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7CFB7" w14:textId="77777777" w:rsidR="00C967D9" w:rsidRPr="00C20EA8" w:rsidRDefault="00C967D9" w:rsidP="008F7A76">
      <w:pPr>
        <w:rPr>
          <w:b/>
          <w:sz w:val="28"/>
          <w:szCs w:val="22"/>
        </w:rPr>
      </w:pPr>
      <w:r w:rsidRPr="00C20EA8">
        <w:rPr>
          <w:b/>
          <w:sz w:val="28"/>
          <w:szCs w:val="22"/>
        </w:rPr>
        <w:t>Curriculum Vitae</w:t>
      </w:r>
    </w:p>
    <w:p w14:paraId="58988E4C" w14:textId="77777777" w:rsidR="00D107A1" w:rsidRPr="00CC0392" w:rsidRDefault="00D107A1" w:rsidP="008F7A76">
      <w:pPr>
        <w:rPr>
          <w:b/>
          <w:sz w:val="22"/>
          <w:szCs w:val="22"/>
        </w:rPr>
      </w:pPr>
    </w:p>
    <w:p w14:paraId="6F97EC52" w14:textId="77777777" w:rsidR="00457B0B" w:rsidRPr="00CC0392" w:rsidRDefault="00A54CC2" w:rsidP="008F7A76">
      <w:pPr>
        <w:rPr>
          <w:sz w:val="22"/>
          <w:szCs w:val="22"/>
        </w:rPr>
      </w:pPr>
      <w:r w:rsidRPr="00CC0392">
        <w:rPr>
          <w:b/>
          <w:sz w:val="22"/>
          <w:szCs w:val="22"/>
        </w:rPr>
        <w:t>Name</w:t>
      </w:r>
      <w:r w:rsidR="00822BAC" w:rsidRPr="00CC0392">
        <w:rPr>
          <w:b/>
          <w:sz w:val="22"/>
          <w:szCs w:val="22"/>
        </w:rPr>
        <w:t>, Title</w:t>
      </w:r>
      <w:r w:rsidRPr="00CC0392">
        <w:rPr>
          <w:b/>
          <w:sz w:val="22"/>
          <w:szCs w:val="22"/>
        </w:rPr>
        <w:t xml:space="preserve">: </w:t>
      </w:r>
      <w:r w:rsidRPr="00CC0392">
        <w:rPr>
          <w:b/>
          <w:sz w:val="22"/>
          <w:szCs w:val="22"/>
        </w:rPr>
        <w:tab/>
      </w:r>
      <w:r w:rsidR="000F6FB5" w:rsidRPr="00CC0392">
        <w:rPr>
          <w:sz w:val="22"/>
          <w:szCs w:val="22"/>
        </w:rPr>
        <w:tab/>
      </w:r>
      <w:r w:rsidR="00457B0B" w:rsidRPr="00CC0392">
        <w:rPr>
          <w:sz w:val="22"/>
          <w:szCs w:val="22"/>
        </w:rPr>
        <w:t>David</w:t>
      </w:r>
      <w:r w:rsidR="00A15A9C" w:rsidRPr="00CC0392">
        <w:rPr>
          <w:sz w:val="22"/>
          <w:szCs w:val="22"/>
        </w:rPr>
        <w:t xml:space="preserve"> </w:t>
      </w:r>
      <w:r w:rsidRPr="00CC0392">
        <w:rPr>
          <w:sz w:val="22"/>
          <w:szCs w:val="22"/>
        </w:rPr>
        <w:t>Wang</w:t>
      </w:r>
      <w:r w:rsidR="00822BAC" w:rsidRPr="00CC0392">
        <w:rPr>
          <w:sz w:val="22"/>
          <w:szCs w:val="22"/>
        </w:rPr>
        <w:t>, Dr</w:t>
      </w:r>
    </w:p>
    <w:p w14:paraId="32520984" w14:textId="77777777" w:rsidR="00C831DC" w:rsidRPr="00CC0392" w:rsidRDefault="00C831DC" w:rsidP="008F7A76">
      <w:pPr>
        <w:rPr>
          <w:sz w:val="22"/>
          <w:szCs w:val="22"/>
        </w:rPr>
      </w:pPr>
      <w:r w:rsidRPr="00CC0392">
        <w:rPr>
          <w:b/>
          <w:sz w:val="22"/>
          <w:szCs w:val="22"/>
        </w:rPr>
        <w:t>Nationality:</w:t>
      </w:r>
      <w:r w:rsidR="00B046B7" w:rsidRPr="00CC0392">
        <w:rPr>
          <w:sz w:val="22"/>
          <w:szCs w:val="22"/>
        </w:rPr>
        <w:tab/>
      </w:r>
      <w:r w:rsidR="00B046B7" w:rsidRPr="00CC0392">
        <w:rPr>
          <w:sz w:val="22"/>
          <w:szCs w:val="22"/>
        </w:rPr>
        <w:tab/>
        <w:t>Australian</w:t>
      </w:r>
      <w:r w:rsidR="0085486B" w:rsidRPr="00CC0392">
        <w:rPr>
          <w:sz w:val="22"/>
          <w:szCs w:val="22"/>
        </w:rPr>
        <w:t xml:space="preserve"> and </w:t>
      </w:r>
      <w:r w:rsidR="00C06390" w:rsidRPr="00CC0392">
        <w:rPr>
          <w:sz w:val="22"/>
          <w:szCs w:val="22"/>
        </w:rPr>
        <w:t>Taiwanese</w:t>
      </w:r>
    </w:p>
    <w:p w14:paraId="1043CD05" w14:textId="77777777" w:rsidR="00A54CC2" w:rsidRPr="006A4E1C" w:rsidRDefault="00A54CC2" w:rsidP="008F7A76">
      <w:r w:rsidRPr="00CC0392">
        <w:rPr>
          <w:b/>
          <w:sz w:val="22"/>
          <w:szCs w:val="22"/>
        </w:rPr>
        <w:t>Work E-mail:</w:t>
      </w:r>
      <w:r w:rsidRPr="00CC0392">
        <w:rPr>
          <w:sz w:val="22"/>
          <w:szCs w:val="22"/>
        </w:rPr>
        <w:tab/>
      </w:r>
      <w:r w:rsidRPr="00CC0392">
        <w:rPr>
          <w:sz w:val="22"/>
          <w:szCs w:val="22"/>
        </w:rPr>
        <w:tab/>
      </w:r>
      <w:hyperlink r:id="rId7" w:history="1">
        <w:r w:rsidR="006A4E1C" w:rsidRPr="00BA4777">
          <w:rPr>
            <w:rStyle w:val="Hyperlink"/>
          </w:rPr>
          <w:t>david.wang1@sydney.edu.au</w:t>
        </w:r>
      </w:hyperlink>
      <w:r w:rsidR="006A4E1C">
        <w:t xml:space="preserve"> </w:t>
      </w:r>
      <w:r w:rsidR="00A06EAA" w:rsidRPr="00CC0392">
        <w:rPr>
          <w:sz w:val="22"/>
          <w:szCs w:val="22"/>
        </w:rPr>
        <w:t xml:space="preserve"> </w:t>
      </w:r>
    </w:p>
    <w:p w14:paraId="141CF7E9" w14:textId="77777777" w:rsidR="00AF6E9F" w:rsidRPr="00CC0392" w:rsidRDefault="00A54CC2" w:rsidP="00A53471">
      <w:pPr>
        <w:rPr>
          <w:sz w:val="22"/>
          <w:szCs w:val="22"/>
          <w:lang w:val="en-GB"/>
        </w:rPr>
      </w:pPr>
      <w:r w:rsidRPr="00CC0392">
        <w:rPr>
          <w:b/>
          <w:sz w:val="22"/>
          <w:szCs w:val="22"/>
        </w:rPr>
        <w:t>Telephones:</w:t>
      </w:r>
      <w:r w:rsidRPr="00CC0392">
        <w:rPr>
          <w:sz w:val="22"/>
          <w:szCs w:val="22"/>
        </w:rPr>
        <w:tab/>
      </w:r>
      <w:r w:rsidRPr="00CC0392">
        <w:rPr>
          <w:sz w:val="22"/>
          <w:szCs w:val="22"/>
        </w:rPr>
        <w:tab/>
      </w:r>
      <w:r w:rsidR="009E1B8B" w:rsidRPr="00CC0392">
        <w:rPr>
          <w:sz w:val="22"/>
          <w:szCs w:val="22"/>
          <w:lang w:val="en-GB"/>
        </w:rPr>
        <w:t>+61</w:t>
      </w:r>
      <w:r w:rsidR="001D53FD">
        <w:rPr>
          <w:sz w:val="22"/>
          <w:szCs w:val="22"/>
          <w:lang w:val="en-GB"/>
        </w:rPr>
        <w:t>2</w:t>
      </w:r>
      <w:r w:rsidR="009E1B8B" w:rsidRPr="00CC0392">
        <w:rPr>
          <w:sz w:val="22"/>
          <w:szCs w:val="22"/>
          <w:lang w:val="en-GB"/>
        </w:rPr>
        <w:t xml:space="preserve"> </w:t>
      </w:r>
      <w:r w:rsidR="006A4E1C">
        <w:rPr>
          <w:sz w:val="22"/>
          <w:szCs w:val="22"/>
          <w:lang w:val="en-GB"/>
        </w:rPr>
        <w:t>8627 6050 (w</w:t>
      </w:r>
      <w:r w:rsidR="00114F08" w:rsidRPr="00CC0392">
        <w:rPr>
          <w:sz w:val="22"/>
          <w:szCs w:val="22"/>
          <w:lang w:val="en-GB"/>
        </w:rPr>
        <w:t>ork</w:t>
      </w:r>
      <w:r w:rsidRPr="00CC0392">
        <w:rPr>
          <w:sz w:val="22"/>
          <w:szCs w:val="22"/>
          <w:lang w:val="en-GB"/>
        </w:rPr>
        <w:t>)</w:t>
      </w:r>
      <w:r w:rsidR="00A53471">
        <w:rPr>
          <w:sz w:val="22"/>
          <w:szCs w:val="22"/>
          <w:lang w:val="en-GB"/>
        </w:rPr>
        <w:t>;</w:t>
      </w:r>
      <w:r w:rsidR="00A06EAA" w:rsidRPr="00CC0392">
        <w:rPr>
          <w:sz w:val="22"/>
          <w:szCs w:val="22"/>
          <w:lang w:val="en-GB"/>
        </w:rPr>
        <w:t xml:space="preserve"> </w:t>
      </w:r>
      <w:r w:rsidR="009E1B8B" w:rsidRPr="00CC0392">
        <w:rPr>
          <w:sz w:val="22"/>
          <w:szCs w:val="22"/>
          <w:lang w:val="en-GB"/>
        </w:rPr>
        <w:t>+61</w:t>
      </w:r>
      <w:r w:rsidR="001D53FD">
        <w:rPr>
          <w:sz w:val="22"/>
          <w:szCs w:val="22"/>
          <w:lang w:val="en-GB"/>
        </w:rPr>
        <w:t>2</w:t>
      </w:r>
      <w:r w:rsidR="009E1B8B" w:rsidRPr="00CC0392">
        <w:rPr>
          <w:sz w:val="22"/>
          <w:szCs w:val="22"/>
          <w:lang w:val="en-GB"/>
        </w:rPr>
        <w:t xml:space="preserve"> </w:t>
      </w:r>
      <w:r w:rsidR="001D53FD">
        <w:rPr>
          <w:sz w:val="22"/>
          <w:szCs w:val="22"/>
          <w:lang w:val="en-GB"/>
        </w:rPr>
        <w:t>9351</w:t>
      </w:r>
      <w:r w:rsidR="006A4E1C">
        <w:rPr>
          <w:sz w:val="22"/>
          <w:szCs w:val="22"/>
          <w:lang w:val="en-GB"/>
        </w:rPr>
        <w:t xml:space="preserve"> </w:t>
      </w:r>
      <w:r w:rsidR="001D53FD">
        <w:rPr>
          <w:sz w:val="22"/>
          <w:szCs w:val="22"/>
          <w:lang w:val="en-GB"/>
        </w:rPr>
        <w:t>2854</w:t>
      </w:r>
      <w:r w:rsidR="00324735">
        <w:rPr>
          <w:sz w:val="22"/>
          <w:szCs w:val="22"/>
          <w:lang w:val="en-GB"/>
        </w:rPr>
        <w:t xml:space="preserve"> (f</w:t>
      </w:r>
      <w:r w:rsidR="00114F08" w:rsidRPr="00CC0392">
        <w:rPr>
          <w:sz w:val="22"/>
          <w:szCs w:val="22"/>
          <w:lang w:val="en-GB"/>
        </w:rPr>
        <w:t>ax)</w:t>
      </w:r>
      <w:r w:rsidR="00A53471">
        <w:rPr>
          <w:sz w:val="22"/>
          <w:szCs w:val="22"/>
          <w:lang w:val="en-GB"/>
        </w:rPr>
        <w:t xml:space="preserve">; </w:t>
      </w:r>
      <w:r w:rsidR="006A4E1C">
        <w:rPr>
          <w:sz w:val="22"/>
          <w:szCs w:val="22"/>
          <w:lang w:val="en-GB"/>
        </w:rPr>
        <w:t>+61 423 876 040 (m</w:t>
      </w:r>
      <w:r w:rsidRPr="00CC0392">
        <w:rPr>
          <w:sz w:val="22"/>
          <w:szCs w:val="22"/>
          <w:lang w:val="en-GB"/>
        </w:rPr>
        <w:t>obile)</w:t>
      </w:r>
    </w:p>
    <w:p w14:paraId="365F56E0" w14:textId="77777777" w:rsidR="00AF6E9F" w:rsidRPr="00CC0392" w:rsidRDefault="00AF6E9F" w:rsidP="008F7A76">
      <w:pPr>
        <w:ind w:left="2160" w:hanging="2160"/>
        <w:rPr>
          <w:sz w:val="22"/>
          <w:szCs w:val="22"/>
        </w:rPr>
      </w:pPr>
      <w:r w:rsidRPr="00CC0392">
        <w:rPr>
          <w:b/>
          <w:sz w:val="22"/>
          <w:szCs w:val="22"/>
        </w:rPr>
        <w:t>Work address:</w:t>
      </w:r>
      <w:r w:rsidR="004B69D3" w:rsidRPr="00CC0392">
        <w:rPr>
          <w:sz w:val="22"/>
          <w:szCs w:val="22"/>
        </w:rPr>
        <w:t xml:space="preserve"> </w:t>
      </w:r>
      <w:r w:rsidR="004B69D3" w:rsidRPr="00CC0392">
        <w:rPr>
          <w:sz w:val="22"/>
          <w:szCs w:val="22"/>
        </w:rPr>
        <w:tab/>
      </w:r>
      <w:r w:rsidR="004526B4" w:rsidRPr="00CC0392">
        <w:rPr>
          <w:sz w:val="22"/>
          <w:szCs w:val="22"/>
        </w:rPr>
        <w:t xml:space="preserve">Level </w:t>
      </w:r>
      <w:r w:rsidR="001D53FD">
        <w:rPr>
          <w:sz w:val="22"/>
          <w:szCs w:val="22"/>
        </w:rPr>
        <w:t>4</w:t>
      </w:r>
      <w:r w:rsidR="009E1B8B" w:rsidRPr="00CC0392">
        <w:rPr>
          <w:sz w:val="22"/>
          <w:szCs w:val="22"/>
        </w:rPr>
        <w:t xml:space="preserve">, School of Chemical </w:t>
      </w:r>
      <w:r w:rsidR="001D53FD">
        <w:rPr>
          <w:sz w:val="22"/>
          <w:szCs w:val="22"/>
        </w:rPr>
        <w:t xml:space="preserve">and Biomolecular </w:t>
      </w:r>
      <w:r w:rsidR="009E1B8B" w:rsidRPr="00CC0392">
        <w:rPr>
          <w:sz w:val="22"/>
          <w:szCs w:val="22"/>
        </w:rPr>
        <w:t>Engineering</w:t>
      </w:r>
      <w:r w:rsidR="006A4E1C">
        <w:rPr>
          <w:sz w:val="22"/>
          <w:szCs w:val="22"/>
        </w:rPr>
        <w:t xml:space="preserve"> (b</w:t>
      </w:r>
      <w:r w:rsidR="001D53FD">
        <w:rPr>
          <w:sz w:val="22"/>
          <w:szCs w:val="22"/>
        </w:rPr>
        <w:t>uilding J01</w:t>
      </w:r>
      <w:r w:rsidR="00A06EAA" w:rsidRPr="00CC0392">
        <w:rPr>
          <w:sz w:val="22"/>
          <w:szCs w:val="22"/>
        </w:rPr>
        <w:t>)</w:t>
      </w:r>
    </w:p>
    <w:p w14:paraId="02948FD1" w14:textId="77777777" w:rsidR="00AF6E9F" w:rsidRPr="00CC0392" w:rsidRDefault="001D53FD" w:rsidP="008F7A76">
      <w:pPr>
        <w:ind w:left="2160"/>
        <w:rPr>
          <w:sz w:val="22"/>
          <w:szCs w:val="22"/>
        </w:rPr>
      </w:pPr>
      <w:proofErr w:type="spellStart"/>
      <w:r w:rsidRPr="001D53FD">
        <w:rPr>
          <w:sz w:val="22"/>
          <w:szCs w:val="22"/>
        </w:rPr>
        <w:t>Cnr</w:t>
      </w:r>
      <w:proofErr w:type="spellEnd"/>
      <w:r w:rsidRPr="001D53FD">
        <w:rPr>
          <w:sz w:val="22"/>
          <w:szCs w:val="22"/>
        </w:rPr>
        <w:t xml:space="preserve"> Shepherd Street and Lander Street</w:t>
      </w:r>
      <w:r w:rsidR="009E1B8B" w:rsidRPr="00CC0392">
        <w:rPr>
          <w:sz w:val="22"/>
          <w:szCs w:val="22"/>
        </w:rPr>
        <w:t xml:space="preserve">, </w:t>
      </w:r>
      <w:r w:rsidR="00A06EAA" w:rsidRPr="00CC0392">
        <w:rPr>
          <w:sz w:val="22"/>
          <w:szCs w:val="22"/>
        </w:rPr>
        <w:t xml:space="preserve">The University of </w:t>
      </w:r>
      <w:r>
        <w:rPr>
          <w:sz w:val="22"/>
          <w:szCs w:val="22"/>
        </w:rPr>
        <w:t>Sydney</w:t>
      </w:r>
      <w:r w:rsidR="004E4195">
        <w:rPr>
          <w:sz w:val="22"/>
          <w:szCs w:val="22"/>
        </w:rPr>
        <w:t xml:space="preserve"> </w:t>
      </w:r>
    </w:p>
    <w:p w14:paraId="185E007F" w14:textId="77777777" w:rsidR="00AF6E9F" w:rsidRDefault="001D53FD" w:rsidP="008F7A76">
      <w:pPr>
        <w:ind w:left="2160"/>
        <w:rPr>
          <w:sz w:val="22"/>
          <w:szCs w:val="22"/>
        </w:rPr>
      </w:pPr>
      <w:r>
        <w:rPr>
          <w:sz w:val="22"/>
          <w:szCs w:val="22"/>
        </w:rPr>
        <w:t>Darlington</w:t>
      </w:r>
      <w:r w:rsidR="007D676C" w:rsidRPr="00CC0392">
        <w:rPr>
          <w:sz w:val="22"/>
          <w:szCs w:val="22"/>
        </w:rPr>
        <w:t xml:space="preserve">, </w:t>
      </w:r>
      <w:r>
        <w:rPr>
          <w:sz w:val="22"/>
          <w:szCs w:val="22"/>
        </w:rPr>
        <w:t>NSW</w:t>
      </w:r>
      <w:r w:rsidR="00AF6E9F" w:rsidRPr="00CC0392">
        <w:rPr>
          <w:sz w:val="22"/>
          <w:szCs w:val="22"/>
        </w:rPr>
        <w:t xml:space="preserve"> </w:t>
      </w:r>
      <w:r>
        <w:rPr>
          <w:sz w:val="22"/>
          <w:szCs w:val="22"/>
        </w:rPr>
        <w:t>2006</w:t>
      </w:r>
      <w:r w:rsidR="00AF6E9F" w:rsidRPr="00CC0392">
        <w:rPr>
          <w:sz w:val="22"/>
          <w:szCs w:val="22"/>
        </w:rPr>
        <w:t>, Australia</w:t>
      </w:r>
    </w:p>
    <w:p w14:paraId="6945CB1F" w14:textId="591EF845" w:rsidR="00EE5042" w:rsidRDefault="00EE5042" w:rsidP="00EE5042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Website:</w:t>
      </w:r>
      <w:r>
        <w:rPr>
          <w:sz w:val="22"/>
          <w:szCs w:val="22"/>
        </w:rPr>
        <w:tab/>
      </w:r>
      <w:hyperlink r:id="rId8" w:history="1">
        <w:r w:rsidRPr="0091603B">
          <w:rPr>
            <w:rStyle w:val="Hyperlink"/>
            <w:sz w:val="22"/>
            <w:szCs w:val="22"/>
          </w:rPr>
          <w:t>www.sydney.edu.au/engineering/about/our-people/academic-staff/david-wang1</w:t>
        </w:r>
      </w:hyperlink>
      <w:r>
        <w:rPr>
          <w:sz w:val="22"/>
          <w:szCs w:val="22"/>
        </w:rPr>
        <w:t xml:space="preserve"> </w:t>
      </w:r>
    </w:p>
    <w:p w14:paraId="6B1A810C" w14:textId="45694A80" w:rsidR="00B07BAF" w:rsidRDefault="00B07BAF" w:rsidP="00EE5042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hyperlink r:id="rId9" w:history="1">
        <w:r w:rsidRPr="00B07BAF">
          <w:rPr>
            <w:rStyle w:val="Hyperlink"/>
            <w:sz w:val="22"/>
            <w:szCs w:val="22"/>
          </w:rPr>
          <w:t>https://scholar.google.com.au/citations?user=2TQTOl8AAAAJ&amp;hl=en</w:t>
        </w:r>
      </w:hyperlink>
    </w:p>
    <w:p w14:paraId="14275293" w14:textId="50F42F5F" w:rsidR="00B07BAF" w:rsidRPr="00CC0392" w:rsidRDefault="00B07BAF" w:rsidP="00EE5042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hyperlink r:id="rId10" w:history="1">
        <w:r w:rsidRPr="00B07BAF">
          <w:rPr>
            <w:rStyle w:val="Hyperlink"/>
            <w:sz w:val="22"/>
            <w:szCs w:val="22"/>
          </w:rPr>
          <w:t>https://www.scopus.com/authid/detail.uri?origin=resultslist&amp;authorId=57194738295&amp;zone=</w:t>
        </w:r>
      </w:hyperlink>
      <w:r>
        <w:rPr>
          <w:sz w:val="22"/>
          <w:szCs w:val="22"/>
        </w:rPr>
        <w:t xml:space="preserve"> </w:t>
      </w:r>
    </w:p>
    <w:p w14:paraId="358E63F1" w14:textId="77777777" w:rsidR="007A1C46" w:rsidRPr="00CC0392" w:rsidRDefault="000C28F7" w:rsidP="008F7A76">
      <w:pPr>
        <w:rPr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8435658" wp14:editId="0A5437B4">
                <wp:simplePos x="0" y="0"/>
                <wp:positionH relativeFrom="column">
                  <wp:posOffset>19050</wp:posOffset>
                </wp:positionH>
                <wp:positionV relativeFrom="paragraph">
                  <wp:posOffset>80009</wp:posOffset>
                </wp:positionV>
                <wp:extent cx="6840220" cy="0"/>
                <wp:effectExtent l="0" t="0" r="3683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4D434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5pt;margin-top:6.3pt;width:538.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0Gl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+eLLE5T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BE99DAD" wp14:editId="2C52D2E9">
                <wp:simplePos x="0" y="0"/>
                <wp:positionH relativeFrom="column">
                  <wp:posOffset>19050</wp:posOffset>
                </wp:positionH>
                <wp:positionV relativeFrom="paragraph">
                  <wp:posOffset>118109</wp:posOffset>
                </wp:positionV>
                <wp:extent cx="6840220" cy="0"/>
                <wp:effectExtent l="0" t="0" r="3683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7460D39" id="AutoShape 2" o:spid="_x0000_s1026" type="#_x0000_t32" style="position:absolute;margin-left:1.5pt;margin-top:9.3pt;width:538.6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HiHQ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"/>
            </w:pict>
          </mc:Fallback>
        </mc:AlternateContent>
      </w:r>
      <w:r w:rsidR="00F31E05">
        <w:rPr>
          <w:sz w:val="22"/>
          <w:szCs w:val="22"/>
          <w:lang w:val="en-GB"/>
        </w:rPr>
        <w:t xml:space="preserve">                                                                                                                                                          </w:t>
      </w:r>
    </w:p>
    <w:p w14:paraId="329CDBCF" w14:textId="77777777" w:rsidR="003F5BE5" w:rsidRPr="00CC0392" w:rsidRDefault="003F5BE5" w:rsidP="00C20EA8">
      <w:pPr>
        <w:spacing w:before="120" w:after="60"/>
        <w:outlineLvl w:val="2"/>
        <w:rPr>
          <w:rFonts w:eastAsia="PMingLiU"/>
          <w:b/>
          <w:bCs/>
          <w:sz w:val="22"/>
          <w:szCs w:val="22"/>
          <w:lang w:val="en-GB"/>
        </w:rPr>
      </w:pPr>
      <w:r w:rsidRPr="00CC0392">
        <w:rPr>
          <w:rFonts w:eastAsia="PMingLiU"/>
          <w:b/>
          <w:bCs/>
          <w:sz w:val="22"/>
          <w:szCs w:val="22"/>
          <w:lang w:val="en-GB"/>
        </w:rPr>
        <w:t>Professional Affiliations:</w:t>
      </w:r>
    </w:p>
    <w:p w14:paraId="6B70F881" w14:textId="77777777" w:rsidR="008A6DFA" w:rsidRDefault="008A6DFA" w:rsidP="00570A51">
      <w:pPr>
        <w:widowControl w:val="0"/>
        <w:numPr>
          <w:ilvl w:val="0"/>
          <w:numId w:val="2"/>
        </w:numPr>
        <w:ind w:left="170" w:firstLine="0"/>
        <w:rPr>
          <w:rFonts w:eastAsia="PMingLiU"/>
          <w:bCs/>
          <w:sz w:val="22"/>
          <w:szCs w:val="22"/>
          <w:lang w:val="en-GB" w:eastAsia="zh-TW"/>
        </w:rPr>
      </w:pPr>
      <w:r>
        <w:rPr>
          <w:rFonts w:eastAsia="PMingLiU"/>
          <w:bCs/>
          <w:sz w:val="22"/>
          <w:szCs w:val="22"/>
          <w:lang w:val="en-GB" w:eastAsia="zh-TW"/>
        </w:rPr>
        <w:t xml:space="preserve">Editorial Board </w:t>
      </w:r>
      <w:r w:rsidR="003F5BE5" w:rsidRPr="00CC0392">
        <w:rPr>
          <w:rFonts w:eastAsia="PMingLiU"/>
          <w:bCs/>
          <w:sz w:val="22"/>
          <w:szCs w:val="22"/>
          <w:lang w:val="en-GB" w:eastAsia="zh-TW"/>
        </w:rPr>
        <w:t>Member,</w:t>
      </w:r>
      <w:r w:rsidR="00E273B1">
        <w:rPr>
          <w:rFonts w:eastAsia="PMingLiU"/>
          <w:bCs/>
          <w:sz w:val="22"/>
          <w:szCs w:val="22"/>
          <w:lang w:val="en-GB" w:eastAsia="zh-TW"/>
        </w:rPr>
        <w:t xml:space="preserve"> Nature’s</w:t>
      </w:r>
      <w:r>
        <w:rPr>
          <w:rFonts w:eastAsia="PMingLiU"/>
          <w:bCs/>
          <w:sz w:val="22"/>
          <w:szCs w:val="22"/>
          <w:lang w:val="en-GB" w:eastAsia="zh-TW"/>
        </w:rPr>
        <w:t xml:space="preserve"> </w:t>
      </w:r>
      <w:r w:rsidRPr="008A6DFA">
        <w:rPr>
          <w:rFonts w:eastAsia="PMingLiU"/>
          <w:bCs/>
          <w:i/>
          <w:sz w:val="22"/>
          <w:szCs w:val="22"/>
          <w:lang w:val="en-GB" w:eastAsia="zh-TW"/>
        </w:rPr>
        <w:t>Scientific Reports</w:t>
      </w:r>
      <w:r w:rsidR="003F5BE5" w:rsidRPr="00CC0392">
        <w:rPr>
          <w:rFonts w:eastAsia="PMingLiU"/>
          <w:bCs/>
          <w:sz w:val="22"/>
          <w:szCs w:val="22"/>
          <w:lang w:val="en-GB" w:eastAsia="zh-TW"/>
        </w:rPr>
        <w:t xml:space="preserve"> </w:t>
      </w:r>
      <w:r w:rsidR="00E273B1">
        <w:rPr>
          <w:rFonts w:eastAsia="PMingLiU"/>
          <w:bCs/>
          <w:sz w:val="22"/>
          <w:szCs w:val="22"/>
          <w:lang w:val="en-GB" w:eastAsia="zh-TW"/>
        </w:rPr>
        <w:t xml:space="preserve">and </w:t>
      </w:r>
      <w:r w:rsidR="00E273B1" w:rsidRPr="00E273B1">
        <w:rPr>
          <w:rFonts w:eastAsia="PMingLiU"/>
          <w:bCs/>
          <w:i/>
          <w:sz w:val="22"/>
          <w:szCs w:val="22"/>
          <w:lang w:val="en-GB" w:eastAsia="zh-TW"/>
        </w:rPr>
        <w:t>PLOS One</w:t>
      </w:r>
    </w:p>
    <w:p w14:paraId="5D8B47C0" w14:textId="77777777" w:rsidR="00DF2C59" w:rsidRDefault="00DF2C59" w:rsidP="00DF2C59">
      <w:pPr>
        <w:widowControl w:val="0"/>
        <w:numPr>
          <w:ilvl w:val="0"/>
          <w:numId w:val="2"/>
        </w:numPr>
        <w:ind w:left="170" w:firstLine="0"/>
        <w:rPr>
          <w:rFonts w:eastAsia="PMingLiU"/>
          <w:bCs/>
          <w:sz w:val="22"/>
          <w:szCs w:val="22"/>
          <w:lang w:val="en-GB" w:eastAsia="zh-TW"/>
        </w:rPr>
      </w:pPr>
      <w:r>
        <w:rPr>
          <w:rFonts w:eastAsia="PMingLiU"/>
          <w:bCs/>
          <w:sz w:val="22"/>
          <w:szCs w:val="22"/>
          <w:lang w:val="en-GB" w:eastAsia="zh-TW"/>
        </w:rPr>
        <w:t xml:space="preserve">Board Director (2017 </w:t>
      </w:r>
      <w:r w:rsidRPr="00CC0392">
        <w:rPr>
          <w:sz w:val="22"/>
          <w:szCs w:val="22"/>
          <w:lang w:val="en-GB"/>
        </w:rPr>
        <w:t>–</w:t>
      </w:r>
      <w:r>
        <w:rPr>
          <w:sz w:val="22"/>
          <w:szCs w:val="22"/>
          <w:lang w:val="en-GB"/>
        </w:rPr>
        <w:t xml:space="preserve"> </w:t>
      </w:r>
      <w:r>
        <w:rPr>
          <w:rFonts w:eastAsia="PMingLiU"/>
          <w:bCs/>
          <w:sz w:val="22"/>
          <w:szCs w:val="22"/>
          <w:lang w:val="en-GB" w:eastAsia="zh-TW"/>
        </w:rPr>
        <w:t xml:space="preserve">2022), Member, Membrane Society of Australasia </w:t>
      </w:r>
    </w:p>
    <w:p w14:paraId="67FA5144" w14:textId="77777777" w:rsidR="003F5BE5" w:rsidRPr="00CC0392" w:rsidRDefault="008A6DFA" w:rsidP="00570A51">
      <w:pPr>
        <w:widowControl w:val="0"/>
        <w:numPr>
          <w:ilvl w:val="0"/>
          <w:numId w:val="2"/>
        </w:numPr>
        <w:ind w:left="170" w:firstLine="0"/>
        <w:rPr>
          <w:rFonts w:eastAsia="PMingLiU"/>
          <w:bCs/>
          <w:sz w:val="22"/>
          <w:szCs w:val="22"/>
          <w:lang w:val="en-GB" w:eastAsia="zh-TW"/>
        </w:rPr>
      </w:pPr>
      <w:r>
        <w:rPr>
          <w:rFonts w:eastAsia="PMingLiU"/>
          <w:bCs/>
          <w:sz w:val="22"/>
          <w:szCs w:val="22"/>
          <w:lang w:val="en-GB" w:eastAsia="zh-TW"/>
        </w:rPr>
        <w:t xml:space="preserve">Member, </w:t>
      </w:r>
      <w:r w:rsidR="003F5BE5" w:rsidRPr="00CC0392">
        <w:rPr>
          <w:rFonts w:eastAsia="PMingLiU"/>
          <w:bCs/>
          <w:sz w:val="22"/>
          <w:szCs w:val="22"/>
          <w:lang w:val="en-GB" w:eastAsia="zh-TW"/>
        </w:rPr>
        <w:t>Royal Australian Chemical Institute (MRACI CChem)</w:t>
      </w:r>
    </w:p>
    <w:p w14:paraId="090C86D5" w14:textId="77777777" w:rsidR="00CC4913" w:rsidRDefault="003F5BE5" w:rsidP="00570A51">
      <w:pPr>
        <w:widowControl w:val="0"/>
        <w:numPr>
          <w:ilvl w:val="0"/>
          <w:numId w:val="2"/>
        </w:numPr>
        <w:ind w:left="170" w:firstLine="0"/>
        <w:rPr>
          <w:rFonts w:eastAsia="PMingLiU"/>
          <w:bCs/>
          <w:sz w:val="22"/>
          <w:szCs w:val="22"/>
          <w:lang w:val="en-GB" w:eastAsia="zh-TW"/>
        </w:rPr>
      </w:pPr>
      <w:r w:rsidRPr="00CC0392">
        <w:rPr>
          <w:rFonts w:eastAsia="PMingLiU"/>
          <w:bCs/>
          <w:sz w:val="22"/>
          <w:szCs w:val="22"/>
          <w:lang w:val="en-GB" w:eastAsia="zh-TW"/>
        </w:rPr>
        <w:t>Member, European Membrane Society</w:t>
      </w:r>
    </w:p>
    <w:p w14:paraId="409D46C9" w14:textId="77777777" w:rsidR="003F5BE5" w:rsidRDefault="00CC4913" w:rsidP="00570A51">
      <w:pPr>
        <w:widowControl w:val="0"/>
        <w:numPr>
          <w:ilvl w:val="0"/>
          <w:numId w:val="2"/>
        </w:numPr>
        <w:ind w:left="170" w:firstLine="0"/>
        <w:rPr>
          <w:rFonts w:eastAsia="PMingLiU"/>
          <w:bCs/>
          <w:sz w:val="22"/>
          <w:szCs w:val="22"/>
          <w:lang w:val="en-GB" w:eastAsia="zh-TW"/>
        </w:rPr>
      </w:pPr>
      <w:r>
        <w:rPr>
          <w:rFonts w:eastAsia="PMingLiU"/>
          <w:bCs/>
          <w:sz w:val="22"/>
          <w:szCs w:val="22"/>
          <w:lang w:val="en-GB" w:eastAsia="zh-TW"/>
        </w:rPr>
        <w:t>Member,</w:t>
      </w:r>
      <w:r w:rsidR="00B50C70">
        <w:rPr>
          <w:rFonts w:eastAsia="PMingLiU"/>
          <w:bCs/>
          <w:sz w:val="22"/>
          <w:szCs w:val="22"/>
          <w:lang w:val="en-GB" w:eastAsia="zh-TW"/>
        </w:rPr>
        <w:t xml:space="preserve"> North American Membrane Society</w:t>
      </w:r>
    </w:p>
    <w:p w14:paraId="6CB169B4" w14:textId="77777777" w:rsidR="00D229D0" w:rsidRPr="00CC0392" w:rsidRDefault="00D229D0" w:rsidP="00570A51">
      <w:pPr>
        <w:widowControl w:val="0"/>
        <w:numPr>
          <w:ilvl w:val="0"/>
          <w:numId w:val="2"/>
        </w:numPr>
        <w:ind w:left="170" w:firstLine="0"/>
        <w:rPr>
          <w:rFonts w:eastAsia="PMingLiU"/>
          <w:bCs/>
          <w:sz w:val="22"/>
          <w:szCs w:val="22"/>
          <w:lang w:val="en-GB" w:eastAsia="zh-TW"/>
        </w:rPr>
      </w:pPr>
      <w:r>
        <w:rPr>
          <w:rFonts w:eastAsia="PMingLiU"/>
          <w:bCs/>
          <w:sz w:val="22"/>
          <w:szCs w:val="22"/>
          <w:lang w:val="en-GB" w:eastAsia="zh-TW"/>
        </w:rPr>
        <w:t xml:space="preserve">Fellow of </w:t>
      </w:r>
      <w:r>
        <w:rPr>
          <w:sz w:val="22"/>
          <w:szCs w:val="22"/>
          <w:lang w:val="en-GB"/>
        </w:rPr>
        <w:t>Higher Education Academy UK</w:t>
      </w:r>
    </w:p>
    <w:p w14:paraId="6D3112AD" w14:textId="77777777" w:rsidR="009E1B8B" w:rsidRPr="00CC0392" w:rsidRDefault="009E1B8B" w:rsidP="00C20EA8">
      <w:pPr>
        <w:pStyle w:val="Heading3"/>
        <w:keepNext w:val="0"/>
        <w:spacing w:before="120" w:after="60"/>
        <w:rPr>
          <w:rFonts w:ascii="Times New Roman" w:hAnsi="Times New Roman"/>
          <w:sz w:val="22"/>
          <w:szCs w:val="22"/>
          <w:lang w:val="en-GB"/>
        </w:rPr>
      </w:pPr>
      <w:r w:rsidRPr="00CC0392">
        <w:rPr>
          <w:rFonts w:ascii="Times New Roman" w:hAnsi="Times New Roman"/>
          <w:sz w:val="22"/>
          <w:szCs w:val="22"/>
          <w:lang w:val="en-GB"/>
        </w:rPr>
        <w:t>Educational Background:</w:t>
      </w:r>
    </w:p>
    <w:p w14:paraId="0EA67375" w14:textId="77777777" w:rsidR="003F5BE5" w:rsidRPr="00CC0392" w:rsidRDefault="003F5BE5" w:rsidP="00570A51">
      <w:pPr>
        <w:pStyle w:val="ListParagraph"/>
        <w:numPr>
          <w:ilvl w:val="0"/>
          <w:numId w:val="3"/>
        </w:numPr>
        <w:ind w:left="709" w:hanging="567"/>
        <w:rPr>
          <w:sz w:val="22"/>
          <w:szCs w:val="22"/>
          <w:lang w:val="en-GB"/>
        </w:rPr>
      </w:pPr>
      <w:r w:rsidRPr="00CC0392">
        <w:rPr>
          <w:sz w:val="22"/>
          <w:szCs w:val="22"/>
          <w:lang w:val="en-GB"/>
        </w:rPr>
        <w:t>Graduate Certificate in Higher Education (</w:t>
      </w:r>
      <w:proofErr w:type="gramStart"/>
      <w:r w:rsidR="006E027E">
        <w:rPr>
          <w:sz w:val="22"/>
          <w:szCs w:val="22"/>
          <w:lang w:val="en-GB"/>
        </w:rPr>
        <w:t>D</w:t>
      </w:r>
      <w:r w:rsidR="00D229D0">
        <w:rPr>
          <w:sz w:val="22"/>
          <w:szCs w:val="22"/>
          <w:lang w:val="en-GB"/>
        </w:rPr>
        <w:t>ecember,</w:t>
      </w:r>
      <w:proofErr w:type="gramEnd"/>
      <w:r w:rsidR="00D229D0">
        <w:rPr>
          <w:sz w:val="22"/>
          <w:szCs w:val="22"/>
          <w:lang w:val="en-GB"/>
        </w:rPr>
        <w:t xml:space="preserve"> 2018</w:t>
      </w:r>
      <w:r w:rsidRPr="00CC0392">
        <w:rPr>
          <w:sz w:val="22"/>
          <w:szCs w:val="22"/>
          <w:lang w:val="en-GB"/>
        </w:rPr>
        <w:t>)</w:t>
      </w:r>
    </w:p>
    <w:p w14:paraId="22A805AE" w14:textId="77777777" w:rsidR="009E1B8B" w:rsidRPr="00CC0392" w:rsidRDefault="009E1B8B" w:rsidP="00570A51">
      <w:pPr>
        <w:pStyle w:val="ListParagraph"/>
        <w:numPr>
          <w:ilvl w:val="0"/>
          <w:numId w:val="3"/>
        </w:numPr>
        <w:ind w:left="709" w:hanging="567"/>
        <w:rPr>
          <w:sz w:val="22"/>
          <w:szCs w:val="22"/>
          <w:lang w:val="en-GB"/>
        </w:rPr>
      </w:pPr>
      <w:r w:rsidRPr="00CC0392">
        <w:rPr>
          <w:sz w:val="22"/>
          <w:szCs w:val="22"/>
          <w:lang w:val="en-GB"/>
        </w:rPr>
        <w:t xml:space="preserve">PhD in </w:t>
      </w:r>
      <w:r w:rsidR="00781842" w:rsidRPr="00CC0392">
        <w:rPr>
          <w:sz w:val="22"/>
          <w:szCs w:val="22"/>
          <w:lang w:val="en-GB"/>
        </w:rPr>
        <w:t>Bio</w:t>
      </w:r>
      <w:r w:rsidR="002B1C18">
        <w:rPr>
          <w:sz w:val="22"/>
          <w:szCs w:val="22"/>
          <w:lang w:val="en-GB"/>
        </w:rPr>
        <w:t>medical E</w:t>
      </w:r>
      <w:r w:rsidR="00781842" w:rsidRPr="00CC0392">
        <w:rPr>
          <w:sz w:val="22"/>
          <w:szCs w:val="22"/>
          <w:lang w:val="en-GB"/>
        </w:rPr>
        <w:t>ngineering</w:t>
      </w:r>
      <w:r w:rsidRPr="00CC0392">
        <w:rPr>
          <w:sz w:val="22"/>
          <w:szCs w:val="22"/>
          <w:lang w:val="en-GB"/>
        </w:rPr>
        <w:t xml:space="preserve">, </w:t>
      </w:r>
      <w:r w:rsidR="006D3EF6" w:rsidRPr="00CC0392">
        <w:rPr>
          <w:rFonts w:eastAsia="PMingLiU"/>
          <w:bCs/>
          <w:color w:val="000000"/>
          <w:sz w:val="22"/>
          <w:szCs w:val="22"/>
          <w:lang w:val="pt-BR" w:eastAsia="zh-TW"/>
        </w:rPr>
        <w:t>The University of Queensland</w:t>
      </w:r>
      <w:r w:rsidR="00814E14" w:rsidRPr="00CC0392">
        <w:rPr>
          <w:sz w:val="22"/>
          <w:szCs w:val="22"/>
          <w:lang w:val="en-GB"/>
        </w:rPr>
        <w:t xml:space="preserve"> (</w:t>
      </w:r>
      <w:r w:rsidR="00781842" w:rsidRPr="00CC0392">
        <w:rPr>
          <w:sz w:val="22"/>
          <w:szCs w:val="22"/>
          <w:lang w:val="en-GB"/>
        </w:rPr>
        <w:t xml:space="preserve">conferred on </w:t>
      </w:r>
      <w:r w:rsidR="006D3EF6" w:rsidRPr="00CC0392">
        <w:rPr>
          <w:sz w:val="22"/>
          <w:szCs w:val="22"/>
          <w:lang w:val="en-GB"/>
        </w:rPr>
        <w:t>12</w:t>
      </w:r>
      <w:r w:rsidR="00814E14" w:rsidRPr="00CC0392">
        <w:rPr>
          <w:sz w:val="22"/>
          <w:szCs w:val="22"/>
          <w:vertAlign w:val="superscript"/>
          <w:lang w:val="en-GB"/>
        </w:rPr>
        <w:t>th</w:t>
      </w:r>
      <w:r w:rsidR="00814E14" w:rsidRPr="00CC0392">
        <w:rPr>
          <w:sz w:val="22"/>
          <w:szCs w:val="22"/>
          <w:lang w:val="en-GB"/>
        </w:rPr>
        <w:t xml:space="preserve"> September 2011)</w:t>
      </w:r>
    </w:p>
    <w:p w14:paraId="22EEA434" w14:textId="77777777" w:rsidR="003F5BE5" w:rsidRPr="00CC0392" w:rsidRDefault="00B50C70" w:rsidP="003F5BE5">
      <w:pPr>
        <w:ind w:left="993"/>
        <w:rPr>
          <w:i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Thesis </w:t>
      </w:r>
      <w:r w:rsidR="003F5BE5" w:rsidRPr="00CC0392">
        <w:rPr>
          <w:sz w:val="22"/>
          <w:szCs w:val="22"/>
          <w:lang w:val="en-GB"/>
        </w:rPr>
        <w:t>Title:</w:t>
      </w:r>
      <w:r w:rsidR="003F5BE5" w:rsidRPr="00CC0392">
        <w:rPr>
          <w:i/>
          <w:sz w:val="22"/>
          <w:szCs w:val="22"/>
          <w:lang w:val="en-GB"/>
        </w:rPr>
        <w:t xml:space="preserve"> </w:t>
      </w:r>
      <w:r w:rsidR="003F5BE5" w:rsidRPr="00CC0392">
        <w:rPr>
          <w:i/>
          <w:sz w:val="22"/>
          <w:szCs w:val="22"/>
        </w:rPr>
        <w:t xml:space="preserve">Development of injectable biodegradable hydrogels for the controlled delivery of </w:t>
      </w:r>
      <w:proofErr w:type="spellStart"/>
      <w:r w:rsidR="003F5BE5" w:rsidRPr="00CC0392">
        <w:rPr>
          <w:i/>
          <w:sz w:val="22"/>
          <w:szCs w:val="22"/>
        </w:rPr>
        <w:t>bioactives</w:t>
      </w:r>
      <w:proofErr w:type="spellEnd"/>
      <w:r w:rsidR="003F5BE5" w:rsidRPr="00CC0392">
        <w:rPr>
          <w:i/>
          <w:sz w:val="22"/>
          <w:szCs w:val="22"/>
        </w:rPr>
        <w:t xml:space="preserve"> for treating alveolar bone loss associated with periodontitis and peri-implantitis.</w:t>
      </w:r>
    </w:p>
    <w:p w14:paraId="381E1703" w14:textId="77777777" w:rsidR="009E1B8B" w:rsidRPr="00CC0392" w:rsidRDefault="009E1B8B" w:rsidP="00570A51">
      <w:pPr>
        <w:pStyle w:val="ListParagraph"/>
        <w:numPr>
          <w:ilvl w:val="0"/>
          <w:numId w:val="3"/>
        </w:numPr>
        <w:ind w:left="709" w:hanging="567"/>
        <w:rPr>
          <w:sz w:val="22"/>
          <w:szCs w:val="22"/>
          <w:lang w:val="en-GB"/>
        </w:rPr>
      </w:pPr>
      <w:r w:rsidRPr="00CC0392">
        <w:rPr>
          <w:sz w:val="22"/>
          <w:szCs w:val="22"/>
          <w:lang w:val="en-GB"/>
        </w:rPr>
        <w:t>B</w:t>
      </w:r>
      <w:r w:rsidR="003F5BE5" w:rsidRPr="00CC0392">
        <w:rPr>
          <w:sz w:val="22"/>
          <w:szCs w:val="22"/>
          <w:lang w:val="en-GB"/>
        </w:rPr>
        <w:t>achelor</w:t>
      </w:r>
      <w:r w:rsidRPr="00CC0392">
        <w:rPr>
          <w:sz w:val="22"/>
          <w:szCs w:val="22"/>
          <w:lang w:val="en-GB"/>
        </w:rPr>
        <w:t xml:space="preserve"> Biotech</w:t>
      </w:r>
      <w:r w:rsidR="00B50C70">
        <w:rPr>
          <w:sz w:val="22"/>
          <w:szCs w:val="22"/>
          <w:lang w:val="en-GB"/>
        </w:rPr>
        <w:t>nology</w:t>
      </w:r>
      <w:r w:rsidRPr="00CC0392">
        <w:rPr>
          <w:sz w:val="22"/>
          <w:szCs w:val="22"/>
          <w:lang w:val="en-GB"/>
        </w:rPr>
        <w:t xml:space="preserve"> in Chemical Biotechnology</w:t>
      </w:r>
      <w:r w:rsidR="004859CB">
        <w:rPr>
          <w:sz w:val="22"/>
          <w:szCs w:val="22"/>
          <w:lang w:val="en-GB"/>
        </w:rPr>
        <w:t xml:space="preserve"> (</w:t>
      </w:r>
      <w:r w:rsidRPr="00CC0392">
        <w:rPr>
          <w:sz w:val="22"/>
          <w:szCs w:val="22"/>
          <w:lang w:val="en-GB"/>
        </w:rPr>
        <w:t xml:space="preserve">Honours Class I), </w:t>
      </w:r>
      <w:r w:rsidR="006D3EF6" w:rsidRPr="00CC0392">
        <w:rPr>
          <w:sz w:val="22"/>
          <w:szCs w:val="22"/>
          <w:lang w:val="en-GB"/>
        </w:rPr>
        <w:t>UQ</w:t>
      </w:r>
      <w:r w:rsidRPr="00CC0392">
        <w:rPr>
          <w:sz w:val="22"/>
          <w:szCs w:val="22"/>
          <w:lang w:val="en-GB"/>
        </w:rPr>
        <w:t xml:space="preserve">, </w:t>
      </w:r>
      <w:r w:rsidR="00387375">
        <w:rPr>
          <w:sz w:val="22"/>
          <w:szCs w:val="22"/>
          <w:lang w:val="en-GB"/>
        </w:rPr>
        <w:t>Dec</w:t>
      </w:r>
      <w:r w:rsidRPr="00CC0392">
        <w:rPr>
          <w:sz w:val="22"/>
          <w:szCs w:val="22"/>
          <w:lang w:val="en-GB"/>
        </w:rPr>
        <w:t>ember 2006</w:t>
      </w:r>
    </w:p>
    <w:p w14:paraId="7565A9CD" w14:textId="77777777" w:rsidR="009E1B8B" w:rsidRPr="00CC0392" w:rsidRDefault="009E1B8B" w:rsidP="00570A51">
      <w:pPr>
        <w:pStyle w:val="ListParagraph"/>
        <w:numPr>
          <w:ilvl w:val="0"/>
          <w:numId w:val="3"/>
        </w:numPr>
        <w:ind w:left="709" w:hanging="567"/>
        <w:rPr>
          <w:sz w:val="22"/>
          <w:szCs w:val="22"/>
          <w:lang w:val="en-GB"/>
        </w:rPr>
      </w:pPr>
      <w:r w:rsidRPr="00CC0392">
        <w:rPr>
          <w:sz w:val="22"/>
          <w:szCs w:val="22"/>
          <w:lang w:val="en-GB"/>
        </w:rPr>
        <w:t>B</w:t>
      </w:r>
      <w:r w:rsidR="003F5BE5" w:rsidRPr="00CC0392">
        <w:rPr>
          <w:sz w:val="22"/>
          <w:szCs w:val="22"/>
          <w:lang w:val="en-GB"/>
        </w:rPr>
        <w:t>achelor</w:t>
      </w:r>
      <w:r w:rsidRPr="00CC0392">
        <w:rPr>
          <w:sz w:val="22"/>
          <w:szCs w:val="22"/>
          <w:lang w:val="en-GB"/>
        </w:rPr>
        <w:t xml:space="preserve"> Appl</w:t>
      </w:r>
      <w:r w:rsidR="00B50C70">
        <w:rPr>
          <w:sz w:val="22"/>
          <w:szCs w:val="22"/>
          <w:lang w:val="en-GB"/>
        </w:rPr>
        <w:t>ied</w:t>
      </w:r>
      <w:r w:rsidRPr="00CC0392">
        <w:rPr>
          <w:sz w:val="22"/>
          <w:szCs w:val="22"/>
          <w:lang w:val="en-GB"/>
        </w:rPr>
        <w:t xml:space="preserve"> Sci</w:t>
      </w:r>
      <w:r w:rsidR="00B50C70">
        <w:rPr>
          <w:sz w:val="22"/>
          <w:szCs w:val="22"/>
          <w:lang w:val="en-GB"/>
        </w:rPr>
        <w:t>ence</w:t>
      </w:r>
      <w:r w:rsidRPr="00CC0392">
        <w:rPr>
          <w:sz w:val="22"/>
          <w:szCs w:val="22"/>
          <w:lang w:val="en-GB"/>
        </w:rPr>
        <w:t xml:space="preserve"> in Medical Radiation T</w:t>
      </w:r>
      <w:r w:rsidR="007D40C9" w:rsidRPr="00CC0392">
        <w:rPr>
          <w:sz w:val="22"/>
          <w:szCs w:val="22"/>
          <w:lang w:val="en-GB"/>
        </w:rPr>
        <w:t>herapy</w:t>
      </w:r>
      <w:r w:rsidR="004859CB">
        <w:rPr>
          <w:sz w:val="22"/>
          <w:szCs w:val="22"/>
          <w:lang w:val="en-GB"/>
        </w:rPr>
        <w:t xml:space="preserve"> (</w:t>
      </w:r>
      <w:r w:rsidRPr="00CC0392">
        <w:rPr>
          <w:sz w:val="22"/>
          <w:szCs w:val="22"/>
          <w:lang w:val="en-GB"/>
        </w:rPr>
        <w:t xml:space="preserve">Distinction), </w:t>
      </w:r>
      <w:r w:rsidR="006D3EF6" w:rsidRPr="00CC0392">
        <w:rPr>
          <w:sz w:val="22"/>
          <w:szCs w:val="22"/>
          <w:lang w:val="en-GB"/>
        </w:rPr>
        <w:t>QUT</w:t>
      </w:r>
      <w:r w:rsidRPr="00CC0392">
        <w:rPr>
          <w:sz w:val="22"/>
          <w:szCs w:val="22"/>
          <w:lang w:val="en-GB"/>
        </w:rPr>
        <w:t xml:space="preserve">, December 1999 </w:t>
      </w:r>
    </w:p>
    <w:p w14:paraId="583003E6" w14:textId="77777777" w:rsidR="009E1B8B" w:rsidRPr="00CC0392" w:rsidRDefault="009E1B8B" w:rsidP="00804ECF">
      <w:pPr>
        <w:pStyle w:val="Heading3"/>
        <w:keepNext w:val="0"/>
        <w:spacing w:before="120" w:after="60"/>
        <w:rPr>
          <w:rFonts w:ascii="Times New Roman" w:hAnsi="Times New Roman"/>
          <w:sz w:val="22"/>
          <w:szCs w:val="22"/>
          <w:lang w:val="en-GB"/>
        </w:rPr>
      </w:pPr>
      <w:r w:rsidRPr="00CC0392">
        <w:rPr>
          <w:rFonts w:ascii="Times New Roman" w:hAnsi="Times New Roman"/>
          <w:sz w:val="22"/>
          <w:szCs w:val="22"/>
        </w:rPr>
        <w:t>Employment</w:t>
      </w:r>
      <w:r w:rsidRPr="00CC0392">
        <w:rPr>
          <w:rFonts w:ascii="Times New Roman" w:hAnsi="Times New Roman"/>
          <w:sz w:val="22"/>
          <w:szCs w:val="22"/>
          <w:lang w:val="en-GB"/>
        </w:rPr>
        <w:t xml:space="preserve"> History:</w:t>
      </w:r>
    </w:p>
    <w:p w14:paraId="45127415" w14:textId="77777777" w:rsidR="00AD30AB" w:rsidRDefault="001E7D79" w:rsidP="001D53FD">
      <w:pPr>
        <w:ind w:left="1418" w:hanging="1418"/>
        <w:rPr>
          <w:color w:val="000000"/>
          <w:sz w:val="22"/>
          <w:szCs w:val="22"/>
          <w:lang w:val="en-GB" w:eastAsia="en-US"/>
        </w:rPr>
      </w:pPr>
      <w:r>
        <w:rPr>
          <w:color w:val="000000"/>
          <w:sz w:val="22"/>
          <w:szCs w:val="22"/>
          <w:lang w:val="en-GB" w:eastAsia="en-US"/>
        </w:rPr>
        <w:t>20</w:t>
      </w:r>
      <w:r w:rsidR="00EC0F84">
        <w:rPr>
          <w:color w:val="000000"/>
          <w:sz w:val="22"/>
          <w:szCs w:val="22"/>
          <w:lang w:val="en-GB" w:eastAsia="en-US"/>
        </w:rPr>
        <w:t>20</w:t>
      </w:r>
      <w:r>
        <w:rPr>
          <w:color w:val="000000"/>
          <w:sz w:val="22"/>
          <w:szCs w:val="22"/>
          <w:lang w:val="en-GB" w:eastAsia="en-US"/>
        </w:rPr>
        <w:t xml:space="preserve"> </w:t>
      </w:r>
      <w:r w:rsidRPr="001E7D79">
        <w:rPr>
          <w:color w:val="000000"/>
          <w:sz w:val="22"/>
          <w:szCs w:val="22"/>
          <w:lang w:val="en-GB" w:eastAsia="en-US"/>
        </w:rPr>
        <w:t xml:space="preserve">– </w:t>
      </w:r>
      <w:r w:rsidR="00AD30AB" w:rsidRPr="00CC0392">
        <w:rPr>
          <w:color w:val="000000"/>
          <w:sz w:val="22"/>
          <w:szCs w:val="22"/>
          <w:lang w:val="en-GB" w:eastAsia="en-US"/>
        </w:rPr>
        <w:t>Present</w:t>
      </w:r>
      <w:r w:rsidR="00AD30AB">
        <w:rPr>
          <w:color w:val="000000"/>
          <w:sz w:val="22"/>
          <w:szCs w:val="22"/>
          <w:lang w:val="en-GB" w:eastAsia="en-US"/>
        </w:rPr>
        <w:tab/>
        <w:t xml:space="preserve">Senior </w:t>
      </w:r>
      <w:r w:rsidR="00AD30AB" w:rsidRPr="001D53FD">
        <w:rPr>
          <w:color w:val="000000"/>
          <w:sz w:val="22"/>
          <w:szCs w:val="22"/>
          <w:lang w:val="en-GB" w:eastAsia="en-US"/>
        </w:rPr>
        <w:t>Lecturer</w:t>
      </w:r>
      <w:r w:rsidR="00D46DF5">
        <w:rPr>
          <w:color w:val="000000"/>
          <w:sz w:val="22"/>
          <w:szCs w:val="22"/>
          <w:lang w:val="en-GB" w:eastAsia="en-US"/>
        </w:rPr>
        <w:t xml:space="preserve"> (</w:t>
      </w:r>
      <w:r w:rsidR="00D46DF5" w:rsidRPr="00D46DF5">
        <w:rPr>
          <w:color w:val="000000"/>
          <w:sz w:val="22"/>
          <w:szCs w:val="22"/>
          <w:lang w:val="en-GB" w:eastAsia="en-US"/>
        </w:rPr>
        <w:t>School of Chemical and Biomolecular Engineering</w:t>
      </w:r>
      <w:r w:rsidR="00EE5042">
        <w:rPr>
          <w:color w:val="000000"/>
          <w:sz w:val="22"/>
          <w:szCs w:val="22"/>
          <w:lang w:val="en-GB" w:eastAsia="en-US"/>
        </w:rPr>
        <w:t xml:space="preserve"> (SCBE)</w:t>
      </w:r>
      <w:r w:rsidR="00D46DF5" w:rsidRPr="00D46DF5">
        <w:rPr>
          <w:color w:val="000000"/>
          <w:sz w:val="22"/>
          <w:szCs w:val="22"/>
          <w:lang w:val="en-GB" w:eastAsia="en-US"/>
        </w:rPr>
        <w:t xml:space="preserve">, </w:t>
      </w:r>
      <w:r w:rsidR="00D46DF5">
        <w:rPr>
          <w:color w:val="000000"/>
          <w:sz w:val="22"/>
          <w:szCs w:val="22"/>
          <w:lang w:val="en-GB" w:eastAsia="en-US"/>
        </w:rPr>
        <w:t>USYD)</w:t>
      </w:r>
    </w:p>
    <w:p w14:paraId="379E9C1E" w14:textId="4BEB66A7" w:rsidR="001613AF" w:rsidRPr="001613AF" w:rsidRDefault="00AD30AB" w:rsidP="001613AF">
      <w:pPr>
        <w:ind w:left="1418" w:hanging="1418"/>
        <w:rPr>
          <w:color w:val="000000"/>
          <w:sz w:val="22"/>
          <w:szCs w:val="22"/>
          <w:lang w:val="en-GB" w:eastAsia="en-US"/>
        </w:rPr>
      </w:pPr>
      <w:r>
        <w:rPr>
          <w:color w:val="000000"/>
          <w:sz w:val="22"/>
          <w:szCs w:val="22"/>
          <w:lang w:val="en-GB" w:eastAsia="en-US"/>
        </w:rPr>
        <w:t xml:space="preserve">2017 </w:t>
      </w:r>
      <w:r w:rsidRPr="00CC0392">
        <w:rPr>
          <w:color w:val="000000"/>
          <w:sz w:val="22"/>
          <w:szCs w:val="22"/>
          <w:lang w:val="en-GB" w:eastAsia="en-US"/>
        </w:rPr>
        <w:t>–</w:t>
      </w:r>
      <w:r>
        <w:rPr>
          <w:color w:val="000000"/>
          <w:sz w:val="22"/>
          <w:szCs w:val="22"/>
          <w:lang w:val="en-GB" w:eastAsia="en-US"/>
        </w:rPr>
        <w:t xml:space="preserve"> 2019</w:t>
      </w:r>
      <w:r w:rsidR="004F27AF" w:rsidRPr="00CC0392">
        <w:rPr>
          <w:color w:val="000000"/>
          <w:sz w:val="22"/>
          <w:szCs w:val="22"/>
          <w:lang w:val="en-GB" w:eastAsia="en-US"/>
        </w:rPr>
        <w:tab/>
      </w:r>
      <w:r w:rsidR="001D53FD" w:rsidRPr="001D53FD">
        <w:rPr>
          <w:color w:val="000000"/>
          <w:sz w:val="22"/>
          <w:szCs w:val="22"/>
          <w:lang w:val="en-GB" w:eastAsia="en-US"/>
        </w:rPr>
        <w:t>Lecturer</w:t>
      </w:r>
      <w:r w:rsidR="001D53FD">
        <w:rPr>
          <w:color w:val="000000"/>
          <w:sz w:val="22"/>
          <w:szCs w:val="22"/>
          <w:lang w:val="en-GB" w:eastAsia="en-US"/>
        </w:rPr>
        <w:t xml:space="preserve"> (</w:t>
      </w:r>
      <w:r w:rsidR="00D46DF5">
        <w:rPr>
          <w:color w:val="000000"/>
          <w:sz w:val="22"/>
          <w:szCs w:val="22"/>
          <w:lang w:val="en-GB" w:eastAsia="en-US"/>
        </w:rPr>
        <w:t>SCBE</w:t>
      </w:r>
      <w:r w:rsidR="001D53FD">
        <w:rPr>
          <w:color w:val="000000"/>
          <w:sz w:val="22"/>
          <w:szCs w:val="22"/>
          <w:lang w:val="en-GB" w:eastAsia="en-US"/>
        </w:rPr>
        <w:t xml:space="preserve">, </w:t>
      </w:r>
      <w:r w:rsidR="004E4195" w:rsidRPr="00CC0392">
        <w:rPr>
          <w:color w:val="000000"/>
          <w:sz w:val="22"/>
          <w:szCs w:val="22"/>
          <w:lang w:val="en-GB" w:eastAsia="en-US"/>
        </w:rPr>
        <w:t>U</w:t>
      </w:r>
      <w:r w:rsidR="004E4195">
        <w:rPr>
          <w:color w:val="000000"/>
          <w:sz w:val="22"/>
          <w:szCs w:val="22"/>
          <w:lang w:val="en-GB" w:eastAsia="en-US"/>
        </w:rPr>
        <w:t>SYD</w:t>
      </w:r>
      <w:r w:rsidR="001D53FD">
        <w:rPr>
          <w:color w:val="000000"/>
          <w:sz w:val="22"/>
          <w:szCs w:val="22"/>
          <w:lang w:val="en-GB" w:eastAsia="en-US"/>
        </w:rPr>
        <w:t>)</w:t>
      </w:r>
      <w:r w:rsidR="00B07BAF">
        <w:rPr>
          <w:color w:val="000000"/>
          <w:sz w:val="22"/>
          <w:szCs w:val="22"/>
          <w:lang w:val="en-GB" w:eastAsia="en-US"/>
        </w:rPr>
        <w:t xml:space="preserve">, </w:t>
      </w:r>
      <w:r w:rsidR="001613AF" w:rsidRPr="001613AF">
        <w:rPr>
          <w:color w:val="000000"/>
          <w:sz w:val="22"/>
          <w:szCs w:val="22"/>
          <w:lang w:val="en-GB" w:eastAsia="en-US"/>
        </w:rPr>
        <w:t>ARC-DECRA Research Fellow (</w:t>
      </w:r>
      <w:r w:rsidR="00B07BAF">
        <w:rPr>
          <w:color w:val="000000"/>
          <w:sz w:val="22"/>
          <w:szCs w:val="22"/>
          <w:lang w:val="en-GB" w:eastAsia="en-US"/>
        </w:rPr>
        <w:t>USYD</w:t>
      </w:r>
      <w:r w:rsidR="001613AF" w:rsidRPr="001613AF">
        <w:rPr>
          <w:color w:val="000000"/>
          <w:sz w:val="22"/>
          <w:szCs w:val="22"/>
          <w:lang w:val="en-GB" w:eastAsia="en-US"/>
        </w:rPr>
        <w:t>)</w:t>
      </w:r>
    </w:p>
    <w:p w14:paraId="5AD80D47" w14:textId="77777777" w:rsidR="008E50C0" w:rsidRDefault="008E50C0" w:rsidP="008E50C0">
      <w:pPr>
        <w:rPr>
          <w:color w:val="000000"/>
          <w:sz w:val="22"/>
          <w:szCs w:val="22"/>
          <w:lang w:val="en-GB" w:eastAsia="en-US"/>
        </w:rPr>
      </w:pPr>
      <w:r w:rsidRPr="001D53FD">
        <w:rPr>
          <w:color w:val="000000"/>
          <w:sz w:val="22"/>
          <w:szCs w:val="22"/>
          <w:lang w:val="en-GB" w:eastAsia="en-US"/>
        </w:rPr>
        <w:t>2016</w:t>
      </w:r>
      <w:r>
        <w:rPr>
          <w:b/>
          <w:color w:val="000000"/>
          <w:sz w:val="22"/>
          <w:szCs w:val="22"/>
          <w:lang w:val="en-GB" w:eastAsia="en-US"/>
        </w:rPr>
        <w:tab/>
      </w:r>
      <w:r>
        <w:rPr>
          <w:b/>
          <w:color w:val="000000"/>
          <w:sz w:val="22"/>
          <w:szCs w:val="22"/>
          <w:lang w:val="en-GB" w:eastAsia="en-US"/>
        </w:rPr>
        <w:tab/>
      </w:r>
      <w:r w:rsidRPr="001D53FD">
        <w:rPr>
          <w:color w:val="000000"/>
          <w:sz w:val="22"/>
          <w:szCs w:val="22"/>
          <w:lang w:val="en-GB" w:eastAsia="en-US"/>
        </w:rPr>
        <w:t>AAA Chevron Fellow</w:t>
      </w:r>
      <w:r w:rsidRPr="00CC0392">
        <w:rPr>
          <w:color w:val="000000"/>
          <w:sz w:val="22"/>
          <w:szCs w:val="22"/>
          <w:lang w:val="en-GB" w:eastAsia="en-US"/>
        </w:rPr>
        <w:t xml:space="preserve"> (Materials Science &amp; Engineering, Ohio State University)</w:t>
      </w:r>
    </w:p>
    <w:p w14:paraId="2D824997" w14:textId="77777777" w:rsidR="004F27AF" w:rsidRPr="00CC0392" w:rsidRDefault="008E50C0" w:rsidP="001613AF">
      <w:pPr>
        <w:rPr>
          <w:color w:val="000000"/>
          <w:sz w:val="22"/>
          <w:szCs w:val="22"/>
          <w:lang w:val="en-GB" w:eastAsia="en-US"/>
        </w:rPr>
      </w:pPr>
      <w:r w:rsidRPr="008E50C0">
        <w:rPr>
          <w:color w:val="000000"/>
          <w:sz w:val="22"/>
          <w:szCs w:val="22"/>
          <w:lang w:val="en-GB" w:eastAsia="en-US"/>
        </w:rPr>
        <w:t>201</w:t>
      </w:r>
      <w:r w:rsidR="001613AF">
        <w:rPr>
          <w:color w:val="000000"/>
          <w:sz w:val="22"/>
          <w:szCs w:val="22"/>
          <w:lang w:val="en-GB" w:eastAsia="en-US"/>
        </w:rPr>
        <w:t>5</w:t>
      </w:r>
      <w:r w:rsidRPr="008E50C0">
        <w:rPr>
          <w:color w:val="000000"/>
          <w:sz w:val="22"/>
          <w:szCs w:val="22"/>
          <w:lang w:val="en-GB" w:eastAsia="en-US"/>
        </w:rPr>
        <w:t xml:space="preserve"> – 201</w:t>
      </w:r>
      <w:r w:rsidR="001613AF">
        <w:rPr>
          <w:color w:val="000000"/>
          <w:sz w:val="22"/>
          <w:szCs w:val="22"/>
          <w:lang w:val="en-GB" w:eastAsia="en-US"/>
        </w:rPr>
        <w:t>6</w:t>
      </w:r>
      <w:r w:rsidR="001613AF">
        <w:rPr>
          <w:color w:val="000000"/>
          <w:sz w:val="22"/>
          <w:szCs w:val="22"/>
          <w:lang w:val="en-GB" w:eastAsia="en-US"/>
        </w:rPr>
        <w:tab/>
      </w:r>
      <w:r w:rsidR="004F27AF" w:rsidRPr="001D53FD">
        <w:rPr>
          <w:color w:val="000000"/>
          <w:sz w:val="22"/>
          <w:szCs w:val="22"/>
          <w:lang w:val="en-GB" w:eastAsia="en-US"/>
        </w:rPr>
        <w:t>ARC-DECRA Research Fellow</w:t>
      </w:r>
      <w:r w:rsidR="004F27AF" w:rsidRPr="00CC0392">
        <w:rPr>
          <w:color w:val="000000"/>
          <w:sz w:val="22"/>
          <w:szCs w:val="22"/>
          <w:lang w:val="en-GB" w:eastAsia="en-US"/>
        </w:rPr>
        <w:t xml:space="preserve"> (School of </w:t>
      </w:r>
      <w:r w:rsidR="004E4195">
        <w:rPr>
          <w:color w:val="000000"/>
          <w:sz w:val="22"/>
          <w:szCs w:val="22"/>
          <w:lang w:val="en-GB" w:eastAsia="en-US"/>
        </w:rPr>
        <w:t>Chemical Engineering</w:t>
      </w:r>
      <w:r w:rsidR="004F27AF" w:rsidRPr="00CC0392">
        <w:rPr>
          <w:color w:val="000000"/>
          <w:sz w:val="22"/>
          <w:szCs w:val="22"/>
          <w:lang w:val="en-GB" w:eastAsia="en-US"/>
        </w:rPr>
        <w:t xml:space="preserve">, </w:t>
      </w:r>
      <w:r w:rsidR="006D3EF6" w:rsidRPr="00CC0392">
        <w:rPr>
          <w:color w:val="000000"/>
          <w:sz w:val="22"/>
          <w:szCs w:val="22"/>
          <w:lang w:val="en-GB" w:eastAsia="en-US"/>
        </w:rPr>
        <w:t>U</w:t>
      </w:r>
      <w:r w:rsidR="001613AF">
        <w:rPr>
          <w:color w:val="000000"/>
          <w:sz w:val="22"/>
          <w:szCs w:val="22"/>
          <w:lang w:val="en-GB" w:eastAsia="en-US"/>
        </w:rPr>
        <w:t>Q</w:t>
      </w:r>
      <w:r w:rsidR="004F27AF" w:rsidRPr="00CC0392">
        <w:rPr>
          <w:color w:val="000000"/>
          <w:sz w:val="22"/>
          <w:szCs w:val="22"/>
          <w:lang w:val="en-GB" w:eastAsia="en-US"/>
        </w:rPr>
        <w:t>)</w:t>
      </w:r>
    </w:p>
    <w:p w14:paraId="7A4DF5CD" w14:textId="77777777" w:rsidR="00A06EAA" w:rsidRPr="00CC0392" w:rsidRDefault="001D53FD" w:rsidP="001D53FD">
      <w:pPr>
        <w:ind w:left="1418" w:hanging="1418"/>
        <w:rPr>
          <w:color w:val="000000"/>
          <w:sz w:val="22"/>
          <w:szCs w:val="22"/>
          <w:lang w:val="en-GB" w:eastAsia="en-US"/>
        </w:rPr>
      </w:pPr>
      <w:r w:rsidRPr="00CC0392">
        <w:rPr>
          <w:color w:val="000000"/>
          <w:sz w:val="22"/>
          <w:szCs w:val="22"/>
          <w:lang w:val="en-GB" w:eastAsia="en-US"/>
        </w:rPr>
        <w:t>201</w:t>
      </w:r>
      <w:r>
        <w:rPr>
          <w:color w:val="000000"/>
          <w:sz w:val="22"/>
          <w:szCs w:val="22"/>
          <w:lang w:val="en-GB" w:eastAsia="en-US"/>
        </w:rPr>
        <w:t>5</w:t>
      </w:r>
      <w:r w:rsidRPr="00CC0392">
        <w:rPr>
          <w:color w:val="000000"/>
          <w:sz w:val="22"/>
          <w:szCs w:val="22"/>
          <w:lang w:val="en-GB" w:eastAsia="en-US"/>
        </w:rPr>
        <w:t xml:space="preserve"> – 201</w:t>
      </w:r>
      <w:r>
        <w:rPr>
          <w:color w:val="000000"/>
          <w:sz w:val="22"/>
          <w:szCs w:val="22"/>
          <w:lang w:val="en-GB" w:eastAsia="en-US"/>
        </w:rPr>
        <w:t xml:space="preserve">7   </w:t>
      </w:r>
      <w:r>
        <w:rPr>
          <w:color w:val="000000"/>
          <w:sz w:val="22"/>
          <w:szCs w:val="22"/>
          <w:lang w:val="en-GB" w:eastAsia="en-US"/>
        </w:rPr>
        <w:tab/>
      </w:r>
      <w:r w:rsidR="00634A9D" w:rsidRPr="001D53FD">
        <w:rPr>
          <w:color w:val="000000"/>
          <w:sz w:val="22"/>
          <w:szCs w:val="22"/>
          <w:lang w:val="en-GB" w:eastAsia="en-US"/>
        </w:rPr>
        <w:t>Associate Director</w:t>
      </w:r>
      <w:r w:rsidR="00634A9D" w:rsidRPr="00CC0392">
        <w:rPr>
          <w:color w:val="000000"/>
          <w:sz w:val="22"/>
          <w:szCs w:val="22"/>
          <w:lang w:val="en-GB" w:eastAsia="en-US"/>
        </w:rPr>
        <w:t xml:space="preserve"> of Functional Interfacial Materials and Membranes Laboratory (FIM</w:t>
      </w:r>
      <w:r w:rsidR="00634A9D" w:rsidRPr="00CC0392">
        <w:rPr>
          <w:color w:val="000000"/>
          <w:sz w:val="22"/>
          <w:szCs w:val="22"/>
          <w:vertAlign w:val="superscript"/>
          <w:lang w:val="en-GB" w:eastAsia="en-US"/>
        </w:rPr>
        <w:t>2</w:t>
      </w:r>
      <w:r w:rsidR="00634A9D" w:rsidRPr="00CC0392">
        <w:rPr>
          <w:color w:val="000000"/>
          <w:sz w:val="22"/>
          <w:szCs w:val="22"/>
          <w:lang w:val="en-GB" w:eastAsia="en-US"/>
        </w:rPr>
        <w:t>Lab) at School of Chemical Engineering, UQ</w:t>
      </w:r>
      <w:r w:rsidR="00634A9D" w:rsidRPr="00CC0392">
        <w:rPr>
          <w:b/>
          <w:color w:val="000000"/>
          <w:sz w:val="22"/>
          <w:szCs w:val="22"/>
          <w:lang w:val="en-GB" w:eastAsia="en-US"/>
        </w:rPr>
        <w:t xml:space="preserve"> </w:t>
      </w:r>
    </w:p>
    <w:p w14:paraId="1BDBB269" w14:textId="77777777" w:rsidR="009E1B8B" w:rsidRPr="00CC0392" w:rsidRDefault="009E1B8B" w:rsidP="00D973E5">
      <w:pPr>
        <w:ind w:left="1418" w:hanging="1418"/>
        <w:rPr>
          <w:color w:val="000000"/>
          <w:sz w:val="22"/>
          <w:szCs w:val="22"/>
          <w:lang w:val="en-GB" w:eastAsia="en-US"/>
        </w:rPr>
      </w:pPr>
      <w:r w:rsidRPr="00CC0392">
        <w:rPr>
          <w:color w:val="000000"/>
          <w:sz w:val="22"/>
          <w:szCs w:val="22"/>
          <w:lang w:val="en-GB" w:eastAsia="en-US"/>
        </w:rPr>
        <w:t>201</w:t>
      </w:r>
      <w:r w:rsidR="003F5BE5" w:rsidRPr="00CC0392">
        <w:rPr>
          <w:color w:val="000000"/>
          <w:sz w:val="22"/>
          <w:szCs w:val="22"/>
          <w:lang w:val="en-GB" w:eastAsia="en-US"/>
        </w:rPr>
        <w:t>1</w:t>
      </w:r>
      <w:r w:rsidRPr="00CC0392">
        <w:rPr>
          <w:color w:val="000000"/>
          <w:sz w:val="22"/>
          <w:szCs w:val="22"/>
          <w:lang w:val="en-GB" w:eastAsia="en-US"/>
        </w:rPr>
        <w:t xml:space="preserve"> – </w:t>
      </w:r>
      <w:r w:rsidR="004F27AF" w:rsidRPr="00CC0392">
        <w:rPr>
          <w:color w:val="000000"/>
          <w:sz w:val="22"/>
          <w:szCs w:val="22"/>
          <w:lang w:val="en-GB" w:eastAsia="en-US"/>
        </w:rPr>
        <w:t>201</w:t>
      </w:r>
      <w:r w:rsidR="003F5BE5" w:rsidRPr="00CC0392">
        <w:rPr>
          <w:color w:val="000000"/>
          <w:sz w:val="22"/>
          <w:szCs w:val="22"/>
          <w:lang w:val="en-GB" w:eastAsia="en-US"/>
        </w:rPr>
        <w:t>4</w:t>
      </w:r>
      <w:r w:rsidRPr="00CC0392">
        <w:rPr>
          <w:color w:val="000000"/>
          <w:sz w:val="22"/>
          <w:szCs w:val="22"/>
          <w:lang w:val="en-GB" w:eastAsia="en-US"/>
        </w:rPr>
        <w:tab/>
        <w:t>Postdoctoral Research Fellow (Scho</w:t>
      </w:r>
      <w:r w:rsidR="006D3EF6" w:rsidRPr="00CC0392">
        <w:rPr>
          <w:color w:val="000000"/>
          <w:sz w:val="22"/>
          <w:szCs w:val="22"/>
          <w:lang w:val="en-GB" w:eastAsia="en-US"/>
        </w:rPr>
        <w:t>ol of Chemical Engineering, UQ</w:t>
      </w:r>
      <w:r w:rsidRPr="00CC0392">
        <w:rPr>
          <w:color w:val="000000"/>
          <w:sz w:val="22"/>
          <w:szCs w:val="22"/>
          <w:lang w:val="en-GB" w:eastAsia="en-US"/>
        </w:rPr>
        <w:t>)</w:t>
      </w:r>
    </w:p>
    <w:p w14:paraId="56582037" w14:textId="77777777" w:rsidR="00423647" w:rsidRDefault="00423647" w:rsidP="00D973E5">
      <w:pPr>
        <w:ind w:left="1418" w:hanging="1418"/>
        <w:rPr>
          <w:color w:val="000000"/>
          <w:sz w:val="22"/>
          <w:szCs w:val="22"/>
          <w:lang w:val="en-GB" w:eastAsia="en-US"/>
        </w:rPr>
      </w:pPr>
      <w:r>
        <w:rPr>
          <w:color w:val="000000"/>
          <w:sz w:val="22"/>
          <w:szCs w:val="22"/>
          <w:lang w:val="en-GB" w:eastAsia="en-US"/>
        </w:rPr>
        <w:t>2007 ‒ 2011</w:t>
      </w:r>
      <w:r>
        <w:rPr>
          <w:color w:val="000000"/>
          <w:sz w:val="22"/>
          <w:szCs w:val="22"/>
          <w:lang w:val="en-GB" w:eastAsia="en-US"/>
        </w:rPr>
        <w:tab/>
      </w:r>
      <w:r w:rsidRPr="00CC0392">
        <w:rPr>
          <w:sz w:val="22"/>
          <w:szCs w:val="22"/>
          <w:lang w:val="en-GB"/>
        </w:rPr>
        <w:t>Australian Postgraduate Award</w:t>
      </w:r>
      <w:r>
        <w:rPr>
          <w:sz w:val="22"/>
          <w:szCs w:val="22"/>
          <w:lang w:val="en-GB"/>
        </w:rPr>
        <w:t xml:space="preserve"> (APA)</w:t>
      </w:r>
      <w:r>
        <w:rPr>
          <w:color w:val="000000"/>
          <w:sz w:val="22"/>
          <w:szCs w:val="22"/>
          <w:lang w:val="en-GB" w:eastAsia="en-US"/>
        </w:rPr>
        <w:t xml:space="preserve"> PhD scholar (Australian Institute for Bioengineering and Nanotechnology, UQ)</w:t>
      </w:r>
    </w:p>
    <w:p w14:paraId="0DD8AF0E" w14:textId="77777777" w:rsidR="009E1B8B" w:rsidRPr="00CC0392" w:rsidRDefault="009E1B8B" w:rsidP="00D973E5">
      <w:pPr>
        <w:ind w:left="1418" w:hanging="1418"/>
        <w:rPr>
          <w:color w:val="000000"/>
          <w:sz w:val="22"/>
          <w:szCs w:val="22"/>
          <w:lang w:val="en-GB" w:eastAsia="en-US"/>
        </w:rPr>
      </w:pPr>
      <w:r w:rsidRPr="00CC0392">
        <w:rPr>
          <w:color w:val="000000"/>
          <w:sz w:val="22"/>
          <w:szCs w:val="22"/>
          <w:lang w:val="en-GB" w:eastAsia="en-US"/>
        </w:rPr>
        <w:t>20</w:t>
      </w:r>
      <w:r w:rsidR="003F5BE5" w:rsidRPr="00CC0392">
        <w:rPr>
          <w:color w:val="000000"/>
          <w:sz w:val="22"/>
          <w:szCs w:val="22"/>
          <w:lang w:val="en-GB" w:eastAsia="en-US"/>
        </w:rPr>
        <w:t>06</w:t>
      </w:r>
      <w:r w:rsidRPr="00CC0392">
        <w:rPr>
          <w:color w:val="000000"/>
          <w:sz w:val="22"/>
          <w:szCs w:val="22"/>
          <w:lang w:val="en-GB" w:eastAsia="en-US"/>
        </w:rPr>
        <w:t xml:space="preserve"> – 20</w:t>
      </w:r>
      <w:r w:rsidR="003F5BE5" w:rsidRPr="00CC0392">
        <w:rPr>
          <w:color w:val="000000"/>
          <w:sz w:val="22"/>
          <w:szCs w:val="22"/>
          <w:lang w:val="en-GB" w:eastAsia="en-US"/>
        </w:rPr>
        <w:t>11</w:t>
      </w:r>
      <w:r w:rsidRPr="00CC0392">
        <w:rPr>
          <w:color w:val="000000"/>
          <w:sz w:val="22"/>
          <w:szCs w:val="22"/>
          <w:lang w:val="en-GB" w:eastAsia="en-US"/>
        </w:rPr>
        <w:tab/>
        <w:t xml:space="preserve">Undergraduate laboratory lead tutor (School of Chemical and Molecular and Biosciences, </w:t>
      </w:r>
      <w:r w:rsidR="006D3EF6" w:rsidRPr="00CC0392">
        <w:rPr>
          <w:color w:val="000000"/>
          <w:sz w:val="22"/>
          <w:szCs w:val="22"/>
          <w:lang w:val="en-GB" w:eastAsia="en-US"/>
        </w:rPr>
        <w:t>UQ</w:t>
      </w:r>
      <w:r w:rsidRPr="00CC0392">
        <w:rPr>
          <w:color w:val="000000"/>
          <w:sz w:val="22"/>
          <w:szCs w:val="22"/>
          <w:lang w:val="en-GB" w:eastAsia="en-US"/>
        </w:rPr>
        <w:t>)</w:t>
      </w:r>
    </w:p>
    <w:p w14:paraId="4CC07417" w14:textId="77777777" w:rsidR="009E1B8B" w:rsidRPr="00CC0392" w:rsidRDefault="009E1B8B" w:rsidP="00D973E5">
      <w:pPr>
        <w:ind w:left="1418" w:hanging="1418"/>
        <w:rPr>
          <w:sz w:val="22"/>
          <w:szCs w:val="22"/>
          <w:lang w:val="en-GB"/>
        </w:rPr>
      </w:pPr>
      <w:r w:rsidRPr="00CC0392">
        <w:rPr>
          <w:sz w:val="22"/>
          <w:szCs w:val="22"/>
          <w:lang w:val="en-GB"/>
        </w:rPr>
        <w:t>200</w:t>
      </w:r>
      <w:r w:rsidR="003F5BE5" w:rsidRPr="00CC0392">
        <w:rPr>
          <w:sz w:val="22"/>
          <w:szCs w:val="22"/>
          <w:lang w:val="en-GB"/>
        </w:rPr>
        <w:t>6</w:t>
      </w:r>
      <w:r w:rsidRPr="00CC0392">
        <w:rPr>
          <w:sz w:val="22"/>
          <w:szCs w:val="22"/>
          <w:lang w:val="en-GB"/>
        </w:rPr>
        <w:t xml:space="preserve"> – 200</w:t>
      </w:r>
      <w:r w:rsidR="003F5BE5" w:rsidRPr="00CC0392">
        <w:rPr>
          <w:sz w:val="22"/>
          <w:szCs w:val="22"/>
          <w:lang w:val="en-GB"/>
        </w:rPr>
        <w:t>7</w:t>
      </w:r>
      <w:r w:rsidRPr="00CC0392">
        <w:rPr>
          <w:sz w:val="22"/>
          <w:szCs w:val="22"/>
          <w:lang w:val="en-GB"/>
        </w:rPr>
        <w:tab/>
        <w:t xml:space="preserve">Research assistant (Centre for Advanced Imaging, </w:t>
      </w:r>
      <w:r w:rsidR="006D3EF6" w:rsidRPr="00CC0392">
        <w:rPr>
          <w:sz w:val="22"/>
          <w:szCs w:val="22"/>
          <w:lang w:val="en-GB"/>
        </w:rPr>
        <w:t>UQ</w:t>
      </w:r>
      <w:r w:rsidRPr="00CC0392">
        <w:rPr>
          <w:sz w:val="22"/>
          <w:szCs w:val="22"/>
          <w:lang w:val="en-GB"/>
        </w:rPr>
        <w:t>)</w:t>
      </w:r>
    </w:p>
    <w:p w14:paraId="0E32858D" w14:textId="77777777" w:rsidR="00423647" w:rsidRPr="00CC0392" w:rsidRDefault="00423647" w:rsidP="00D973E5">
      <w:pPr>
        <w:ind w:left="1418" w:hanging="1418"/>
        <w:rPr>
          <w:sz w:val="22"/>
          <w:szCs w:val="22"/>
          <w:lang w:val="en-GB"/>
        </w:rPr>
      </w:pPr>
      <w:r w:rsidRPr="00CC0392">
        <w:rPr>
          <w:sz w:val="22"/>
          <w:szCs w:val="22"/>
          <w:lang w:val="en-GB"/>
        </w:rPr>
        <w:t>2004 – 2006</w:t>
      </w:r>
      <w:r w:rsidRPr="00CC0392">
        <w:rPr>
          <w:sz w:val="22"/>
          <w:szCs w:val="22"/>
          <w:lang w:val="en-GB"/>
        </w:rPr>
        <w:tab/>
        <w:t>Undergraduate chemistry PASS tutor (SCMB, UQ)</w:t>
      </w:r>
    </w:p>
    <w:p w14:paraId="433A3AFA" w14:textId="77777777" w:rsidR="00423647" w:rsidRPr="00CC0392" w:rsidRDefault="00423647" w:rsidP="00D973E5">
      <w:pPr>
        <w:ind w:left="1418" w:hanging="1418"/>
        <w:rPr>
          <w:sz w:val="22"/>
          <w:szCs w:val="22"/>
          <w:lang w:val="en-GB"/>
        </w:rPr>
      </w:pPr>
      <w:r w:rsidRPr="00CC0392">
        <w:rPr>
          <w:sz w:val="22"/>
          <w:szCs w:val="22"/>
          <w:lang w:val="en-GB"/>
        </w:rPr>
        <w:t>2004 – 2005</w:t>
      </w:r>
      <w:r w:rsidRPr="00CC0392">
        <w:rPr>
          <w:sz w:val="22"/>
          <w:szCs w:val="22"/>
          <w:lang w:val="en-GB"/>
        </w:rPr>
        <w:tab/>
        <w:t>Laboratory research assistant (Protein E</w:t>
      </w:r>
      <w:bookmarkStart w:id="0" w:name="_GoBack"/>
      <w:bookmarkEnd w:id="0"/>
      <w:r w:rsidRPr="00CC0392">
        <w:rPr>
          <w:sz w:val="22"/>
          <w:szCs w:val="22"/>
          <w:lang w:val="en-GB"/>
        </w:rPr>
        <w:t>xpression Facility- Institute for Molecular Biosciences, UQ)</w:t>
      </w:r>
    </w:p>
    <w:p w14:paraId="2BF570F9" w14:textId="62865F6B" w:rsidR="00D578E5" w:rsidRPr="00CC0392" w:rsidRDefault="00D578E5" w:rsidP="00D973E5">
      <w:pPr>
        <w:ind w:left="1418" w:hanging="1418"/>
        <w:rPr>
          <w:sz w:val="22"/>
          <w:szCs w:val="22"/>
          <w:lang w:val="en-GB"/>
        </w:rPr>
      </w:pPr>
      <w:r w:rsidRPr="00CC0392">
        <w:rPr>
          <w:sz w:val="22"/>
          <w:szCs w:val="22"/>
          <w:lang w:val="en-GB"/>
        </w:rPr>
        <w:t>200</w:t>
      </w:r>
      <w:r w:rsidR="003F5BE5" w:rsidRPr="00CC0392">
        <w:rPr>
          <w:sz w:val="22"/>
          <w:szCs w:val="22"/>
          <w:lang w:val="en-GB"/>
        </w:rPr>
        <w:t>0</w:t>
      </w:r>
      <w:r w:rsidRPr="00CC0392">
        <w:rPr>
          <w:sz w:val="22"/>
          <w:szCs w:val="22"/>
          <w:lang w:val="en-GB"/>
        </w:rPr>
        <w:t xml:space="preserve"> – 200</w:t>
      </w:r>
      <w:r w:rsidR="003F5BE5" w:rsidRPr="00CC0392">
        <w:rPr>
          <w:sz w:val="22"/>
          <w:szCs w:val="22"/>
          <w:lang w:val="en-GB"/>
        </w:rPr>
        <w:t>7</w:t>
      </w:r>
      <w:r w:rsidRPr="00CC0392">
        <w:rPr>
          <w:sz w:val="22"/>
          <w:szCs w:val="22"/>
          <w:lang w:val="en-GB"/>
        </w:rPr>
        <w:tab/>
        <w:t>Radiation thera</w:t>
      </w:r>
      <w:r w:rsidR="00344AEF">
        <w:rPr>
          <w:sz w:val="22"/>
          <w:szCs w:val="22"/>
          <w:lang w:val="en-GB"/>
        </w:rPr>
        <w:t xml:space="preserve">pist (Wesley Cancer Care Centre, </w:t>
      </w:r>
      <w:r w:rsidR="00527A7F">
        <w:rPr>
          <w:sz w:val="22"/>
          <w:szCs w:val="22"/>
          <w:lang w:val="en-GB"/>
        </w:rPr>
        <w:t xml:space="preserve">Brisbane </w:t>
      </w:r>
      <w:r w:rsidRPr="00CC0392">
        <w:rPr>
          <w:sz w:val="22"/>
          <w:szCs w:val="22"/>
          <w:lang w:val="en-GB"/>
        </w:rPr>
        <w:t xml:space="preserve">and East Coast Cancer Centre, </w:t>
      </w:r>
      <w:r w:rsidR="001C7A1B">
        <w:rPr>
          <w:sz w:val="22"/>
          <w:szCs w:val="22"/>
          <w:lang w:val="en-GB"/>
        </w:rPr>
        <w:t>Gold Coast</w:t>
      </w:r>
      <w:r w:rsidRPr="00CC0392">
        <w:rPr>
          <w:sz w:val="22"/>
          <w:szCs w:val="22"/>
          <w:lang w:val="en-GB"/>
        </w:rPr>
        <w:t>)</w:t>
      </w:r>
    </w:p>
    <w:p w14:paraId="01FBC65F" w14:textId="77777777" w:rsidR="003F5BE5" w:rsidRPr="00CC0392" w:rsidRDefault="003F5BE5" w:rsidP="00C20EA8">
      <w:pPr>
        <w:pStyle w:val="Heading3"/>
        <w:keepNext w:val="0"/>
        <w:spacing w:before="120" w:after="60"/>
        <w:rPr>
          <w:rFonts w:ascii="Times New Roman" w:hAnsi="Times New Roman"/>
          <w:sz w:val="22"/>
          <w:szCs w:val="22"/>
          <w:lang w:val="en-GB"/>
        </w:rPr>
      </w:pPr>
      <w:r w:rsidRPr="00CC0392">
        <w:rPr>
          <w:rFonts w:ascii="Times New Roman" w:hAnsi="Times New Roman"/>
          <w:sz w:val="22"/>
          <w:szCs w:val="22"/>
          <w:lang w:val="en-GB"/>
        </w:rPr>
        <w:t>Career Achievements and Awards:</w:t>
      </w:r>
    </w:p>
    <w:p w14:paraId="32F5C9AF" w14:textId="77777777" w:rsidR="00891AAC" w:rsidRDefault="00891AAC" w:rsidP="00891AAC">
      <w:pPr>
        <w:pStyle w:val="NoSpacing"/>
        <w:spacing w:before="0"/>
        <w:ind w:left="1418" w:hanging="1418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2017 </w:t>
      </w:r>
      <w:r w:rsidRPr="00CC0392">
        <w:rPr>
          <w:sz w:val="22"/>
          <w:szCs w:val="22"/>
          <w:lang w:val="en-GB"/>
        </w:rPr>
        <w:t>– 201</w:t>
      </w:r>
      <w:r>
        <w:rPr>
          <w:sz w:val="22"/>
          <w:szCs w:val="22"/>
          <w:lang w:val="en-GB"/>
        </w:rPr>
        <w:t>8</w:t>
      </w:r>
      <w:r>
        <w:rPr>
          <w:sz w:val="22"/>
          <w:szCs w:val="22"/>
          <w:lang w:val="en-GB"/>
        </w:rPr>
        <w:tab/>
      </w:r>
      <w:r w:rsidRPr="00891AAC">
        <w:rPr>
          <w:b/>
          <w:sz w:val="22"/>
          <w:szCs w:val="22"/>
          <w:lang w:val="en-GB"/>
        </w:rPr>
        <w:t>USYD FEIT</w:t>
      </w:r>
      <w:r>
        <w:rPr>
          <w:sz w:val="22"/>
          <w:szCs w:val="22"/>
          <w:lang w:val="en-GB"/>
        </w:rPr>
        <w:t xml:space="preserve"> </w:t>
      </w:r>
      <w:r w:rsidRPr="00A468A7">
        <w:rPr>
          <w:b/>
          <w:sz w:val="22"/>
          <w:szCs w:val="22"/>
          <w:lang w:val="en-GB"/>
        </w:rPr>
        <w:t>Early Career Researcher Award</w:t>
      </w:r>
      <w:r>
        <w:rPr>
          <w:sz w:val="22"/>
          <w:szCs w:val="22"/>
          <w:lang w:val="en-GB"/>
        </w:rPr>
        <w:tab/>
      </w:r>
    </w:p>
    <w:p w14:paraId="1A4707A2" w14:textId="77777777" w:rsidR="00B459B5" w:rsidRPr="00CC0392" w:rsidRDefault="00F02100" w:rsidP="00D973E5">
      <w:pPr>
        <w:pStyle w:val="NoSpacing"/>
        <w:spacing w:before="0"/>
        <w:ind w:left="1418" w:hanging="1418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2016</w:t>
      </w:r>
      <w:r w:rsidR="00425A52" w:rsidRPr="00CC0392">
        <w:rPr>
          <w:sz w:val="22"/>
          <w:szCs w:val="22"/>
          <w:lang w:val="en-GB"/>
        </w:rPr>
        <w:tab/>
      </w:r>
      <w:r w:rsidR="003F5BE5" w:rsidRPr="00CC0392">
        <w:rPr>
          <w:b/>
          <w:sz w:val="22"/>
          <w:szCs w:val="22"/>
          <w:lang w:val="en-GB"/>
        </w:rPr>
        <w:t xml:space="preserve">American Australian Association </w:t>
      </w:r>
      <w:r w:rsidR="00080275" w:rsidRPr="00CC0392">
        <w:rPr>
          <w:b/>
          <w:sz w:val="22"/>
          <w:szCs w:val="22"/>
          <w:lang w:val="en-GB"/>
        </w:rPr>
        <w:t xml:space="preserve">(AAA) </w:t>
      </w:r>
      <w:r w:rsidR="003F5BE5" w:rsidRPr="00CC0392">
        <w:rPr>
          <w:b/>
          <w:sz w:val="22"/>
          <w:szCs w:val="22"/>
          <w:lang w:val="en-GB"/>
        </w:rPr>
        <w:t>Chevron Fellowship</w:t>
      </w:r>
    </w:p>
    <w:p w14:paraId="31FCA027" w14:textId="77777777" w:rsidR="00B459B5" w:rsidRPr="00CC0392" w:rsidRDefault="00AE60A7" w:rsidP="00D973E5">
      <w:pPr>
        <w:pStyle w:val="NoSpacing"/>
        <w:spacing w:before="0"/>
        <w:ind w:left="1418" w:hanging="1418"/>
        <w:jc w:val="both"/>
        <w:rPr>
          <w:sz w:val="22"/>
          <w:szCs w:val="22"/>
          <w:lang w:val="en-AU"/>
        </w:rPr>
      </w:pPr>
      <w:r w:rsidRPr="00CC0392">
        <w:rPr>
          <w:sz w:val="22"/>
          <w:szCs w:val="22"/>
          <w:lang w:val="en-GB"/>
        </w:rPr>
        <w:t>2016</w:t>
      </w:r>
      <w:r w:rsidRPr="00CC0392">
        <w:rPr>
          <w:sz w:val="22"/>
          <w:szCs w:val="22"/>
          <w:lang w:val="en-GB"/>
        </w:rPr>
        <w:tab/>
      </w:r>
      <w:r w:rsidR="00B459B5" w:rsidRPr="00CC0392">
        <w:rPr>
          <w:sz w:val="22"/>
          <w:szCs w:val="22"/>
          <w:lang w:val="en-AU"/>
        </w:rPr>
        <w:t>European Membrane Society Young Academic Award</w:t>
      </w:r>
    </w:p>
    <w:p w14:paraId="4398CAE4" w14:textId="77777777" w:rsidR="003F5BE5" w:rsidRPr="00CC0392" w:rsidRDefault="00B313A3" w:rsidP="00D973E5">
      <w:pPr>
        <w:pStyle w:val="NoSpacing"/>
        <w:spacing w:before="0"/>
        <w:ind w:left="1418" w:hanging="1418"/>
        <w:jc w:val="both"/>
        <w:rPr>
          <w:sz w:val="22"/>
          <w:szCs w:val="22"/>
          <w:lang w:val="en-GB"/>
        </w:rPr>
      </w:pPr>
      <w:r w:rsidRPr="00CC0392">
        <w:rPr>
          <w:sz w:val="22"/>
          <w:szCs w:val="22"/>
          <w:lang w:val="en-GB"/>
        </w:rPr>
        <w:t>2015 – 2019</w:t>
      </w:r>
      <w:r w:rsidR="003F5BE5" w:rsidRPr="00CC0392">
        <w:rPr>
          <w:sz w:val="22"/>
          <w:szCs w:val="22"/>
          <w:lang w:val="en-GB"/>
        </w:rPr>
        <w:tab/>
      </w:r>
      <w:r w:rsidR="003F5BE5" w:rsidRPr="00CC0392">
        <w:rPr>
          <w:b/>
          <w:sz w:val="22"/>
          <w:szCs w:val="22"/>
          <w:lang w:val="en-GB"/>
        </w:rPr>
        <w:t>ARC-DECRA Fellowship</w:t>
      </w:r>
      <w:r w:rsidR="003F5BE5" w:rsidRPr="00CC0392">
        <w:rPr>
          <w:sz w:val="22"/>
          <w:szCs w:val="22"/>
          <w:lang w:val="en-GB"/>
        </w:rPr>
        <w:t xml:space="preserve"> </w:t>
      </w:r>
    </w:p>
    <w:p w14:paraId="57AC54AF" w14:textId="77777777" w:rsidR="003F5BE5" w:rsidRPr="00CC0392" w:rsidRDefault="00A468A7" w:rsidP="00D973E5">
      <w:pPr>
        <w:pStyle w:val="NoSpacing"/>
        <w:spacing w:before="0"/>
        <w:ind w:left="1418" w:hanging="1418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2013 – 2014</w:t>
      </w:r>
      <w:r w:rsidR="00425A52" w:rsidRPr="00CC0392">
        <w:rPr>
          <w:sz w:val="22"/>
          <w:szCs w:val="22"/>
          <w:lang w:val="en-GB"/>
        </w:rPr>
        <w:tab/>
      </w:r>
      <w:r w:rsidR="003F5BE5" w:rsidRPr="00A468A7">
        <w:rPr>
          <w:b/>
          <w:sz w:val="22"/>
          <w:szCs w:val="22"/>
          <w:lang w:val="en-GB"/>
        </w:rPr>
        <w:t>UQ-Early Career Researcher Award</w:t>
      </w:r>
    </w:p>
    <w:p w14:paraId="09399ED6" w14:textId="41CE6C14" w:rsidR="003F5BE5" w:rsidRPr="00CC0392" w:rsidRDefault="00425A52" w:rsidP="00D973E5">
      <w:pPr>
        <w:pStyle w:val="NoSpacing"/>
        <w:spacing w:before="0"/>
        <w:ind w:left="1418" w:hanging="1418"/>
        <w:jc w:val="both"/>
        <w:rPr>
          <w:sz w:val="22"/>
          <w:szCs w:val="22"/>
          <w:lang w:val="en-AU"/>
        </w:rPr>
      </w:pPr>
      <w:r w:rsidRPr="00CC0392">
        <w:rPr>
          <w:sz w:val="22"/>
          <w:szCs w:val="22"/>
          <w:lang w:val="en-GB"/>
        </w:rPr>
        <w:t>2010</w:t>
      </w:r>
      <w:r w:rsidRPr="00CC0392">
        <w:rPr>
          <w:sz w:val="22"/>
          <w:szCs w:val="22"/>
          <w:lang w:val="en-GB"/>
        </w:rPr>
        <w:tab/>
      </w:r>
      <w:r w:rsidR="003F5BE5" w:rsidRPr="00CC0392">
        <w:rPr>
          <w:sz w:val="22"/>
          <w:szCs w:val="22"/>
          <w:lang w:val="en-AU"/>
        </w:rPr>
        <w:t>Australian Microscopy and Microanalysis Society</w:t>
      </w:r>
      <w:r w:rsidR="006D3EF6" w:rsidRPr="00CC0392">
        <w:rPr>
          <w:sz w:val="22"/>
          <w:szCs w:val="22"/>
          <w:lang w:val="en-AU"/>
        </w:rPr>
        <w:t xml:space="preserve"> Student Bursary Award for attending </w:t>
      </w:r>
      <w:r w:rsidR="003F5BE5" w:rsidRPr="00CC0392">
        <w:rPr>
          <w:sz w:val="22"/>
          <w:szCs w:val="22"/>
        </w:rPr>
        <w:t>21</w:t>
      </w:r>
      <w:r w:rsidR="003F5BE5" w:rsidRPr="00CC0392">
        <w:rPr>
          <w:sz w:val="22"/>
          <w:szCs w:val="22"/>
          <w:vertAlign w:val="superscript"/>
        </w:rPr>
        <w:t>st</w:t>
      </w:r>
      <w:r w:rsidR="003F5BE5" w:rsidRPr="00CC0392">
        <w:rPr>
          <w:sz w:val="22"/>
          <w:szCs w:val="22"/>
        </w:rPr>
        <w:t xml:space="preserve"> Australian Conference on Microscopy &amp; Microanalysis </w:t>
      </w:r>
    </w:p>
    <w:p w14:paraId="028F2261" w14:textId="77777777" w:rsidR="003F5BE5" w:rsidRPr="00CC0392" w:rsidRDefault="003F5BE5" w:rsidP="00D973E5">
      <w:pPr>
        <w:pStyle w:val="NoSpacing"/>
        <w:spacing w:before="0"/>
        <w:ind w:left="1418" w:hanging="1418"/>
        <w:jc w:val="both"/>
        <w:rPr>
          <w:sz w:val="22"/>
          <w:szCs w:val="22"/>
          <w:lang w:val="en-AU"/>
        </w:rPr>
      </w:pPr>
      <w:r w:rsidRPr="00CC0392">
        <w:rPr>
          <w:sz w:val="22"/>
          <w:szCs w:val="22"/>
          <w:lang w:val="en-AU"/>
        </w:rPr>
        <w:t>2008</w:t>
      </w:r>
      <w:r w:rsidR="00425A52" w:rsidRPr="00CC0392">
        <w:rPr>
          <w:sz w:val="22"/>
          <w:szCs w:val="22"/>
          <w:lang w:val="en-AU"/>
        </w:rPr>
        <w:tab/>
      </w:r>
      <w:r w:rsidRPr="00CC0392">
        <w:rPr>
          <w:sz w:val="22"/>
          <w:szCs w:val="22"/>
          <w:lang w:val="en-AU"/>
        </w:rPr>
        <w:t>Hono</w:t>
      </w:r>
      <w:r w:rsidR="004B226B" w:rsidRPr="00CC0392">
        <w:rPr>
          <w:sz w:val="22"/>
          <w:szCs w:val="22"/>
          <w:lang w:val="en-AU"/>
        </w:rPr>
        <w:t>urable Mention</w:t>
      </w:r>
      <w:r w:rsidRPr="00CC0392">
        <w:rPr>
          <w:sz w:val="22"/>
          <w:szCs w:val="22"/>
          <w:lang w:val="en-AU"/>
        </w:rPr>
        <w:t xml:space="preserve"> </w:t>
      </w:r>
      <w:r w:rsidR="006D3EF6" w:rsidRPr="00CC0392">
        <w:rPr>
          <w:sz w:val="22"/>
          <w:szCs w:val="22"/>
          <w:lang w:val="en-AU"/>
        </w:rPr>
        <w:t xml:space="preserve">for </w:t>
      </w:r>
      <w:proofErr w:type="spellStart"/>
      <w:r w:rsidR="006D3EF6" w:rsidRPr="00CC0392">
        <w:rPr>
          <w:sz w:val="22"/>
          <w:szCs w:val="22"/>
          <w:lang w:val="en-AU"/>
        </w:rPr>
        <w:t>Treolar</w:t>
      </w:r>
      <w:proofErr w:type="spellEnd"/>
      <w:r w:rsidR="006D3EF6" w:rsidRPr="00CC0392">
        <w:rPr>
          <w:sz w:val="22"/>
          <w:szCs w:val="22"/>
          <w:lang w:val="en-AU"/>
        </w:rPr>
        <w:t xml:space="preserve"> Oral Prize at the </w:t>
      </w:r>
      <w:r w:rsidRPr="00CC0392">
        <w:rPr>
          <w:sz w:val="22"/>
          <w:szCs w:val="22"/>
        </w:rPr>
        <w:t>30</w:t>
      </w:r>
      <w:r w:rsidRPr="00CC0392">
        <w:rPr>
          <w:sz w:val="22"/>
          <w:szCs w:val="22"/>
          <w:vertAlign w:val="superscript"/>
        </w:rPr>
        <w:t>th</w:t>
      </w:r>
      <w:r w:rsidRPr="00CC0392">
        <w:rPr>
          <w:sz w:val="22"/>
          <w:szCs w:val="22"/>
        </w:rPr>
        <w:t xml:space="preserve"> Australasian Polymer Symposium </w:t>
      </w:r>
      <w:r w:rsidRPr="00CC0392">
        <w:rPr>
          <w:sz w:val="22"/>
          <w:szCs w:val="22"/>
          <w:lang w:val="en-AU"/>
        </w:rPr>
        <w:t>conference</w:t>
      </w:r>
    </w:p>
    <w:p w14:paraId="4826A447" w14:textId="77777777" w:rsidR="00423647" w:rsidRPr="00CC0392" w:rsidRDefault="00423647" w:rsidP="00D973E5">
      <w:pPr>
        <w:pStyle w:val="NoSpacing"/>
        <w:spacing w:before="0"/>
        <w:ind w:left="1418" w:hanging="1418"/>
        <w:jc w:val="both"/>
        <w:rPr>
          <w:sz w:val="22"/>
          <w:szCs w:val="22"/>
          <w:lang w:val="en-GB"/>
        </w:rPr>
      </w:pPr>
      <w:r w:rsidRPr="00CC0392">
        <w:rPr>
          <w:sz w:val="22"/>
          <w:szCs w:val="22"/>
          <w:lang w:val="en-GB"/>
        </w:rPr>
        <w:t>20</w:t>
      </w:r>
      <w:r>
        <w:rPr>
          <w:sz w:val="22"/>
          <w:szCs w:val="22"/>
          <w:lang w:val="en-GB"/>
        </w:rPr>
        <w:t>07</w:t>
      </w:r>
      <w:r w:rsidRPr="00CC0392">
        <w:rPr>
          <w:sz w:val="22"/>
          <w:szCs w:val="22"/>
          <w:lang w:val="en-GB"/>
        </w:rPr>
        <w:t xml:space="preserve"> – 20</w:t>
      </w:r>
      <w:r>
        <w:rPr>
          <w:sz w:val="22"/>
          <w:szCs w:val="22"/>
          <w:lang w:val="en-GB"/>
        </w:rPr>
        <w:t>11</w:t>
      </w:r>
      <w:r w:rsidRPr="00CC0392">
        <w:rPr>
          <w:sz w:val="22"/>
          <w:szCs w:val="22"/>
          <w:lang w:val="en-GB"/>
        </w:rPr>
        <w:tab/>
      </w:r>
      <w:r w:rsidRPr="00A468A7">
        <w:rPr>
          <w:b/>
          <w:sz w:val="22"/>
          <w:szCs w:val="22"/>
          <w:lang w:val="en-GB"/>
        </w:rPr>
        <w:t>Australian Postgraduate Award</w:t>
      </w:r>
      <w:r w:rsidRPr="00CC0392">
        <w:rPr>
          <w:sz w:val="22"/>
          <w:szCs w:val="22"/>
          <w:lang w:val="en-GB"/>
        </w:rPr>
        <w:t xml:space="preserve"> and AIBN Top-Up Scholarships</w:t>
      </w:r>
    </w:p>
    <w:p w14:paraId="0D7904C0" w14:textId="77777777" w:rsidR="003F5BE5" w:rsidRPr="00CC0392" w:rsidRDefault="003F5BE5" w:rsidP="00D973E5">
      <w:pPr>
        <w:pStyle w:val="NoSpacing"/>
        <w:spacing w:before="0"/>
        <w:ind w:left="1418" w:hanging="1418"/>
        <w:jc w:val="both"/>
        <w:rPr>
          <w:sz w:val="22"/>
          <w:szCs w:val="22"/>
        </w:rPr>
      </w:pPr>
      <w:r w:rsidRPr="00CC0392">
        <w:rPr>
          <w:sz w:val="22"/>
          <w:szCs w:val="22"/>
          <w:lang w:val="en-AU"/>
        </w:rPr>
        <w:t>2007</w:t>
      </w:r>
      <w:r w:rsidRPr="00CC0392">
        <w:rPr>
          <w:sz w:val="22"/>
          <w:szCs w:val="22"/>
          <w:lang w:val="en-AU"/>
        </w:rPr>
        <w:tab/>
        <w:t xml:space="preserve">UQ Biotechnology </w:t>
      </w:r>
      <w:r w:rsidRPr="00CC0392">
        <w:rPr>
          <w:sz w:val="22"/>
          <w:szCs w:val="22"/>
        </w:rPr>
        <w:t>Student</w:t>
      </w:r>
      <w:r w:rsidRPr="00CC0392">
        <w:rPr>
          <w:sz w:val="22"/>
          <w:szCs w:val="22"/>
          <w:lang w:val="en-AU"/>
        </w:rPr>
        <w:t xml:space="preserve"> Bursary Award based on </w:t>
      </w:r>
      <w:r w:rsidRPr="00CC0392">
        <w:rPr>
          <w:sz w:val="22"/>
          <w:szCs w:val="22"/>
          <w:lang w:val="en-GB"/>
        </w:rPr>
        <w:t>academic excellence</w:t>
      </w:r>
      <w:r w:rsidR="006D3EF6" w:rsidRPr="00CC0392">
        <w:rPr>
          <w:sz w:val="22"/>
          <w:szCs w:val="22"/>
          <w:lang w:val="en-AU"/>
        </w:rPr>
        <w:t xml:space="preserve"> for attending </w:t>
      </w:r>
      <w:r w:rsidRPr="00CC0392">
        <w:rPr>
          <w:sz w:val="22"/>
          <w:szCs w:val="22"/>
        </w:rPr>
        <w:t>7</w:t>
      </w:r>
      <w:r w:rsidRPr="00CC0392">
        <w:rPr>
          <w:sz w:val="22"/>
          <w:szCs w:val="22"/>
          <w:vertAlign w:val="superscript"/>
        </w:rPr>
        <w:t>th</w:t>
      </w:r>
      <w:r w:rsidRPr="00CC0392">
        <w:rPr>
          <w:sz w:val="22"/>
          <w:szCs w:val="22"/>
        </w:rPr>
        <w:t xml:space="preserve"> Discovery Science Biotechnology Conference </w:t>
      </w:r>
    </w:p>
    <w:p w14:paraId="76B7F2C4" w14:textId="77777777" w:rsidR="00423647" w:rsidRPr="00CC0392" w:rsidRDefault="00423647" w:rsidP="00D973E5">
      <w:pPr>
        <w:pStyle w:val="NoSpacing"/>
        <w:spacing w:before="0"/>
        <w:ind w:left="1418" w:hanging="1418"/>
        <w:jc w:val="both"/>
        <w:rPr>
          <w:sz w:val="22"/>
          <w:szCs w:val="22"/>
          <w:lang w:val="en-GB"/>
        </w:rPr>
      </w:pPr>
      <w:r w:rsidRPr="00CC0392">
        <w:rPr>
          <w:sz w:val="22"/>
          <w:szCs w:val="22"/>
          <w:lang w:val="en-GB"/>
        </w:rPr>
        <w:t>2005</w:t>
      </w:r>
      <w:r w:rsidRPr="00CC0392">
        <w:rPr>
          <w:sz w:val="22"/>
          <w:szCs w:val="22"/>
          <w:lang w:val="en-GB"/>
        </w:rPr>
        <w:tab/>
        <w:t xml:space="preserve">UQ </w:t>
      </w:r>
      <w:proofErr w:type="spellStart"/>
      <w:r w:rsidRPr="00CC0392">
        <w:rPr>
          <w:sz w:val="22"/>
          <w:szCs w:val="22"/>
          <w:lang w:val="en-GB"/>
        </w:rPr>
        <w:t>UnIChe</w:t>
      </w:r>
      <w:proofErr w:type="spellEnd"/>
      <w:r w:rsidRPr="00CC0392">
        <w:rPr>
          <w:sz w:val="22"/>
          <w:szCs w:val="22"/>
          <w:lang w:val="en-GB"/>
        </w:rPr>
        <w:t xml:space="preserve"> Undergraduate Summer School Scholarship awarded for academic excellence, </w:t>
      </w:r>
      <w:r>
        <w:rPr>
          <w:sz w:val="22"/>
          <w:szCs w:val="22"/>
          <w:lang w:val="en-GB"/>
        </w:rPr>
        <w:t>UQ</w:t>
      </w:r>
    </w:p>
    <w:p w14:paraId="09E9522D" w14:textId="77777777" w:rsidR="003F5BE5" w:rsidRPr="00CC0392" w:rsidRDefault="00423647" w:rsidP="00D973E5">
      <w:pPr>
        <w:pStyle w:val="NoSpacing"/>
        <w:spacing w:before="0"/>
        <w:ind w:left="1418" w:hanging="1418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2003 – 2006</w:t>
      </w:r>
      <w:r w:rsidR="003F5BE5" w:rsidRPr="00CC0392">
        <w:rPr>
          <w:sz w:val="22"/>
          <w:szCs w:val="22"/>
          <w:lang w:val="en-GB"/>
        </w:rPr>
        <w:tab/>
        <w:t>Commendation for High Achievements, Executive Dean of Biological &amp; Chemical Sciences</w:t>
      </w:r>
      <w:r w:rsidR="00E037CC">
        <w:rPr>
          <w:sz w:val="22"/>
          <w:szCs w:val="22"/>
          <w:lang w:val="en-GB"/>
        </w:rPr>
        <w:t xml:space="preserve"> Faculty</w:t>
      </w:r>
      <w:r w:rsidR="003F5BE5" w:rsidRPr="00CC0392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UQ</w:t>
      </w:r>
      <w:r w:rsidR="003F5BE5" w:rsidRPr="00CC0392">
        <w:rPr>
          <w:sz w:val="22"/>
          <w:szCs w:val="22"/>
          <w:lang w:val="en-GB"/>
        </w:rPr>
        <w:t xml:space="preserve"> </w:t>
      </w:r>
    </w:p>
    <w:p w14:paraId="57023D52" w14:textId="77777777" w:rsidR="003F5BE5" w:rsidRDefault="003F5BE5" w:rsidP="00D973E5">
      <w:pPr>
        <w:pStyle w:val="NoSpacing"/>
        <w:spacing w:before="0"/>
        <w:ind w:left="1418" w:hanging="1418"/>
        <w:jc w:val="both"/>
        <w:rPr>
          <w:sz w:val="22"/>
          <w:szCs w:val="22"/>
          <w:lang w:val="en-GB"/>
        </w:rPr>
      </w:pPr>
      <w:r w:rsidRPr="00CC0392">
        <w:rPr>
          <w:sz w:val="22"/>
          <w:szCs w:val="22"/>
          <w:lang w:val="en-GB"/>
        </w:rPr>
        <w:t>1999</w:t>
      </w:r>
      <w:r w:rsidRPr="00CC0392">
        <w:rPr>
          <w:sz w:val="22"/>
          <w:szCs w:val="22"/>
          <w:lang w:val="en-GB"/>
        </w:rPr>
        <w:tab/>
        <w:t xml:space="preserve">QUT Golden Key National Honour Society Certificate awarded for academic excellence, </w:t>
      </w:r>
      <w:r w:rsidR="00423647">
        <w:rPr>
          <w:sz w:val="22"/>
          <w:szCs w:val="22"/>
          <w:lang w:val="en-GB"/>
        </w:rPr>
        <w:t>QUT</w:t>
      </w:r>
    </w:p>
    <w:p w14:paraId="0BF75CBE" w14:textId="51683245" w:rsidR="00AF32BF" w:rsidRPr="00CC0392" w:rsidRDefault="00AF32BF" w:rsidP="00C20EA8">
      <w:pPr>
        <w:pStyle w:val="Heading3"/>
        <w:keepNext w:val="0"/>
        <w:spacing w:before="120" w:after="60"/>
        <w:rPr>
          <w:rFonts w:ascii="Times New Roman" w:hAnsi="Times New Roman"/>
          <w:sz w:val="22"/>
          <w:szCs w:val="22"/>
        </w:rPr>
      </w:pPr>
      <w:r w:rsidRPr="00CC0392">
        <w:rPr>
          <w:rFonts w:ascii="Times New Roman" w:hAnsi="Times New Roman"/>
          <w:sz w:val="22"/>
          <w:szCs w:val="22"/>
        </w:rPr>
        <w:lastRenderedPageBreak/>
        <w:t>Research Funding</w:t>
      </w:r>
      <w:r w:rsidR="00BF4925">
        <w:rPr>
          <w:rFonts w:ascii="Times New Roman" w:hAnsi="Times New Roman"/>
          <w:sz w:val="22"/>
          <w:szCs w:val="22"/>
        </w:rPr>
        <w:t xml:space="preserve"> (Total: $</w:t>
      </w:r>
      <w:r w:rsidR="00DB5B33">
        <w:rPr>
          <w:rFonts w:ascii="Times New Roman" w:hAnsi="Times New Roman"/>
          <w:sz w:val="22"/>
          <w:szCs w:val="22"/>
        </w:rPr>
        <w:t>1.</w:t>
      </w:r>
      <w:r w:rsidR="00F577A7">
        <w:rPr>
          <w:rFonts w:ascii="Times New Roman" w:hAnsi="Times New Roman"/>
          <w:sz w:val="22"/>
          <w:szCs w:val="22"/>
        </w:rPr>
        <w:t>56</w:t>
      </w:r>
      <w:r w:rsidR="00DB5B33">
        <w:rPr>
          <w:rFonts w:ascii="Times New Roman" w:hAnsi="Times New Roman"/>
          <w:sz w:val="22"/>
          <w:szCs w:val="22"/>
        </w:rPr>
        <w:t>M</w:t>
      </w:r>
      <w:r w:rsidR="00B44325">
        <w:rPr>
          <w:rFonts w:ascii="Times New Roman" w:hAnsi="Times New Roman"/>
          <w:sz w:val="22"/>
          <w:szCs w:val="22"/>
        </w:rPr>
        <w:t xml:space="preserve"> AUD)</w:t>
      </w:r>
    </w:p>
    <w:p w14:paraId="46BB56B6" w14:textId="065433C4" w:rsidR="00C7168A" w:rsidRDefault="00C7168A" w:rsidP="001B455B">
      <w:pPr>
        <w:pStyle w:val="NoSpacing"/>
        <w:ind w:left="1418" w:hanging="1418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201</w:t>
      </w:r>
      <w:r w:rsidR="00F577A7">
        <w:rPr>
          <w:sz w:val="22"/>
          <w:szCs w:val="22"/>
          <w:lang w:val="en-GB"/>
        </w:rPr>
        <w:t>8</w:t>
      </w:r>
      <w:r>
        <w:rPr>
          <w:sz w:val="22"/>
          <w:szCs w:val="22"/>
          <w:lang w:val="en-GB"/>
        </w:rPr>
        <w:t xml:space="preserve"> – Cont.</w:t>
      </w:r>
      <w:r>
        <w:rPr>
          <w:sz w:val="22"/>
          <w:szCs w:val="22"/>
          <w:lang w:val="en-GB"/>
        </w:rPr>
        <w:tab/>
      </w:r>
      <w:r w:rsidRPr="00C7168A">
        <w:rPr>
          <w:sz w:val="22"/>
          <w:szCs w:val="22"/>
          <w:u w:val="single"/>
          <w:lang w:val="en-GB"/>
        </w:rPr>
        <w:t>Major Industry Project</w:t>
      </w:r>
      <w:r w:rsidR="00F577A7">
        <w:rPr>
          <w:sz w:val="22"/>
          <w:szCs w:val="22"/>
          <w:u w:val="single"/>
          <w:lang w:val="en-GB"/>
        </w:rPr>
        <w:t>s:</w:t>
      </w:r>
      <w:r w:rsidRPr="00C7168A">
        <w:rPr>
          <w:sz w:val="22"/>
          <w:szCs w:val="22"/>
          <w:u w:val="single"/>
          <w:lang w:val="en-GB"/>
        </w:rPr>
        <w:t xml:space="preserve"> </w:t>
      </w:r>
      <w:proofErr w:type="spellStart"/>
      <w:r w:rsidR="00F577A7" w:rsidRPr="00F577A7">
        <w:rPr>
          <w:sz w:val="22"/>
          <w:szCs w:val="22"/>
          <w:u w:val="single"/>
          <w:lang w:val="en-GB"/>
        </w:rPr>
        <w:t>USyd</w:t>
      </w:r>
      <w:proofErr w:type="spellEnd"/>
      <w:r w:rsidR="00F577A7" w:rsidRPr="00F577A7">
        <w:rPr>
          <w:sz w:val="22"/>
          <w:szCs w:val="22"/>
          <w:u w:val="single"/>
          <w:lang w:val="en-GB"/>
        </w:rPr>
        <w:t>-Evoqua-DuPont</w:t>
      </w:r>
      <w:r w:rsidR="00F577A7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($</w:t>
      </w:r>
      <w:r w:rsidR="00F577A7">
        <w:rPr>
          <w:sz w:val="22"/>
          <w:szCs w:val="22"/>
          <w:lang w:val="en-GB"/>
        </w:rPr>
        <w:t>210</w:t>
      </w:r>
      <w:r>
        <w:rPr>
          <w:sz w:val="22"/>
          <w:szCs w:val="22"/>
          <w:lang w:val="en-GB"/>
        </w:rPr>
        <w:t>k)</w:t>
      </w:r>
      <w:r w:rsidR="00F577A7">
        <w:rPr>
          <w:sz w:val="22"/>
          <w:szCs w:val="22"/>
          <w:lang w:val="en-GB"/>
        </w:rPr>
        <w:t xml:space="preserve">, </w:t>
      </w:r>
      <w:r w:rsidR="00F577A7" w:rsidRPr="00F577A7">
        <w:rPr>
          <w:sz w:val="22"/>
          <w:szCs w:val="22"/>
          <w:lang w:val="en-GB"/>
        </w:rPr>
        <w:t>high-level industrial project</w:t>
      </w:r>
      <w:r w:rsidR="00F577A7">
        <w:rPr>
          <w:sz w:val="22"/>
          <w:szCs w:val="22"/>
          <w:lang w:val="en-GB"/>
        </w:rPr>
        <w:t xml:space="preserve">s </w:t>
      </w:r>
      <w:r w:rsidR="00C65369">
        <w:rPr>
          <w:sz w:val="22"/>
          <w:szCs w:val="22"/>
          <w:lang w:val="en-GB"/>
        </w:rPr>
        <w:t>annually</w:t>
      </w:r>
      <w:r w:rsidR="00F577A7">
        <w:rPr>
          <w:sz w:val="22"/>
          <w:szCs w:val="22"/>
          <w:lang w:val="en-GB"/>
        </w:rPr>
        <w:t>, Industry projects</w:t>
      </w:r>
      <w:r>
        <w:rPr>
          <w:sz w:val="22"/>
          <w:szCs w:val="22"/>
          <w:lang w:val="en-GB"/>
        </w:rPr>
        <w:t xml:space="preserve">, </w:t>
      </w:r>
      <w:r w:rsidRPr="00F577A7">
        <w:rPr>
          <w:b/>
          <w:bCs w:val="0"/>
          <w:sz w:val="22"/>
          <w:szCs w:val="22"/>
          <w:lang w:val="en-GB"/>
        </w:rPr>
        <w:t>David Wang</w:t>
      </w:r>
      <w:r>
        <w:rPr>
          <w:sz w:val="22"/>
          <w:szCs w:val="22"/>
          <w:lang w:val="en-GB"/>
        </w:rPr>
        <w:t xml:space="preserve"> (Academic Lead), Christopher Kersten, Geoffrey Johnston-Hall</w:t>
      </w:r>
      <w:r w:rsidR="00F577A7">
        <w:rPr>
          <w:sz w:val="22"/>
          <w:szCs w:val="22"/>
          <w:lang w:val="en-GB"/>
        </w:rPr>
        <w:t xml:space="preserve"> (Industry Lead)</w:t>
      </w:r>
      <w:r>
        <w:rPr>
          <w:sz w:val="22"/>
          <w:szCs w:val="22"/>
          <w:lang w:val="en-GB"/>
        </w:rPr>
        <w:t>.</w:t>
      </w:r>
    </w:p>
    <w:p w14:paraId="17C6C2E4" w14:textId="14A6313B" w:rsidR="00065170" w:rsidRDefault="00065170" w:rsidP="001B455B">
      <w:pPr>
        <w:pStyle w:val="NoSpacing"/>
        <w:ind w:left="1418" w:hanging="1418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2022</w:t>
      </w:r>
      <w:r>
        <w:rPr>
          <w:sz w:val="22"/>
          <w:szCs w:val="22"/>
          <w:lang w:val="en-GB"/>
        </w:rPr>
        <w:tab/>
      </w:r>
      <w:r w:rsidRPr="000A02FB">
        <w:rPr>
          <w:sz w:val="22"/>
          <w:szCs w:val="22"/>
          <w:u w:val="single"/>
          <w:lang w:val="en-GB"/>
        </w:rPr>
        <w:t xml:space="preserve">Sydney South East Asia Centre </w:t>
      </w:r>
      <w:r>
        <w:rPr>
          <w:sz w:val="22"/>
          <w:szCs w:val="22"/>
          <w:u w:val="single"/>
          <w:lang w:val="en-GB"/>
        </w:rPr>
        <w:t>Collaborative Research</w:t>
      </w:r>
      <w:r w:rsidRPr="000A02FB">
        <w:rPr>
          <w:sz w:val="22"/>
          <w:szCs w:val="22"/>
          <w:u w:val="single"/>
          <w:lang w:val="en-GB"/>
        </w:rPr>
        <w:t xml:space="preserve"> Grant</w:t>
      </w:r>
      <w:r>
        <w:rPr>
          <w:sz w:val="22"/>
          <w:szCs w:val="22"/>
          <w:lang w:val="en-GB"/>
        </w:rPr>
        <w:t xml:space="preserve"> ($25k), ‘</w:t>
      </w:r>
      <w:r w:rsidRPr="00065170">
        <w:rPr>
          <w:i/>
          <w:sz w:val="22"/>
          <w:szCs w:val="22"/>
          <w:lang w:val="en-GB"/>
        </w:rPr>
        <w:t>Development of antifouling coating surfaces for separation and water treatment applications</w:t>
      </w:r>
      <w:r>
        <w:rPr>
          <w:sz w:val="22"/>
          <w:szCs w:val="22"/>
          <w:lang w:val="en-GB"/>
        </w:rPr>
        <w:t xml:space="preserve">’, </w:t>
      </w:r>
      <w:r w:rsidRPr="000A02FB">
        <w:rPr>
          <w:b/>
          <w:sz w:val="22"/>
          <w:szCs w:val="22"/>
          <w:lang w:val="en-GB"/>
        </w:rPr>
        <w:t>David Wang</w:t>
      </w:r>
      <w:r>
        <w:rPr>
          <w:sz w:val="22"/>
          <w:szCs w:val="22"/>
          <w:lang w:val="en-GB"/>
        </w:rPr>
        <w:t xml:space="preserve"> (Lead), </w:t>
      </w:r>
      <w:r w:rsidR="00C55A94">
        <w:rPr>
          <w:sz w:val="22"/>
          <w:szCs w:val="22"/>
          <w:lang w:val="en-GB"/>
        </w:rPr>
        <w:t>Anne Mai-Prochnow</w:t>
      </w:r>
      <w:r>
        <w:rPr>
          <w:sz w:val="22"/>
          <w:szCs w:val="22"/>
          <w:lang w:val="en-GB"/>
        </w:rPr>
        <w:t xml:space="preserve">, </w:t>
      </w:r>
      <w:r w:rsidR="00C55A94">
        <w:rPr>
          <w:sz w:val="22"/>
          <w:szCs w:val="22"/>
          <w:lang w:val="en-GB"/>
        </w:rPr>
        <w:t xml:space="preserve">Gustavo </w:t>
      </w:r>
      <w:r w:rsidR="00C55A94" w:rsidRPr="00C55A94">
        <w:rPr>
          <w:sz w:val="22"/>
          <w:szCs w:val="22"/>
          <w:lang w:val="en-GB"/>
        </w:rPr>
        <w:t>Fimbres Weihs</w:t>
      </w:r>
      <w:r w:rsidR="00C55A94">
        <w:rPr>
          <w:sz w:val="22"/>
          <w:szCs w:val="22"/>
          <w:lang w:val="en-GB"/>
        </w:rPr>
        <w:t xml:space="preserve">, Muthia Elma, Nor Aida Zubir, Adi </w:t>
      </w:r>
      <w:proofErr w:type="spellStart"/>
      <w:r w:rsidR="00C55A94">
        <w:rPr>
          <w:sz w:val="22"/>
          <w:szCs w:val="22"/>
          <w:lang w:val="en-GB"/>
        </w:rPr>
        <w:t>Darmawan</w:t>
      </w:r>
      <w:proofErr w:type="spellEnd"/>
      <w:r w:rsidR="00C55A94">
        <w:rPr>
          <w:sz w:val="22"/>
          <w:szCs w:val="22"/>
          <w:lang w:val="en-GB"/>
        </w:rPr>
        <w:t>.</w:t>
      </w:r>
    </w:p>
    <w:p w14:paraId="2BAD925B" w14:textId="3262EA64" w:rsidR="001B455B" w:rsidRDefault="001B455B" w:rsidP="00DF2C59">
      <w:pPr>
        <w:pStyle w:val="NoSpacing"/>
        <w:spacing w:before="0"/>
        <w:ind w:left="1418" w:hanging="1418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2020</w:t>
      </w:r>
      <w:r>
        <w:rPr>
          <w:sz w:val="22"/>
          <w:szCs w:val="22"/>
          <w:lang w:val="en-GB"/>
        </w:rPr>
        <w:tab/>
      </w:r>
      <w:proofErr w:type="spellStart"/>
      <w:r w:rsidRPr="00471BC0">
        <w:rPr>
          <w:sz w:val="22"/>
          <w:szCs w:val="22"/>
          <w:u w:val="single"/>
          <w:lang w:val="en-GB"/>
        </w:rPr>
        <w:t>PitchIT</w:t>
      </w:r>
      <w:proofErr w:type="spellEnd"/>
      <w:r w:rsidRPr="00471BC0">
        <w:rPr>
          <w:sz w:val="22"/>
          <w:szCs w:val="22"/>
          <w:u w:val="single"/>
          <w:lang w:val="en-GB"/>
        </w:rPr>
        <w:t xml:space="preserve"> NSW Western Local Health District</w:t>
      </w:r>
      <w:r>
        <w:rPr>
          <w:sz w:val="22"/>
          <w:szCs w:val="22"/>
          <w:lang w:val="en-GB"/>
        </w:rPr>
        <w:t>, G208634-CT28990 ($10k), ‘</w:t>
      </w:r>
      <w:r w:rsidR="005F3C82" w:rsidRPr="005F3C82">
        <w:rPr>
          <w:i/>
          <w:sz w:val="22"/>
          <w:szCs w:val="22"/>
          <w:lang w:val="en-GB"/>
        </w:rPr>
        <w:t>Feasibility study of reverse osmosis technology for dialysis treatment for improving water usage and wastage</w:t>
      </w:r>
      <w:r>
        <w:rPr>
          <w:sz w:val="22"/>
          <w:szCs w:val="22"/>
          <w:lang w:val="en-GB"/>
        </w:rPr>
        <w:t xml:space="preserve">’, </w:t>
      </w:r>
      <w:r w:rsidRPr="005F3C82">
        <w:rPr>
          <w:b/>
          <w:sz w:val="22"/>
          <w:szCs w:val="22"/>
          <w:lang w:val="en-GB"/>
        </w:rPr>
        <w:t>David Wang</w:t>
      </w:r>
      <w:r w:rsidR="005F3C82">
        <w:rPr>
          <w:sz w:val="22"/>
          <w:szCs w:val="22"/>
          <w:lang w:val="en-GB"/>
        </w:rPr>
        <w:t xml:space="preserve"> (Lead)</w:t>
      </w:r>
      <w:r>
        <w:rPr>
          <w:sz w:val="22"/>
          <w:szCs w:val="22"/>
          <w:lang w:val="en-GB"/>
        </w:rPr>
        <w:t>, Gustavo Fimbres Weihs, Yihan Liu</w:t>
      </w:r>
      <w:r w:rsidR="005F3C82">
        <w:rPr>
          <w:sz w:val="22"/>
          <w:szCs w:val="22"/>
          <w:lang w:val="en-GB"/>
        </w:rPr>
        <w:t>.</w:t>
      </w:r>
    </w:p>
    <w:p w14:paraId="3CD482C7" w14:textId="77777777" w:rsidR="001B455B" w:rsidRDefault="001B455B" w:rsidP="005F3C82">
      <w:pPr>
        <w:pStyle w:val="NoSpacing"/>
        <w:spacing w:before="0"/>
        <w:ind w:left="1418" w:hanging="1418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2020</w:t>
      </w:r>
      <w:r>
        <w:rPr>
          <w:sz w:val="22"/>
          <w:szCs w:val="22"/>
          <w:lang w:val="en-GB"/>
        </w:rPr>
        <w:tab/>
      </w:r>
      <w:proofErr w:type="spellStart"/>
      <w:r w:rsidRPr="001B455B">
        <w:rPr>
          <w:sz w:val="22"/>
          <w:szCs w:val="22"/>
          <w:u w:val="single"/>
          <w:lang w:val="en-AU"/>
        </w:rPr>
        <w:t>USyd</w:t>
      </w:r>
      <w:proofErr w:type="spellEnd"/>
      <w:r w:rsidRPr="001B455B">
        <w:rPr>
          <w:sz w:val="22"/>
          <w:szCs w:val="22"/>
          <w:u w:val="single"/>
          <w:lang w:val="en-AU"/>
        </w:rPr>
        <w:t xml:space="preserve"> - NUS - Partnership Collaboration Awards</w:t>
      </w:r>
      <w:r>
        <w:rPr>
          <w:sz w:val="22"/>
          <w:szCs w:val="22"/>
          <w:lang w:val="en-AU"/>
        </w:rPr>
        <w:t>, ($20k), ‘</w:t>
      </w:r>
      <w:r w:rsidRPr="001B455B">
        <w:rPr>
          <w:i/>
          <w:sz w:val="22"/>
          <w:szCs w:val="22"/>
        </w:rPr>
        <w:t xml:space="preserve">Electrochemical purification of wastewater from biomass hydrothermal liquefaction - A decisive step </w:t>
      </w:r>
      <w:r w:rsidRPr="001B455B">
        <w:rPr>
          <w:i/>
          <w:sz w:val="22"/>
          <w:szCs w:val="22"/>
          <w:lang w:val="en-AU"/>
        </w:rPr>
        <w:t>towards biofuel and water sustainability</w:t>
      </w:r>
      <w:r>
        <w:rPr>
          <w:sz w:val="22"/>
          <w:szCs w:val="22"/>
          <w:lang w:val="en-AU"/>
        </w:rPr>
        <w:t xml:space="preserve">’ Alejandro Montoya, Ali Abbas, </w:t>
      </w:r>
      <w:r w:rsidRPr="001B455B">
        <w:rPr>
          <w:b/>
          <w:sz w:val="22"/>
          <w:szCs w:val="22"/>
          <w:lang w:val="en-AU"/>
        </w:rPr>
        <w:t>David Wang</w:t>
      </w:r>
      <w:r>
        <w:rPr>
          <w:sz w:val="22"/>
          <w:szCs w:val="22"/>
          <w:lang w:val="en-AU"/>
        </w:rPr>
        <w:t>, Olivier Lefebvre.</w:t>
      </w:r>
    </w:p>
    <w:p w14:paraId="3FA9DE57" w14:textId="77777777" w:rsidR="006E027E" w:rsidRDefault="006E027E" w:rsidP="00891AAC">
      <w:pPr>
        <w:pStyle w:val="NoSpacing"/>
        <w:spacing w:before="0"/>
        <w:ind w:left="1418" w:hanging="1418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2019</w:t>
      </w:r>
      <w:r>
        <w:rPr>
          <w:sz w:val="22"/>
          <w:szCs w:val="22"/>
          <w:lang w:val="en-GB"/>
        </w:rPr>
        <w:tab/>
      </w:r>
      <w:r w:rsidRPr="001B455B">
        <w:rPr>
          <w:b/>
          <w:sz w:val="22"/>
          <w:szCs w:val="22"/>
          <w:u w:val="single"/>
          <w:lang w:val="en-GB"/>
        </w:rPr>
        <w:t>ARC-</w:t>
      </w:r>
      <w:r w:rsidR="00711A88" w:rsidRPr="001B455B">
        <w:rPr>
          <w:b/>
          <w:sz w:val="22"/>
          <w:szCs w:val="22"/>
          <w:u w:val="single"/>
          <w:lang w:val="en-GB"/>
        </w:rPr>
        <w:t>Discovery Project</w:t>
      </w:r>
      <w:r w:rsidR="00711A88">
        <w:rPr>
          <w:sz w:val="22"/>
          <w:szCs w:val="22"/>
          <w:lang w:val="en-GB"/>
        </w:rPr>
        <w:t>, DP190101734 ($450k), ‘</w:t>
      </w:r>
      <w:r w:rsidR="00711A88">
        <w:rPr>
          <w:i/>
          <w:sz w:val="22"/>
          <w:szCs w:val="22"/>
          <w:lang w:val="en-GB"/>
        </w:rPr>
        <w:t>Designing High P</w:t>
      </w:r>
      <w:r w:rsidR="00711A88" w:rsidRPr="00711A88">
        <w:rPr>
          <w:i/>
          <w:sz w:val="22"/>
          <w:szCs w:val="22"/>
          <w:lang w:val="en-GB"/>
        </w:rPr>
        <w:t xml:space="preserve">erformance </w:t>
      </w:r>
      <w:r w:rsidR="00711A88">
        <w:rPr>
          <w:i/>
          <w:sz w:val="22"/>
          <w:szCs w:val="22"/>
          <w:lang w:val="en-GB"/>
        </w:rPr>
        <w:t>Gas S</w:t>
      </w:r>
      <w:r w:rsidR="00711A88" w:rsidRPr="00711A88">
        <w:rPr>
          <w:i/>
          <w:sz w:val="22"/>
          <w:szCs w:val="22"/>
          <w:lang w:val="en-GB"/>
        </w:rPr>
        <w:t xml:space="preserve">eparation by </w:t>
      </w:r>
      <w:r w:rsidR="00711A88">
        <w:rPr>
          <w:i/>
          <w:sz w:val="22"/>
          <w:szCs w:val="22"/>
          <w:lang w:val="en-GB"/>
        </w:rPr>
        <w:t>I</w:t>
      </w:r>
      <w:r w:rsidR="00711A88" w:rsidRPr="00711A88">
        <w:rPr>
          <w:i/>
          <w:sz w:val="22"/>
          <w:szCs w:val="22"/>
          <w:lang w:val="en-GB"/>
        </w:rPr>
        <w:t xml:space="preserve">nterfacial </w:t>
      </w:r>
      <w:r w:rsidR="00711A88">
        <w:rPr>
          <w:i/>
          <w:sz w:val="22"/>
          <w:szCs w:val="22"/>
          <w:lang w:val="en-GB"/>
        </w:rPr>
        <w:t>D</w:t>
      </w:r>
      <w:r w:rsidR="00711A88" w:rsidRPr="00711A88">
        <w:rPr>
          <w:i/>
          <w:sz w:val="22"/>
          <w:szCs w:val="22"/>
          <w:lang w:val="en-GB"/>
        </w:rPr>
        <w:t xml:space="preserve">iffusion </w:t>
      </w:r>
      <w:r w:rsidR="00711A88">
        <w:rPr>
          <w:i/>
          <w:sz w:val="22"/>
          <w:szCs w:val="22"/>
          <w:lang w:val="en-GB"/>
        </w:rPr>
        <w:t>M</w:t>
      </w:r>
      <w:r w:rsidR="00711A88" w:rsidRPr="00711A88">
        <w:rPr>
          <w:i/>
          <w:sz w:val="22"/>
          <w:szCs w:val="22"/>
          <w:lang w:val="en-GB"/>
        </w:rPr>
        <w:t>embrane</w:t>
      </w:r>
      <w:r w:rsidR="00711A88">
        <w:rPr>
          <w:sz w:val="22"/>
          <w:szCs w:val="22"/>
          <w:lang w:val="en-GB"/>
        </w:rPr>
        <w:t xml:space="preserve">’, </w:t>
      </w:r>
      <w:r w:rsidR="00711A88" w:rsidRPr="00711A88">
        <w:rPr>
          <w:b/>
          <w:sz w:val="22"/>
          <w:szCs w:val="22"/>
          <w:lang w:val="en-GB"/>
        </w:rPr>
        <w:t>David Wang</w:t>
      </w:r>
      <w:r w:rsidR="00711A88" w:rsidRPr="00711A88">
        <w:rPr>
          <w:sz w:val="22"/>
          <w:szCs w:val="22"/>
          <w:lang w:val="en-GB"/>
        </w:rPr>
        <w:t xml:space="preserve"> (</w:t>
      </w:r>
      <w:r w:rsidR="00711A88" w:rsidRPr="001B455B">
        <w:rPr>
          <w:b/>
          <w:sz w:val="22"/>
          <w:szCs w:val="22"/>
          <w:lang w:val="en-GB"/>
        </w:rPr>
        <w:t>Lead</w:t>
      </w:r>
      <w:r w:rsidR="00711A88" w:rsidRPr="00711A88">
        <w:rPr>
          <w:sz w:val="22"/>
          <w:szCs w:val="22"/>
          <w:lang w:val="en-GB"/>
        </w:rPr>
        <w:t>), Amirali Ebrahim Ghadi, Dianne Wiley, Hendrik Verweij</w:t>
      </w:r>
      <w:r w:rsidR="00711A88">
        <w:rPr>
          <w:sz w:val="22"/>
          <w:szCs w:val="22"/>
          <w:lang w:val="en-GB"/>
        </w:rPr>
        <w:t>.</w:t>
      </w:r>
    </w:p>
    <w:p w14:paraId="72C38578" w14:textId="77777777" w:rsidR="00711A88" w:rsidRDefault="00711A88" w:rsidP="00891AAC">
      <w:pPr>
        <w:pStyle w:val="NoSpacing"/>
        <w:spacing w:before="0"/>
        <w:ind w:left="1418" w:hanging="1418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2019</w:t>
      </w:r>
      <w:r>
        <w:rPr>
          <w:sz w:val="22"/>
          <w:szCs w:val="22"/>
          <w:lang w:val="en-GB"/>
        </w:rPr>
        <w:tab/>
      </w:r>
      <w:r w:rsidRPr="00711A88">
        <w:rPr>
          <w:sz w:val="22"/>
          <w:szCs w:val="22"/>
          <w:u w:val="single"/>
          <w:lang w:val="en-GB"/>
        </w:rPr>
        <w:t>Malaysian Ministry of Higher Education</w:t>
      </w:r>
      <w:r w:rsidRPr="00471BC0">
        <w:rPr>
          <w:sz w:val="22"/>
          <w:szCs w:val="22"/>
          <w:lang w:val="en-GB"/>
        </w:rPr>
        <w:t>, FRGS/1/2018/STG01/UTP/02/3</w:t>
      </w:r>
      <w:r>
        <w:rPr>
          <w:sz w:val="22"/>
          <w:szCs w:val="22"/>
          <w:lang w:val="en-GB"/>
        </w:rPr>
        <w:t xml:space="preserve"> ($40k), ‘</w:t>
      </w:r>
      <w:r>
        <w:rPr>
          <w:i/>
          <w:sz w:val="22"/>
          <w:szCs w:val="22"/>
          <w:lang w:val="en-GB"/>
        </w:rPr>
        <w:t>Investigation of I</w:t>
      </w:r>
      <w:r w:rsidRPr="00711A88">
        <w:rPr>
          <w:i/>
          <w:sz w:val="22"/>
          <w:szCs w:val="22"/>
          <w:lang w:val="en-GB"/>
        </w:rPr>
        <w:t xml:space="preserve">sosteric </w:t>
      </w:r>
      <w:r>
        <w:rPr>
          <w:i/>
          <w:sz w:val="22"/>
          <w:szCs w:val="22"/>
          <w:lang w:val="en-GB"/>
        </w:rPr>
        <w:t>H</w:t>
      </w:r>
      <w:r w:rsidRPr="00711A88">
        <w:rPr>
          <w:i/>
          <w:sz w:val="22"/>
          <w:szCs w:val="22"/>
          <w:lang w:val="en-GB"/>
        </w:rPr>
        <w:t xml:space="preserve">eat of </w:t>
      </w:r>
      <w:r>
        <w:rPr>
          <w:i/>
          <w:sz w:val="22"/>
          <w:szCs w:val="22"/>
          <w:lang w:val="en-GB"/>
        </w:rPr>
        <w:t>A</w:t>
      </w:r>
      <w:r w:rsidRPr="00711A88">
        <w:rPr>
          <w:i/>
          <w:sz w:val="22"/>
          <w:szCs w:val="22"/>
          <w:lang w:val="en-GB"/>
        </w:rPr>
        <w:t xml:space="preserve">dsorption of </w:t>
      </w:r>
      <w:r>
        <w:rPr>
          <w:i/>
          <w:sz w:val="22"/>
          <w:szCs w:val="22"/>
          <w:lang w:val="en-GB"/>
        </w:rPr>
        <w:t>Metal O</w:t>
      </w:r>
      <w:r w:rsidRPr="00711A88">
        <w:rPr>
          <w:i/>
          <w:sz w:val="22"/>
          <w:szCs w:val="22"/>
          <w:lang w:val="en-GB"/>
        </w:rPr>
        <w:t xml:space="preserve">rganic </w:t>
      </w:r>
      <w:r>
        <w:rPr>
          <w:i/>
          <w:sz w:val="22"/>
          <w:szCs w:val="22"/>
          <w:lang w:val="en-GB"/>
        </w:rPr>
        <w:t>F</w:t>
      </w:r>
      <w:r w:rsidRPr="00711A88">
        <w:rPr>
          <w:i/>
          <w:sz w:val="22"/>
          <w:szCs w:val="22"/>
          <w:lang w:val="en-GB"/>
        </w:rPr>
        <w:t xml:space="preserve">rameworks </w:t>
      </w:r>
      <w:r>
        <w:rPr>
          <w:i/>
          <w:sz w:val="22"/>
          <w:szCs w:val="22"/>
          <w:lang w:val="en-GB"/>
        </w:rPr>
        <w:t>Toward Formation of C</w:t>
      </w:r>
      <w:r w:rsidRPr="00711A88">
        <w:rPr>
          <w:i/>
          <w:sz w:val="22"/>
          <w:szCs w:val="22"/>
          <w:lang w:val="en-GB"/>
        </w:rPr>
        <w:t xml:space="preserve">yclic </w:t>
      </w:r>
      <w:r>
        <w:rPr>
          <w:i/>
          <w:sz w:val="22"/>
          <w:szCs w:val="22"/>
          <w:lang w:val="en-GB"/>
        </w:rPr>
        <w:t>Carbonate C</w:t>
      </w:r>
      <w:r w:rsidRPr="00711A88">
        <w:rPr>
          <w:i/>
          <w:sz w:val="22"/>
          <w:szCs w:val="22"/>
          <w:lang w:val="en-GB"/>
        </w:rPr>
        <w:t>ompounds from CO</w:t>
      </w:r>
      <w:r w:rsidRPr="00711A88">
        <w:rPr>
          <w:i/>
          <w:sz w:val="22"/>
          <w:szCs w:val="22"/>
          <w:vertAlign w:val="subscript"/>
          <w:lang w:val="en-GB"/>
        </w:rPr>
        <w:t>2</w:t>
      </w:r>
      <w:r>
        <w:rPr>
          <w:sz w:val="22"/>
          <w:szCs w:val="22"/>
          <w:lang w:val="en-GB"/>
        </w:rPr>
        <w:t xml:space="preserve">’, </w:t>
      </w:r>
      <w:r w:rsidRPr="00711A88">
        <w:rPr>
          <w:sz w:val="22"/>
          <w:szCs w:val="22"/>
          <w:lang w:val="en-GB"/>
        </w:rPr>
        <w:t xml:space="preserve">Zulkifli M. A. Merican, </w:t>
      </w:r>
      <w:proofErr w:type="spellStart"/>
      <w:r w:rsidRPr="00711A88">
        <w:rPr>
          <w:sz w:val="22"/>
          <w:szCs w:val="22"/>
          <w:lang w:val="en-GB"/>
        </w:rPr>
        <w:t>Maizatul</w:t>
      </w:r>
      <w:proofErr w:type="spellEnd"/>
      <w:r w:rsidRPr="00711A88">
        <w:rPr>
          <w:sz w:val="22"/>
          <w:szCs w:val="22"/>
          <w:lang w:val="en-GB"/>
        </w:rPr>
        <w:t xml:space="preserve"> S. B </w:t>
      </w:r>
      <w:proofErr w:type="spellStart"/>
      <w:r w:rsidRPr="00711A88">
        <w:rPr>
          <w:sz w:val="22"/>
          <w:szCs w:val="22"/>
          <w:lang w:val="en-GB"/>
        </w:rPr>
        <w:t>Shaharun</w:t>
      </w:r>
      <w:proofErr w:type="spellEnd"/>
      <w:r w:rsidRPr="00711A88">
        <w:rPr>
          <w:sz w:val="22"/>
          <w:szCs w:val="22"/>
          <w:lang w:val="en-GB"/>
        </w:rPr>
        <w:t xml:space="preserve">, Hassan Soleimani, Noor A. B. M. </w:t>
      </w:r>
      <w:proofErr w:type="spellStart"/>
      <w:r w:rsidRPr="00711A88">
        <w:rPr>
          <w:sz w:val="22"/>
          <w:szCs w:val="22"/>
          <w:lang w:val="en-GB"/>
        </w:rPr>
        <w:t>Zabidi</w:t>
      </w:r>
      <w:proofErr w:type="spellEnd"/>
      <w:r w:rsidRPr="00711A88">
        <w:rPr>
          <w:sz w:val="22"/>
          <w:szCs w:val="22"/>
          <w:lang w:val="en-GB"/>
        </w:rPr>
        <w:t xml:space="preserve">, Zakaria B. Man, </w:t>
      </w:r>
      <w:r w:rsidRPr="00711A88">
        <w:rPr>
          <w:b/>
          <w:sz w:val="22"/>
          <w:szCs w:val="22"/>
          <w:lang w:val="en-GB"/>
        </w:rPr>
        <w:t>David Wang</w:t>
      </w:r>
      <w:r>
        <w:rPr>
          <w:sz w:val="22"/>
          <w:szCs w:val="22"/>
          <w:lang w:val="en-GB"/>
        </w:rPr>
        <w:t xml:space="preserve"> (International Partner)</w:t>
      </w:r>
    </w:p>
    <w:p w14:paraId="51E452F0" w14:textId="77777777" w:rsidR="00BF4925" w:rsidRDefault="006E027E" w:rsidP="00891AAC">
      <w:pPr>
        <w:pStyle w:val="NoSpacing"/>
        <w:spacing w:before="0"/>
        <w:ind w:left="1418" w:hanging="1418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2018</w:t>
      </w:r>
      <w:r w:rsidR="00BF4925">
        <w:rPr>
          <w:sz w:val="22"/>
          <w:szCs w:val="22"/>
          <w:lang w:val="en-GB"/>
        </w:rPr>
        <w:tab/>
      </w:r>
      <w:r w:rsidR="00BF4925" w:rsidRPr="005A40DE">
        <w:rPr>
          <w:sz w:val="22"/>
          <w:szCs w:val="22"/>
          <w:u w:val="single"/>
          <w:lang w:val="en-GB"/>
        </w:rPr>
        <w:t>USYD FEIT Major Equipment Scheme</w:t>
      </w:r>
      <w:r w:rsidR="00BF4925">
        <w:rPr>
          <w:sz w:val="22"/>
          <w:szCs w:val="22"/>
          <w:lang w:val="en-GB"/>
        </w:rPr>
        <w:t xml:space="preserve"> ($110k), ‘</w:t>
      </w:r>
      <w:r w:rsidR="00BF4925" w:rsidRPr="00A979D8">
        <w:rPr>
          <w:i/>
          <w:sz w:val="22"/>
          <w:szCs w:val="22"/>
          <w:lang w:val="en-GB"/>
        </w:rPr>
        <w:t>Three-Cell Permeameter for Laboratory Measurement of Hydraulic Conductivity</w:t>
      </w:r>
      <w:r w:rsidR="00BF4925">
        <w:rPr>
          <w:sz w:val="22"/>
          <w:szCs w:val="22"/>
          <w:lang w:val="en-GB"/>
        </w:rPr>
        <w:t>’,</w:t>
      </w:r>
      <w:r w:rsidR="00BF4925" w:rsidRPr="00BF4925">
        <w:rPr>
          <w:sz w:val="22"/>
          <w:szCs w:val="22"/>
          <w:lang w:val="en-GB"/>
        </w:rPr>
        <w:t xml:space="preserve"> </w:t>
      </w:r>
      <w:r w:rsidR="00BF4925">
        <w:rPr>
          <w:sz w:val="22"/>
          <w:szCs w:val="22"/>
          <w:lang w:val="en-GB"/>
        </w:rPr>
        <w:t xml:space="preserve">Abbas El-Zein, David Airey, </w:t>
      </w:r>
      <w:r w:rsidR="00BF4925" w:rsidRPr="00BF4925">
        <w:rPr>
          <w:b/>
          <w:sz w:val="22"/>
          <w:szCs w:val="22"/>
          <w:lang w:val="en-GB"/>
        </w:rPr>
        <w:t>David Wang</w:t>
      </w:r>
      <w:r w:rsidR="00BF4925">
        <w:rPr>
          <w:sz w:val="22"/>
          <w:szCs w:val="22"/>
          <w:lang w:val="en-GB"/>
        </w:rPr>
        <w:t>, Yixiang Gan, Feder</w:t>
      </w:r>
      <w:r w:rsidR="00A979D8">
        <w:rPr>
          <w:sz w:val="22"/>
          <w:szCs w:val="22"/>
          <w:lang w:val="en-GB"/>
        </w:rPr>
        <w:t>ico Maggi, Daniel Dias-Da-Costa</w:t>
      </w:r>
      <w:r w:rsidR="00BF4925">
        <w:rPr>
          <w:sz w:val="22"/>
          <w:szCs w:val="22"/>
          <w:lang w:val="en-GB"/>
        </w:rPr>
        <w:t>.</w:t>
      </w:r>
    </w:p>
    <w:p w14:paraId="3F4EB540" w14:textId="77777777" w:rsidR="00A979D8" w:rsidRDefault="00A979D8" w:rsidP="00A979D8">
      <w:pPr>
        <w:pStyle w:val="NoSpacing"/>
        <w:spacing w:before="0"/>
        <w:ind w:left="1418" w:hanging="1418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2018</w:t>
      </w:r>
      <w:r w:rsidRPr="00A979D8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ab/>
      </w:r>
      <w:r w:rsidRPr="005A40DE">
        <w:rPr>
          <w:sz w:val="22"/>
          <w:szCs w:val="22"/>
          <w:u w:val="single"/>
          <w:lang w:val="en-GB"/>
        </w:rPr>
        <w:t>USYD FEIT</w:t>
      </w:r>
      <w:r w:rsidRPr="005A40DE">
        <w:rPr>
          <w:u w:val="single"/>
        </w:rPr>
        <w:t xml:space="preserve"> </w:t>
      </w:r>
      <w:r w:rsidRPr="005A40DE">
        <w:rPr>
          <w:sz w:val="22"/>
          <w:szCs w:val="22"/>
          <w:u w:val="single"/>
          <w:lang w:val="en-GB"/>
        </w:rPr>
        <w:t>Early Career Researcher Award</w:t>
      </w:r>
      <w:r>
        <w:rPr>
          <w:sz w:val="22"/>
          <w:szCs w:val="22"/>
          <w:lang w:val="en-GB"/>
        </w:rPr>
        <w:t xml:space="preserve"> ($51k), ‘</w:t>
      </w:r>
      <w:r w:rsidRPr="00A979D8">
        <w:rPr>
          <w:i/>
          <w:sz w:val="22"/>
          <w:szCs w:val="22"/>
          <w:lang w:val="en-GB"/>
        </w:rPr>
        <w:t>Designing High Flux, High Selectivity Gas Separation by Interfacial Diffusion Membranes</w:t>
      </w:r>
      <w:r>
        <w:rPr>
          <w:sz w:val="22"/>
          <w:szCs w:val="22"/>
          <w:lang w:val="en-GB"/>
        </w:rPr>
        <w:t xml:space="preserve">’, </w:t>
      </w:r>
      <w:r w:rsidRPr="00A979D8">
        <w:rPr>
          <w:b/>
          <w:sz w:val="22"/>
          <w:szCs w:val="22"/>
          <w:lang w:val="en-GB"/>
        </w:rPr>
        <w:t>David Wang</w:t>
      </w:r>
    </w:p>
    <w:p w14:paraId="498C3FF3" w14:textId="77777777" w:rsidR="00711A88" w:rsidRDefault="00711A88" w:rsidP="006E027E">
      <w:pPr>
        <w:pStyle w:val="NoSpacing"/>
        <w:spacing w:before="0"/>
        <w:ind w:left="1418" w:hanging="1418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2018</w:t>
      </w:r>
      <w:r>
        <w:rPr>
          <w:sz w:val="22"/>
          <w:szCs w:val="22"/>
          <w:lang w:val="en-GB"/>
        </w:rPr>
        <w:tab/>
      </w:r>
      <w:r w:rsidRPr="00DB5B33">
        <w:rPr>
          <w:sz w:val="22"/>
          <w:szCs w:val="22"/>
          <w:u w:val="single"/>
          <w:lang w:val="en-GB"/>
        </w:rPr>
        <w:t>USYD SCBE Small Research Grant</w:t>
      </w:r>
      <w:r>
        <w:rPr>
          <w:sz w:val="22"/>
          <w:szCs w:val="22"/>
          <w:lang w:val="en-GB"/>
        </w:rPr>
        <w:t xml:space="preserve"> ($80k), ‘</w:t>
      </w:r>
      <w:r w:rsidRPr="00711A88">
        <w:rPr>
          <w:i/>
          <w:sz w:val="22"/>
          <w:szCs w:val="22"/>
          <w:lang w:val="en-GB"/>
        </w:rPr>
        <w:t>Advanced Electrically Rechargeable Zinc-Air Battery</w:t>
      </w:r>
      <w:r>
        <w:rPr>
          <w:sz w:val="22"/>
          <w:szCs w:val="22"/>
          <w:lang w:val="en-GB"/>
        </w:rPr>
        <w:t xml:space="preserve">’, </w:t>
      </w:r>
      <w:r w:rsidR="00DB5B33" w:rsidRPr="00DB5B33">
        <w:rPr>
          <w:sz w:val="22"/>
          <w:szCs w:val="22"/>
          <w:lang w:val="en-GB"/>
        </w:rPr>
        <w:t xml:space="preserve">Yuan Chen, Li Wei, </w:t>
      </w:r>
      <w:r w:rsidR="00DB5B33" w:rsidRPr="00DB5B33">
        <w:rPr>
          <w:b/>
          <w:sz w:val="22"/>
          <w:szCs w:val="22"/>
          <w:lang w:val="en-GB"/>
        </w:rPr>
        <w:t>David Wang</w:t>
      </w:r>
      <w:r w:rsidR="00DB5B33" w:rsidRPr="00DB5B33">
        <w:rPr>
          <w:sz w:val="22"/>
          <w:szCs w:val="22"/>
          <w:lang w:val="en-GB"/>
        </w:rPr>
        <w:t xml:space="preserve">, Zengxia Pei, Tony Vassallo, Xiao Hu, Alex </w:t>
      </w:r>
      <w:proofErr w:type="spellStart"/>
      <w:r w:rsidR="00DB5B33" w:rsidRPr="00DB5B33">
        <w:rPr>
          <w:sz w:val="22"/>
          <w:szCs w:val="22"/>
          <w:lang w:val="en-GB"/>
        </w:rPr>
        <w:t>Qingyu</w:t>
      </w:r>
      <w:proofErr w:type="spellEnd"/>
      <w:r w:rsidR="00DB5B33" w:rsidRPr="00DB5B33">
        <w:rPr>
          <w:sz w:val="22"/>
          <w:szCs w:val="22"/>
          <w:lang w:val="en-GB"/>
        </w:rPr>
        <w:t xml:space="preserve"> Yan, </w:t>
      </w:r>
      <w:proofErr w:type="spellStart"/>
      <w:r w:rsidR="00DB5B33" w:rsidRPr="00DB5B33">
        <w:rPr>
          <w:sz w:val="22"/>
          <w:szCs w:val="22"/>
          <w:lang w:val="en-GB"/>
        </w:rPr>
        <w:t>Qiang</w:t>
      </w:r>
      <w:proofErr w:type="spellEnd"/>
      <w:r w:rsidR="00DB5B33" w:rsidRPr="00DB5B33">
        <w:rPr>
          <w:sz w:val="22"/>
          <w:szCs w:val="22"/>
          <w:lang w:val="en-GB"/>
        </w:rPr>
        <w:t xml:space="preserve"> Zhang</w:t>
      </w:r>
    </w:p>
    <w:p w14:paraId="247E361B" w14:textId="77777777" w:rsidR="00711A88" w:rsidRDefault="00711A88" w:rsidP="006E027E">
      <w:pPr>
        <w:pStyle w:val="NoSpacing"/>
        <w:spacing w:before="0"/>
        <w:ind w:left="1418" w:hanging="1418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2018</w:t>
      </w:r>
      <w:r>
        <w:rPr>
          <w:sz w:val="22"/>
          <w:szCs w:val="22"/>
          <w:lang w:val="en-GB"/>
        </w:rPr>
        <w:tab/>
      </w:r>
      <w:r w:rsidRPr="00711A88">
        <w:rPr>
          <w:sz w:val="22"/>
          <w:szCs w:val="22"/>
          <w:u w:val="single"/>
          <w:lang w:val="en-GB"/>
        </w:rPr>
        <w:t>University of Sydney, Sydney Analytical Access Scheme</w:t>
      </w:r>
      <w:r>
        <w:rPr>
          <w:sz w:val="22"/>
          <w:szCs w:val="22"/>
          <w:lang w:val="en-GB"/>
        </w:rPr>
        <w:t xml:space="preserve"> ($4k), ‘</w:t>
      </w:r>
      <w:r w:rsidRPr="00711A88">
        <w:rPr>
          <w:i/>
          <w:sz w:val="22"/>
          <w:szCs w:val="22"/>
          <w:lang w:val="en-GB"/>
        </w:rPr>
        <w:t xml:space="preserve">In-situ SAXS </w:t>
      </w:r>
      <w:r>
        <w:rPr>
          <w:i/>
          <w:sz w:val="22"/>
          <w:szCs w:val="22"/>
          <w:lang w:val="en-GB"/>
        </w:rPr>
        <w:t>S</w:t>
      </w:r>
      <w:r w:rsidRPr="00711A88">
        <w:rPr>
          <w:i/>
          <w:sz w:val="22"/>
          <w:szCs w:val="22"/>
          <w:lang w:val="en-GB"/>
        </w:rPr>
        <w:t xml:space="preserve">tudy of </w:t>
      </w:r>
      <w:r>
        <w:rPr>
          <w:i/>
          <w:sz w:val="22"/>
          <w:szCs w:val="22"/>
          <w:lang w:val="en-GB"/>
        </w:rPr>
        <w:t>P</w:t>
      </w:r>
      <w:r w:rsidRPr="00711A88">
        <w:rPr>
          <w:i/>
          <w:sz w:val="22"/>
          <w:szCs w:val="22"/>
          <w:lang w:val="en-GB"/>
        </w:rPr>
        <w:t xml:space="preserve">hase </w:t>
      </w:r>
      <w:r>
        <w:rPr>
          <w:i/>
          <w:sz w:val="22"/>
          <w:szCs w:val="22"/>
          <w:lang w:val="en-GB"/>
        </w:rPr>
        <w:t>T</w:t>
      </w:r>
      <w:r w:rsidRPr="00711A88">
        <w:rPr>
          <w:i/>
          <w:sz w:val="22"/>
          <w:szCs w:val="22"/>
          <w:lang w:val="en-GB"/>
        </w:rPr>
        <w:t xml:space="preserve">ransition of </w:t>
      </w:r>
      <w:r>
        <w:rPr>
          <w:i/>
          <w:sz w:val="22"/>
          <w:szCs w:val="22"/>
          <w:lang w:val="en-GB"/>
        </w:rPr>
        <w:t>S</w:t>
      </w:r>
      <w:r w:rsidRPr="00711A88">
        <w:rPr>
          <w:i/>
          <w:sz w:val="22"/>
          <w:szCs w:val="22"/>
          <w:lang w:val="en-GB"/>
        </w:rPr>
        <w:t xml:space="preserve">ol-gel </w:t>
      </w:r>
      <w:r>
        <w:rPr>
          <w:i/>
          <w:sz w:val="22"/>
          <w:szCs w:val="22"/>
          <w:lang w:val="en-GB"/>
        </w:rPr>
        <w:t>Derived M</w:t>
      </w:r>
      <w:r w:rsidRPr="00711A88">
        <w:rPr>
          <w:i/>
          <w:sz w:val="22"/>
          <w:szCs w:val="22"/>
          <w:lang w:val="en-GB"/>
        </w:rPr>
        <w:t xml:space="preserve">etal </w:t>
      </w:r>
      <w:r>
        <w:rPr>
          <w:i/>
          <w:sz w:val="22"/>
          <w:szCs w:val="22"/>
          <w:lang w:val="en-GB"/>
        </w:rPr>
        <w:t>O</w:t>
      </w:r>
      <w:r w:rsidRPr="00711A88">
        <w:rPr>
          <w:i/>
          <w:sz w:val="22"/>
          <w:szCs w:val="22"/>
          <w:lang w:val="en-GB"/>
        </w:rPr>
        <w:t xml:space="preserve">xide </w:t>
      </w:r>
      <w:r w:rsidR="00DB5B33">
        <w:rPr>
          <w:i/>
          <w:sz w:val="22"/>
          <w:szCs w:val="22"/>
          <w:lang w:val="en-GB"/>
        </w:rPr>
        <w:t>S</w:t>
      </w:r>
      <w:r w:rsidRPr="00711A88">
        <w:rPr>
          <w:i/>
          <w:sz w:val="22"/>
          <w:szCs w:val="22"/>
          <w:lang w:val="en-GB"/>
        </w:rPr>
        <w:t xml:space="preserve">ilica </w:t>
      </w:r>
      <w:r w:rsidR="00DB5B33">
        <w:rPr>
          <w:i/>
          <w:sz w:val="22"/>
          <w:szCs w:val="22"/>
          <w:lang w:val="en-GB"/>
        </w:rPr>
        <w:t>T</w:t>
      </w:r>
      <w:r w:rsidRPr="00711A88">
        <w:rPr>
          <w:i/>
          <w:sz w:val="22"/>
          <w:szCs w:val="22"/>
          <w:lang w:val="en-GB"/>
        </w:rPr>
        <w:t xml:space="preserve">hin </w:t>
      </w:r>
      <w:r w:rsidR="00DB5B33">
        <w:rPr>
          <w:i/>
          <w:sz w:val="22"/>
          <w:szCs w:val="22"/>
          <w:lang w:val="en-GB"/>
        </w:rPr>
        <w:t>Film M</w:t>
      </w:r>
      <w:r w:rsidRPr="00711A88">
        <w:rPr>
          <w:i/>
          <w:sz w:val="22"/>
          <w:szCs w:val="22"/>
          <w:lang w:val="en-GB"/>
        </w:rPr>
        <w:t xml:space="preserve">embranes </w:t>
      </w:r>
      <w:r w:rsidR="00DB5B33">
        <w:rPr>
          <w:i/>
          <w:sz w:val="22"/>
          <w:szCs w:val="22"/>
          <w:lang w:val="en-GB"/>
        </w:rPr>
        <w:t>P</w:t>
      </w:r>
      <w:r w:rsidRPr="00711A88">
        <w:rPr>
          <w:i/>
          <w:sz w:val="22"/>
          <w:szCs w:val="22"/>
          <w:lang w:val="en-GB"/>
        </w:rPr>
        <w:t xml:space="preserve">repared </w:t>
      </w:r>
      <w:r w:rsidR="00DB5B33">
        <w:rPr>
          <w:i/>
          <w:sz w:val="22"/>
          <w:szCs w:val="22"/>
          <w:lang w:val="en-GB"/>
        </w:rPr>
        <w:t>u</w:t>
      </w:r>
      <w:r w:rsidRPr="00711A88">
        <w:rPr>
          <w:i/>
          <w:sz w:val="22"/>
          <w:szCs w:val="22"/>
          <w:lang w:val="en-GB"/>
        </w:rPr>
        <w:t xml:space="preserve">nder </w:t>
      </w:r>
      <w:r w:rsidR="00DB5B33">
        <w:rPr>
          <w:i/>
          <w:sz w:val="22"/>
          <w:szCs w:val="22"/>
          <w:lang w:val="en-GB"/>
        </w:rPr>
        <w:t>Thermal H</w:t>
      </w:r>
      <w:r w:rsidRPr="00711A88">
        <w:rPr>
          <w:i/>
          <w:sz w:val="22"/>
          <w:szCs w:val="22"/>
          <w:lang w:val="en-GB"/>
        </w:rPr>
        <w:t>eating</w:t>
      </w:r>
      <w:r>
        <w:rPr>
          <w:sz w:val="22"/>
          <w:szCs w:val="22"/>
          <w:lang w:val="en-GB"/>
        </w:rPr>
        <w:t xml:space="preserve">’, </w:t>
      </w:r>
      <w:r w:rsidRPr="00711A88">
        <w:rPr>
          <w:b/>
          <w:sz w:val="22"/>
          <w:szCs w:val="22"/>
          <w:lang w:val="en-GB"/>
        </w:rPr>
        <w:t>David Wang</w:t>
      </w:r>
    </w:p>
    <w:p w14:paraId="18EE61B5" w14:textId="77777777" w:rsidR="006E027E" w:rsidRDefault="006E027E" w:rsidP="006E027E">
      <w:pPr>
        <w:pStyle w:val="NoSpacing"/>
        <w:spacing w:before="0"/>
        <w:ind w:left="1418" w:hanging="1418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2017</w:t>
      </w:r>
      <w:r>
        <w:rPr>
          <w:sz w:val="22"/>
          <w:szCs w:val="22"/>
          <w:lang w:val="en-GB"/>
        </w:rPr>
        <w:tab/>
      </w:r>
      <w:r w:rsidRPr="000A02FB">
        <w:rPr>
          <w:sz w:val="22"/>
          <w:szCs w:val="22"/>
          <w:u w:val="single"/>
          <w:lang w:val="en-GB"/>
        </w:rPr>
        <w:t>Sydney South East Asia Centre Workshop Grant</w:t>
      </w:r>
      <w:r>
        <w:rPr>
          <w:sz w:val="22"/>
          <w:szCs w:val="22"/>
          <w:lang w:val="en-GB"/>
        </w:rPr>
        <w:t xml:space="preserve"> ($20k), </w:t>
      </w:r>
      <w:bookmarkStart w:id="1" w:name="_Hlk500969075"/>
      <w:r>
        <w:rPr>
          <w:sz w:val="22"/>
          <w:szCs w:val="22"/>
          <w:lang w:val="en-GB"/>
        </w:rPr>
        <w:t>‘</w:t>
      </w:r>
      <w:r w:rsidRPr="00A979D8">
        <w:rPr>
          <w:i/>
          <w:sz w:val="22"/>
          <w:szCs w:val="22"/>
          <w:lang w:val="en-GB"/>
        </w:rPr>
        <w:t>Sustainable Membrane Processes for Synergistic Energy and Water Applications</w:t>
      </w:r>
      <w:r>
        <w:rPr>
          <w:sz w:val="22"/>
          <w:szCs w:val="22"/>
          <w:lang w:val="en-GB"/>
        </w:rPr>
        <w:t>’</w:t>
      </w:r>
      <w:bookmarkEnd w:id="1"/>
      <w:r>
        <w:rPr>
          <w:sz w:val="22"/>
          <w:szCs w:val="22"/>
          <w:lang w:val="en-GB"/>
        </w:rPr>
        <w:t xml:space="preserve">, </w:t>
      </w:r>
      <w:r w:rsidRPr="000A02FB">
        <w:rPr>
          <w:b/>
          <w:sz w:val="22"/>
          <w:szCs w:val="22"/>
          <w:lang w:val="en-GB"/>
        </w:rPr>
        <w:t>David Wang</w:t>
      </w:r>
      <w:r>
        <w:rPr>
          <w:sz w:val="22"/>
          <w:szCs w:val="22"/>
          <w:lang w:val="en-GB"/>
        </w:rPr>
        <w:t xml:space="preserve"> (Lead), Dianne Wiley, Qianhong She</w:t>
      </w:r>
    </w:p>
    <w:p w14:paraId="0C272391" w14:textId="77777777" w:rsidR="00891AAC" w:rsidRDefault="006E027E" w:rsidP="00891AAC">
      <w:pPr>
        <w:pStyle w:val="NoSpacing"/>
        <w:spacing w:before="0"/>
        <w:ind w:left="1418" w:hanging="1418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2017</w:t>
      </w:r>
      <w:r w:rsidR="00891AAC">
        <w:rPr>
          <w:sz w:val="22"/>
          <w:szCs w:val="22"/>
          <w:lang w:val="en-GB"/>
        </w:rPr>
        <w:tab/>
      </w:r>
      <w:r w:rsidR="00891AAC" w:rsidRPr="000A02FB">
        <w:rPr>
          <w:sz w:val="22"/>
          <w:szCs w:val="22"/>
          <w:u w:val="single"/>
          <w:lang w:val="en-GB"/>
        </w:rPr>
        <w:t xml:space="preserve">Sydney South East Asia Centre </w:t>
      </w:r>
      <w:r w:rsidR="00891AAC">
        <w:rPr>
          <w:sz w:val="22"/>
          <w:szCs w:val="22"/>
          <w:u w:val="single"/>
          <w:lang w:val="en-GB"/>
        </w:rPr>
        <w:t>Regional Mobility</w:t>
      </w:r>
      <w:r w:rsidR="00891AAC" w:rsidRPr="000A02FB">
        <w:rPr>
          <w:sz w:val="22"/>
          <w:szCs w:val="22"/>
          <w:u w:val="single"/>
          <w:lang w:val="en-GB"/>
        </w:rPr>
        <w:t xml:space="preserve"> Grant</w:t>
      </w:r>
      <w:r w:rsidR="00891AAC">
        <w:rPr>
          <w:sz w:val="22"/>
          <w:szCs w:val="22"/>
          <w:lang w:val="en-GB"/>
        </w:rPr>
        <w:t xml:space="preserve"> ($3k), </w:t>
      </w:r>
      <w:r w:rsidR="00891AAC" w:rsidRPr="000A02FB">
        <w:rPr>
          <w:b/>
          <w:sz w:val="22"/>
          <w:szCs w:val="22"/>
          <w:lang w:val="en-GB"/>
        </w:rPr>
        <w:t>David Wang</w:t>
      </w:r>
      <w:r w:rsidR="00891AAC">
        <w:rPr>
          <w:sz w:val="22"/>
          <w:szCs w:val="22"/>
          <w:lang w:val="en-GB"/>
        </w:rPr>
        <w:t xml:space="preserve"> </w:t>
      </w:r>
    </w:p>
    <w:p w14:paraId="548C17BD" w14:textId="77777777" w:rsidR="003F5BE5" w:rsidRPr="00CC0392" w:rsidRDefault="003F5BE5" w:rsidP="00D973E5">
      <w:pPr>
        <w:pStyle w:val="NoSpacing"/>
        <w:spacing w:before="0"/>
        <w:ind w:left="1418" w:hanging="1418"/>
        <w:jc w:val="both"/>
        <w:rPr>
          <w:b/>
          <w:sz w:val="22"/>
          <w:szCs w:val="22"/>
        </w:rPr>
      </w:pPr>
      <w:r w:rsidRPr="00CC0392">
        <w:rPr>
          <w:sz w:val="22"/>
          <w:szCs w:val="22"/>
          <w:lang w:val="en-GB"/>
        </w:rPr>
        <w:t>2016 ‒ 2017</w:t>
      </w:r>
      <w:r w:rsidRPr="00CC0392">
        <w:rPr>
          <w:sz w:val="22"/>
          <w:szCs w:val="22"/>
          <w:lang w:val="en-GB"/>
        </w:rPr>
        <w:tab/>
      </w:r>
      <w:r w:rsidRPr="001B455B">
        <w:rPr>
          <w:b/>
          <w:sz w:val="22"/>
          <w:szCs w:val="22"/>
          <w:u w:val="single"/>
          <w:lang w:val="en-GB"/>
        </w:rPr>
        <w:t>American Australian Association Chevron Fellowship</w:t>
      </w:r>
      <w:r w:rsidRPr="00CC0392">
        <w:rPr>
          <w:sz w:val="22"/>
          <w:szCs w:val="22"/>
          <w:lang w:val="en-GB"/>
        </w:rPr>
        <w:t xml:space="preserve"> ($</w:t>
      </w:r>
      <w:r w:rsidR="00BF4925">
        <w:rPr>
          <w:sz w:val="22"/>
          <w:szCs w:val="22"/>
          <w:lang w:val="en-GB"/>
        </w:rPr>
        <w:t>45</w:t>
      </w:r>
      <w:r w:rsidRPr="00CC0392">
        <w:rPr>
          <w:sz w:val="22"/>
          <w:szCs w:val="22"/>
          <w:lang w:val="en-GB"/>
        </w:rPr>
        <w:t>k), ‘</w:t>
      </w:r>
      <w:r w:rsidRPr="00CC0392">
        <w:rPr>
          <w:i/>
          <w:sz w:val="22"/>
          <w:szCs w:val="22"/>
          <w:lang w:val="en-GB"/>
        </w:rPr>
        <w:t>Synthesis and Properties of Ceramic Based Thin Film Membranes by RTP Technique</w:t>
      </w:r>
      <w:r w:rsidR="00425A52" w:rsidRPr="00CC0392">
        <w:rPr>
          <w:sz w:val="22"/>
          <w:szCs w:val="22"/>
          <w:lang w:val="en-GB"/>
        </w:rPr>
        <w:t>’</w:t>
      </w:r>
      <w:r w:rsidR="00AC132C">
        <w:rPr>
          <w:sz w:val="22"/>
          <w:szCs w:val="22"/>
          <w:lang w:val="en-GB"/>
        </w:rPr>
        <w:t xml:space="preserve">, </w:t>
      </w:r>
      <w:r w:rsidRPr="00CC0392">
        <w:rPr>
          <w:b/>
          <w:sz w:val="22"/>
          <w:szCs w:val="22"/>
        </w:rPr>
        <w:t>David Wang</w:t>
      </w:r>
    </w:p>
    <w:p w14:paraId="1D7791FE" w14:textId="77777777" w:rsidR="00B459B5" w:rsidRPr="00CC0392" w:rsidRDefault="00B459B5" w:rsidP="00D973E5">
      <w:pPr>
        <w:pStyle w:val="NoSpacing"/>
        <w:spacing w:before="0"/>
        <w:ind w:left="1418" w:hanging="1418"/>
        <w:jc w:val="both"/>
        <w:rPr>
          <w:sz w:val="22"/>
          <w:szCs w:val="22"/>
          <w:lang w:val="en-GB"/>
        </w:rPr>
      </w:pPr>
      <w:r w:rsidRPr="00CC0392">
        <w:rPr>
          <w:sz w:val="22"/>
          <w:szCs w:val="22"/>
          <w:lang w:val="en-GB"/>
        </w:rPr>
        <w:t>2016 ‒ 2017</w:t>
      </w:r>
      <w:r w:rsidRPr="00CC0392">
        <w:rPr>
          <w:sz w:val="22"/>
          <w:szCs w:val="22"/>
          <w:lang w:val="en-GB"/>
        </w:rPr>
        <w:tab/>
      </w:r>
      <w:r w:rsidRPr="00F8579C">
        <w:rPr>
          <w:sz w:val="22"/>
          <w:szCs w:val="22"/>
          <w:u w:val="single"/>
          <w:lang w:val="en-AU"/>
        </w:rPr>
        <w:t>Australian National University Indonesia Project Research Grants</w:t>
      </w:r>
      <w:r w:rsidRPr="00CC0392">
        <w:rPr>
          <w:sz w:val="22"/>
          <w:szCs w:val="22"/>
          <w:lang w:val="en-AU"/>
        </w:rPr>
        <w:t xml:space="preserve"> ($15k), ‘</w:t>
      </w:r>
      <w:r w:rsidRPr="00CC0392">
        <w:rPr>
          <w:i/>
          <w:sz w:val="22"/>
          <w:szCs w:val="22"/>
          <w:lang w:val="en-AU"/>
        </w:rPr>
        <w:t>Implementation of water desalination application via inorganic based membranes technology for wetland communities in South Kalimantan, Indonesia</w:t>
      </w:r>
      <w:r w:rsidRPr="00CC0392">
        <w:rPr>
          <w:sz w:val="22"/>
          <w:szCs w:val="22"/>
          <w:lang w:val="en-AU"/>
        </w:rPr>
        <w:t>’</w:t>
      </w:r>
      <w:r w:rsidR="00AC132C">
        <w:rPr>
          <w:sz w:val="22"/>
          <w:szCs w:val="22"/>
          <w:lang w:val="en-AU"/>
        </w:rPr>
        <w:t xml:space="preserve">, </w:t>
      </w:r>
      <w:r w:rsidRPr="00CC0392">
        <w:rPr>
          <w:sz w:val="22"/>
          <w:szCs w:val="22"/>
          <w:lang w:val="en-AU"/>
        </w:rPr>
        <w:t xml:space="preserve">Muthia Elma, </w:t>
      </w:r>
      <w:r w:rsidR="00003D05">
        <w:rPr>
          <w:b/>
          <w:sz w:val="22"/>
          <w:szCs w:val="22"/>
          <w:lang w:val="en-AU"/>
        </w:rPr>
        <w:t xml:space="preserve">David </w:t>
      </w:r>
      <w:r w:rsidRPr="00CC0392">
        <w:rPr>
          <w:b/>
          <w:sz w:val="22"/>
          <w:szCs w:val="22"/>
          <w:lang w:val="en-AU"/>
        </w:rPr>
        <w:t>Wang</w:t>
      </w:r>
      <w:r w:rsidR="007771E9">
        <w:rPr>
          <w:sz w:val="22"/>
          <w:szCs w:val="22"/>
          <w:lang w:val="en-AU"/>
        </w:rPr>
        <w:t xml:space="preserve"> (C</w:t>
      </w:r>
      <w:r w:rsidRPr="00CC0392">
        <w:rPr>
          <w:sz w:val="22"/>
          <w:szCs w:val="22"/>
          <w:lang w:val="en-AU"/>
        </w:rPr>
        <w:t>o-lead)</w:t>
      </w:r>
    </w:p>
    <w:p w14:paraId="0F287912" w14:textId="77777777" w:rsidR="00D37840" w:rsidRPr="00CC0392" w:rsidRDefault="00D37840" w:rsidP="00D973E5">
      <w:pPr>
        <w:ind w:left="1418" w:hanging="1418"/>
        <w:rPr>
          <w:sz w:val="22"/>
          <w:szCs w:val="22"/>
          <w:lang w:val="en-GB"/>
        </w:rPr>
      </w:pPr>
      <w:r w:rsidRPr="00CC0392">
        <w:rPr>
          <w:sz w:val="22"/>
          <w:szCs w:val="22"/>
        </w:rPr>
        <w:t>2016/</w:t>
      </w:r>
      <w:r w:rsidR="00F76A7C">
        <w:rPr>
          <w:sz w:val="22"/>
          <w:szCs w:val="22"/>
        </w:rPr>
        <w:t xml:space="preserve">Round </w:t>
      </w:r>
      <w:r w:rsidRPr="00CC0392">
        <w:rPr>
          <w:sz w:val="22"/>
          <w:szCs w:val="22"/>
        </w:rPr>
        <w:t>1</w:t>
      </w:r>
      <w:r w:rsidRPr="00CC0392">
        <w:rPr>
          <w:sz w:val="22"/>
          <w:szCs w:val="22"/>
        </w:rPr>
        <w:tab/>
      </w:r>
      <w:r w:rsidRPr="00F8579C">
        <w:rPr>
          <w:sz w:val="22"/>
          <w:szCs w:val="22"/>
          <w:u w:val="single"/>
        </w:rPr>
        <w:t>Australian Synchrotron SAXS proposal</w:t>
      </w:r>
      <w:r w:rsidRPr="00CC0392">
        <w:rPr>
          <w:sz w:val="22"/>
          <w:szCs w:val="22"/>
        </w:rPr>
        <w:t>–ID: 10378</w:t>
      </w:r>
      <w:r w:rsidR="00675430" w:rsidRPr="00CC0392">
        <w:rPr>
          <w:sz w:val="22"/>
          <w:szCs w:val="22"/>
        </w:rPr>
        <w:t xml:space="preserve"> ($</w:t>
      </w:r>
      <w:r w:rsidR="00B3715D">
        <w:rPr>
          <w:sz w:val="22"/>
          <w:szCs w:val="22"/>
        </w:rPr>
        <w:t>3</w:t>
      </w:r>
      <w:r w:rsidR="00675430" w:rsidRPr="00CC0392">
        <w:rPr>
          <w:sz w:val="22"/>
          <w:szCs w:val="22"/>
        </w:rPr>
        <w:t>k)</w:t>
      </w:r>
      <w:r w:rsidRPr="00CC0392">
        <w:rPr>
          <w:sz w:val="22"/>
          <w:szCs w:val="22"/>
        </w:rPr>
        <w:t>, ‘</w:t>
      </w:r>
      <w:r w:rsidR="00DB5B33" w:rsidRPr="00711A88">
        <w:rPr>
          <w:i/>
          <w:sz w:val="22"/>
          <w:szCs w:val="22"/>
          <w:lang w:val="en-GB"/>
        </w:rPr>
        <w:t xml:space="preserve">In-situ SAXS </w:t>
      </w:r>
      <w:r w:rsidR="00DB5B33">
        <w:rPr>
          <w:i/>
          <w:sz w:val="22"/>
          <w:szCs w:val="22"/>
          <w:lang w:val="en-GB"/>
        </w:rPr>
        <w:t>S</w:t>
      </w:r>
      <w:r w:rsidR="00DB5B33" w:rsidRPr="00711A88">
        <w:rPr>
          <w:i/>
          <w:sz w:val="22"/>
          <w:szCs w:val="22"/>
          <w:lang w:val="en-GB"/>
        </w:rPr>
        <w:t xml:space="preserve">tudy of </w:t>
      </w:r>
      <w:r w:rsidR="00DB5B33">
        <w:rPr>
          <w:i/>
          <w:sz w:val="22"/>
          <w:szCs w:val="22"/>
          <w:lang w:val="en-GB"/>
        </w:rPr>
        <w:t>P</w:t>
      </w:r>
      <w:r w:rsidR="00DB5B33" w:rsidRPr="00711A88">
        <w:rPr>
          <w:i/>
          <w:sz w:val="22"/>
          <w:szCs w:val="22"/>
          <w:lang w:val="en-GB"/>
        </w:rPr>
        <w:t xml:space="preserve">hase </w:t>
      </w:r>
      <w:r w:rsidR="00DB5B33">
        <w:rPr>
          <w:i/>
          <w:sz w:val="22"/>
          <w:szCs w:val="22"/>
          <w:lang w:val="en-GB"/>
        </w:rPr>
        <w:t>T</w:t>
      </w:r>
      <w:r w:rsidR="00DB5B33" w:rsidRPr="00711A88">
        <w:rPr>
          <w:i/>
          <w:sz w:val="22"/>
          <w:szCs w:val="22"/>
          <w:lang w:val="en-GB"/>
        </w:rPr>
        <w:t xml:space="preserve">ransition of </w:t>
      </w:r>
      <w:r w:rsidR="00DB5B33">
        <w:rPr>
          <w:i/>
          <w:sz w:val="22"/>
          <w:szCs w:val="22"/>
          <w:lang w:val="en-GB"/>
        </w:rPr>
        <w:t>S</w:t>
      </w:r>
      <w:r w:rsidR="00DB5B33" w:rsidRPr="00711A88">
        <w:rPr>
          <w:i/>
          <w:sz w:val="22"/>
          <w:szCs w:val="22"/>
          <w:lang w:val="en-GB"/>
        </w:rPr>
        <w:t xml:space="preserve">ol-gel </w:t>
      </w:r>
      <w:r w:rsidR="00DB5B33">
        <w:rPr>
          <w:i/>
          <w:sz w:val="22"/>
          <w:szCs w:val="22"/>
          <w:lang w:val="en-GB"/>
        </w:rPr>
        <w:t>Derived M</w:t>
      </w:r>
      <w:r w:rsidR="00DB5B33" w:rsidRPr="00711A88">
        <w:rPr>
          <w:i/>
          <w:sz w:val="22"/>
          <w:szCs w:val="22"/>
          <w:lang w:val="en-GB"/>
        </w:rPr>
        <w:t xml:space="preserve">etal </w:t>
      </w:r>
      <w:r w:rsidR="00DB5B33">
        <w:rPr>
          <w:i/>
          <w:sz w:val="22"/>
          <w:szCs w:val="22"/>
          <w:lang w:val="en-GB"/>
        </w:rPr>
        <w:t>O</w:t>
      </w:r>
      <w:r w:rsidR="00DB5B33" w:rsidRPr="00711A88">
        <w:rPr>
          <w:i/>
          <w:sz w:val="22"/>
          <w:szCs w:val="22"/>
          <w:lang w:val="en-GB"/>
        </w:rPr>
        <w:t xml:space="preserve">xide </w:t>
      </w:r>
      <w:r w:rsidR="00DB5B33">
        <w:rPr>
          <w:i/>
          <w:sz w:val="22"/>
          <w:szCs w:val="22"/>
          <w:lang w:val="en-GB"/>
        </w:rPr>
        <w:t>S</w:t>
      </w:r>
      <w:r w:rsidR="00DB5B33" w:rsidRPr="00711A88">
        <w:rPr>
          <w:i/>
          <w:sz w:val="22"/>
          <w:szCs w:val="22"/>
          <w:lang w:val="en-GB"/>
        </w:rPr>
        <w:t xml:space="preserve">ilica </w:t>
      </w:r>
      <w:r w:rsidR="00DB5B33">
        <w:rPr>
          <w:i/>
          <w:sz w:val="22"/>
          <w:szCs w:val="22"/>
          <w:lang w:val="en-GB"/>
        </w:rPr>
        <w:t>T</w:t>
      </w:r>
      <w:r w:rsidR="00DB5B33" w:rsidRPr="00711A88">
        <w:rPr>
          <w:i/>
          <w:sz w:val="22"/>
          <w:szCs w:val="22"/>
          <w:lang w:val="en-GB"/>
        </w:rPr>
        <w:t xml:space="preserve">hin </w:t>
      </w:r>
      <w:r w:rsidR="00DB5B33">
        <w:rPr>
          <w:i/>
          <w:sz w:val="22"/>
          <w:szCs w:val="22"/>
          <w:lang w:val="en-GB"/>
        </w:rPr>
        <w:t>Film M</w:t>
      </w:r>
      <w:r w:rsidR="00DB5B33" w:rsidRPr="00711A88">
        <w:rPr>
          <w:i/>
          <w:sz w:val="22"/>
          <w:szCs w:val="22"/>
          <w:lang w:val="en-GB"/>
        </w:rPr>
        <w:t xml:space="preserve">embranes </w:t>
      </w:r>
      <w:r w:rsidR="00DB5B33">
        <w:rPr>
          <w:i/>
          <w:sz w:val="22"/>
          <w:szCs w:val="22"/>
          <w:lang w:val="en-GB"/>
        </w:rPr>
        <w:t>P</w:t>
      </w:r>
      <w:r w:rsidR="00DB5B33" w:rsidRPr="00711A88">
        <w:rPr>
          <w:i/>
          <w:sz w:val="22"/>
          <w:szCs w:val="22"/>
          <w:lang w:val="en-GB"/>
        </w:rPr>
        <w:t xml:space="preserve">repared </w:t>
      </w:r>
      <w:r w:rsidR="00DB5B33">
        <w:rPr>
          <w:i/>
          <w:sz w:val="22"/>
          <w:szCs w:val="22"/>
          <w:lang w:val="en-GB"/>
        </w:rPr>
        <w:t>u</w:t>
      </w:r>
      <w:r w:rsidR="00DB5B33" w:rsidRPr="00711A88">
        <w:rPr>
          <w:i/>
          <w:sz w:val="22"/>
          <w:szCs w:val="22"/>
          <w:lang w:val="en-GB"/>
        </w:rPr>
        <w:t xml:space="preserve">nder </w:t>
      </w:r>
      <w:r w:rsidR="00DB5B33">
        <w:rPr>
          <w:i/>
          <w:sz w:val="22"/>
          <w:szCs w:val="22"/>
          <w:lang w:val="en-GB"/>
        </w:rPr>
        <w:t>Rapid Thermal H</w:t>
      </w:r>
      <w:r w:rsidR="00DB5B33" w:rsidRPr="00711A88">
        <w:rPr>
          <w:i/>
          <w:sz w:val="22"/>
          <w:szCs w:val="22"/>
          <w:lang w:val="en-GB"/>
        </w:rPr>
        <w:t>eating</w:t>
      </w:r>
      <w:r w:rsidRPr="00CC0392">
        <w:rPr>
          <w:sz w:val="22"/>
          <w:szCs w:val="22"/>
        </w:rPr>
        <w:t>’</w:t>
      </w:r>
      <w:r w:rsidR="00AC132C">
        <w:rPr>
          <w:sz w:val="22"/>
          <w:szCs w:val="22"/>
        </w:rPr>
        <w:t xml:space="preserve">, </w:t>
      </w:r>
      <w:r w:rsidRPr="00CC0392">
        <w:rPr>
          <w:b/>
          <w:sz w:val="22"/>
          <w:szCs w:val="22"/>
        </w:rPr>
        <w:t>David Wang</w:t>
      </w:r>
      <w:r w:rsidR="009849F2" w:rsidRPr="00CC0392">
        <w:rPr>
          <w:b/>
          <w:sz w:val="22"/>
          <w:szCs w:val="22"/>
        </w:rPr>
        <w:t xml:space="preserve"> </w:t>
      </w:r>
      <w:r w:rsidR="009849F2" w:rsidRPr="00CC0392">
        <w:rPr>
          <w:sz w:val="22"/>
          <w:szCs w:val="22"/>
        </w:rPr>
        <w:t>(Lead)</w:t>
      </w:r>
      <w:r w:rsidRPr="00CC0392">
        <w:rPr>
          <w:sz w:val="22"/>
          <w:szCs w:val="22"/>
        </w:rPr>
        <w:t>, David Fengwei Xie, Shengnan Wang, Liang Liu</w:t>
      </w:r>
    </w:p>
    <w:p w14:paraId="1EB95912" w14:textId="77777777" w:rsidR="00817329" w:rsidRPr="00CC0392" w:rsidRDefault="00363F95" w:rsidP="00D973E5">
      <w:pPr>
        <w:ind w:left="1418" w:hanging="1418"/>
        <w:rPr>
          <w:b/>
          <w:sz w:val="22"/>
          <w:szCs w:val="22"/>
        </w:rPr>
      </w:pPr>
      <w:r w:rsidRPr="00CC0392">
        <w:rPr>
          <w:sz w:val="22"/>
          <w:szCs w:val="22"/>
          <w:lang w:val="en-GB"/>
        </w:rPr>
        <w:t>201</w:t>
      </w:r>
      <w:r w:rsidR="003F5BE5" w:rsidRPr="00CC0392">
        <w:rPr>
          <w:sz w:val="22"/>
          <w:szCs w:val="22"/>
          <w:lang w:val="en-GB"/>
        </w:rPr>
        <w:t>5</w:t>
      </w:r>
      <w:r w:rsidR="0029253F" w:rsidRPr="00CC0392">
        <w:rPr>
          <w:sz w:val="22"/>
          <w:szCs w:val="22"/>
          <w:lang w:val="en-GB"/>
        </w:rPr>
        <w:t xml:space="preserve"> </w:t>
      </w:r>
      <w:r w:rsidRPr="00CC0392">
        <w:rPr>
          <w:sz w:val="22"/>
          <w:szCs w:val="22"/>
          <w:lang w:val="en-GB"/>
        </w:rPr>
        <w:t>‒ 201</w:t>
      </w:r>
      <w:r w:rsidR="004834FB" w:rsidRPr="00CC0392">
        <w:rPr>
          <w:sz w:val="22"/>
          <w:szCs w:val="22"/>
          <w:lang w:val="en-GB"/>
        </w:rPr>
        <w:t>9</w:t>
      </w:r>
      <w:r w:rsidR="003F5BE5" w:rsidRPr="00CC0392">
        <w:rPr>
          <w:sz w:val="22"/>
          <w:szCs w:val="22"/>
          <w:lang w:val="en-GB"/>
        </w:rPr>
        <w:tab/>
      </w:r>
      <w:r w:rsidR="0029253F" w:rsidRPr="001B455B">
        <w:rPr>
          <w:b/>
          <w:sz w:val="22"/>
          <w:szCs w:val="22"/>
          <w:u w:val="single"/>
        </w:rPr>
        <w:t>ARC-DECRA</w:t>
      </w:r>
      <w:r w:rsidR="0029253F" w:rsidRPr="00471BC0">
        <w:rPr>
          <w:bCs/>
          <w:sz w:val="22"/>
          <w:szCs w:val="22"/>
        </w:rPr>
        <w:t xml:space="preserve">, DE150101687 </w:t>
      </w:r>
      <w:r w:rsidR="0029253F" w:rsidRPr="00CC0392">
        <w:rPr>
          <w:sz w:val="22"/>
          <w:szCs w:val="22"/>
        </w:rPr>
        <w:t>($34</w:t>
      </w:r>
      <w:r w:rsidR="003F5BE5" w:rsidRPr="00CC0392">
        <w:rPr>
          <w:sz w:val="22"/>
          <w:szCs w:val="22"/>
        </w:rPr>
        <w:t>4</w:t>
      </w:r>
      <w:r w:rsidR="0029253F" w:rsidRPr="00CC0392">
        <w:rPr>
          <w:sz w:val="22"/>
          <w:szCs w:val="22"/>
        </w:rPr>
        <w:t>k)</w:t>
      </w:r>
      <w:r w:rsidR="003F5BE5" w:rsidRPr="00CC0392">
        <w:rPr>
          <w:sz w:val="22"/>
          <w:szCs w:val="22"/>
        </w:rPr>
        <w:t>, ‘</w:t>
      </w:r>
      <w:r w:rsidR="003F5BE5" w:rsidRPr="00CC0392">
        <w:rPr>
          <w:i/>
          <w:sz w:val="22"/>
          <w:szCs w:val="22"/>
          <w:lang w:val="en-GB"/>
        </w:rPr>
        <w:t>Nanostructure Tailoring of Inorganic Membranes by Rapid Thermal Processing</w:t>
      </w:r>
      <w:r w:rsidR="003F5BE5" w:rsidRPr="00CC0392">
        <w:rPr>
          <w:sz w:val="22"/>
          <w:szCs w:val="22"/>
          <w:lang w:val="en-GB"/>
        </w:rPr>
        <w:t>’</w:t>
      </w:r>
      <w:r w:rsidR="00AC132C">
        <w:rPr>
          <w:sz w:val="22"/>
          <w:szCs w:val="22"/>
          <w:lang w:val="en-GB"/>
        </w:rPr>
        <w:t xml:space="preserve">, </w:t>
      </w:r>
      <w:r w:rsidR="00817329" w:rsidRPr="00CC0392">
        <w:rPr>
          <w:b/>
          <w:sz w:val="22"/>
          <w:szCs w:val="22"/>
        </w:rPr>
        <w:t>David Wang</w:t>
      </w:r>
    </w:p>
    <w:p w14:paraId="479ABD7D" w14:textId="77777777" w:rsidR="00D37840" w:rsidRPr="00CC0392" w:rsidRDefault="003F5BE5" w:rsidP="00D973E5">
      <w:pPr>
        <w:ind w:left="1418" w:hanging="1418"/>
        <w:rPr>
          <w:sz w:val="22"/>
          <w:szCs w:val="22"/>
        </w:rPr>
      </w:pPr>
      <w:r w:rsidRPr="00CC0392">
        <w:rPr>
          <w:sz w:val="22"/>
          <w:szCs w:val="22"/>
        </w:rPr>
        <w:t>2015</w:t>
      </w:r>
      <w:r w:rsidRPr="00CC0392">
        <w:rPr>
          <w:sz w:val="22"/>
          <w:szCs w:val="22"/>
        </w:rPr>
        <w:tab/>
      </w:r>
      <w:r w:rsidRPr="00F8579C">
        <w:rPr>
          <w:sz w:val="22"/>
          <w:szCs w:val="22"/>
          <w:u w:val="single"/>
        </w:rPr>
        <w:t xml:space="preserve">Australian Nuclear Science and Technology Organization </w:t>
      </w:r>
      <w:r w:rsidR="00135C4A" w:rsidRPr="00F8579C">
        <w:rPr>
          <w:sz w:val="22"/>
          <w:szCs w:val="22"/>
          <w:u w:val="single"/>
        </w:rPr>
        <w:t>(ANSTO</w:t>
      </w:r>
      <w:r w:rsidR="00135C4A" w:rsidRPr="00471BC0">
        <w:rPr>
          <w:sz w:val="22"/>
          <w:szCs w:val="22"/>
          <w:u w:val="single"/>
        </w:rPr>
        <w:t xml:space="preserve">) </w:t>
      </w:r>
      <w:r w:rsidRPr="00471BC0">
        <w:rPr>
          <w:sz w:val="22"/>
          <w:szCs w:val="22"/>
          <w:u w:val="single"/>
        </w:rPr>
        <w:t>proposal</w:t>
      </w:r>
      <w:r w:rsidRPr="00CC0392">
        <w:rPr>
          <w:sz w:val="22"/>
          <w:szCs w:val="22"/>
        </w:rPr>
        <w:t xml:space="preserve">–ID: P4261, </w:t>
      </w:r>
      <w:r w:rsidR="00D37840" w:rsidRPr="00CC0392">
        <w:rPr>
          <w:sz w:val="22"/>
          <w:szCs w:val="22"/>
        </w:rPr>
        <w:t xml:space="preserve">($46k) </w:t>
      </w:r>
      <w:r w:rsidRPr="00CC0392">
        <w:rPr>
          <w:sz w:val="22"/>
          <w:szCs w:val="22"/>
        </w:rPr>
        <w:t>‘</w:t>
      </w:r>
      <w:r w:rsidRPr="00CC0392">
        <w:rPr>
          <w:i/>
          <w:sz w:val="22"/>
          <w:szCs w:val="22"/>
        </w:rPr>
        <w:t xml:space="preserve">Using Water/Ionic Liquid Mixtures to Regulate the Transition Temperature of Starch, a Natural Semi-Crystalline Polymer: Understanding the Underlying Mechanism by Simultaneous Rapid </w:t>
      </w:r>
      <w:proofErr w:type="spellStart"/>
      <w:r w:rsidRPr="00CC0392">
        <w:rPr>
          <w:i/>
          <w:sz w:val="22"/>
          <w:szCs w:val="22"/>
        </w:rPr>
        <w:t>Visco</w:t>
      </w:r>
      <w:proofErr w:type="spellEnd"/>
      <w:r w:rsidRPr="00CC0392">
        <w:rPr>
          <w:i/>
          <w:sz w:val="22"/>
          <w:szCs w:val="22"/>
        </w:rPr>
        <w:t xml:space="preserve"> Analysis and Small-Angle Neutron Scattering</w:t>
      </w:r>
      <w:r w:rsidRPr="00CC0392">
        <w:rPr>
          <w:sz w:val="22"/>
          <w:szCs w:val="22"/>
        </w:rPr>
        <w:t>’</w:t>
      </w:r>
      <w:r w:rsidR="00AC132C">
        <w:rPr>
          <w:sz w:val="22"/>
          <w:szCs w:val="22"/>
        </w:rPr>
        <w:t xml:space="preserve">, </w:t>
      </w:r>
      <w:r w:rsidR="00D37840" w:rsidRPr="00CC0392">
        <w:rPr>
          <w:sz w:val="22"/>
          <w:szCs w:val="22"/>
        </w:rPr>
        <w:t>David Fengwei Xie</w:t>
      </w:r>
      <w:r w:rsidR="00B44325">
        <w:rPr>
          <w:sz w:val="22"/>
          <w:szCs w:val="22"/>
        </w:rPr>
        <w:t xml:space="preserve"> (Lead)</w:t>
      </w:r>
      <w:r w:rsidR="00D37840" w:rsidRPr="00CC0392">
        <w:rPr>
          <w:sz w:val="22"/>
          <w:szCs w:val="22"/>
        </w:rPr>
        <w:t xml:space="preserve">, </w:t>
      </w:r>
      <w:r w:rsidR="00D37840" w:rsidRPr="00CC0392">
        <w:rPr>
          <w:b/>
          <w:sz w:val="22"/>
          <w:szCs w:val="22"/>
        </w:rPr>
        <w:t>David Wang</w:t>
      </w:r>
      <w:r w:rsidR="00D37840" w:rsidRPr="00CC0392">
        <w:rPr>
          <w:sz w:val="22"/>
          <w:szCs w:val="22"/>
        </w:rPr>
        <w:t xml:space="preserve">, </w:t>
      </w:r>
      <w:proofErr w:type="spellStart"/>
      <w:r w:rsidR="00D37840" w:rsidRPr="00CC0392">
        <w:rPr>
          <w:sz w:val="22"/>
          <w:szCs w:val="22"/>
        </w:rPr>
        <w:t>Xiaoyan</w:t>
      </w:r>
      <w:proofErr w:type="spellEnd"/>
      <w:r w:rsidR="00D37840" w:rsidRPr="00CC0392">
        <w:rPr>
          <w:sz w:val="22"/>
          <w:szCs w:val="22"/>
        </w:rPr>
        <w:t xml:space="preserve"> Tan, </w:t>
      </w:r>
      <w:proofErr w:type="spellStart"/>
      <w:r w:rsidR="00D37840" w:rsidRPr="00CC0392">
        <w:rPr>
          <w:sz w:val="22"/>
          <w:szCs w:val="22"/>
        </w:rPr>
        <w:t>Dongling</w:t>
      </w:r>
      <w:proofErr w:type="spellEnd"/>
      <w:r w:rsidR="00D37840" w:rsidRPr="00CC0392">
        <w:rPr>
          <w:sz w:val="22"/>
          <w:szCs w:val="22"/>
        </w:rPr>
        <w:t xml:space="preserve"> </w:t>
      </w:r>
      <w:proofErr w:type="spellStart"/>
      <w:r w:rsidR="00D37840" w:rsidRPr="00CC0392">
        <w:rPr>
          <w:sz w:val="22"/>
          <w:szCs w:val="22"/>
        </w:rPr>
        <w:t>Qiao</w:t>
      </w:r>
      <w:proofErr w:type="spellEnd"/>
      <w:r w:rsidR="00D37840" w:rsidRPr="00CC0392">
        <w:rPr>
          <w:sz w:val="22"/>
          <w:szCs w:val="22"/>
        </w:rPr>
        <w:t xml:space="preserve">, </w:t>
      </w:r>
      <w:proofErr w:type="spellStart"/>
      <w:r w:rsidR="00D37840" w:rsidRPr="00CC0392">
        <w:rPr>
          <w:sz w:val="22"/>
          <w:szCs w:val="22"/>
        </w:rPr>
        <w:t>Binjia</w:t>
      </w:r>
      <w:proofErr w:type="spellEnd"/>
      <w:r w:rsidR="00D37840" w:rsidRPr="00CC0392">
        <w:rPr>
          <w:sz w:val="22"/>
          <w:szCs w:val="22"/>
        </w:rPr>
        <w:t xml:space="preserve"> Zhang</w:t>
      </w:r>
    </w:p>
    <w:p w14:paraId="166435DC" w14:textId="77777777" w:rsidR="00AF32BF" w:rsidRPr="00CC0392" w:rsidRDefault="00363F95" w:rsidP="00D973E5">
      <w:pPr>
        <w:ind w:left="1418" w:hanging="1418"/>
        <w:rPr>
          <w:b/>
          <w:sz w:val="22"/>
          <w:szCs w:val="22"/>
          <w:lang w:val="en-GB"/>
        </w:rPr>
      </w:pPr>
      <w:r w:rsidRPr="00CC0392">
        <w:rPr>
          <w:sz w:val="22"/>
          <w:szCs w:val="22"/>
          <w:lang w:val="en-GB"/>
        </w:rPr>
        <w:t>201</w:t>
      </w:r>
      <w:r w:rsidR="003F5BE5" w:rsidRPr="00CC0392">
        <w:rPr>
          <w:sz w:val="22"/>
          <w:szCs w:val="22"/>
          <w:lang w:val="en-GB"/>
        </w:rPr>
        <w:t>3</w:t>
      </w:r>
      <w:r w:rsidR="004425D6" w:rsidRPr="00CC0392">
        <w:rPr>
          <w:sz w:val="22"/>
          <w:szCs w:val="22"/>
          <w:lang w:val="en-GB"/>
        </w:rPr>
        <w:t xml:space="preserve"> ‒ </w:t>
      </w:r>
      <w:r w:rsidR="00240747" w:rsidRPr="00CC0392">
        <w:rPr>
          <w:sz w:val="22"/>
          <w:szCs w:val="22"/>
          <w:lang w:val="en-GB"/>
        </w:rPr>
        <w:t>201</w:t>
      </w:r>
      <w:r w:rsidR="003F5BE5" w:rsidRPr="00CC0392">
        <w:rPr>
          <w:sz w:val="22"/>
          <w:szCs w:val="22"/>
          <w:lang w:val="en-GB"/>
        </w:rPr>
        <w:t>4</w:t>
      </w:r>
      <w:r w:rsidR="00AF32BF" w:rsidRPr="00CC0392">
        <w:rPr>
          <w:sz w:val="22"/>
          <w:szCs w:val="22"/>
          <w:lang w:val="en-GB"/>
        </w:rPr>
        <w:tab/>
      </w:r>
      <w:r w:rsidR="00AF32BF" w:rsidRPr="00F8579C">
        <w:rPr>
          <w:sz w:val="22"/>
          <w:szCs w:val="22"/>
          <w:u w:val="single"/>
          <w:lang w:val="en-GB"/>
        </w:rPr>
        <w:t>UQ-Early Career Researcher Award</w:t>
      </w:r>
      <w:r w:rsidR="00AF32BF" w:rsidRPr="00471BC0">
        <w:rPr>
          <w:sz w:val="22"/>
          <w:szCs w:val="22"/>
          <w:lang w:val="en-GB"/>
        </w:rPr>
        <w:t>, ECR608054</w:t>
      </w:r>
      <w:r w:rsidR="00AF32BF" w:rsidRPr="00CC0392">
        <w:rPr>
          <w:sz w:val="22"/>
          <w:szCs w:val="22"/>
          <w:lang w:val="en-GB"/>
        </w:rPr>
        <w:t xml:space="preserve"> ($28k)</w:t>
      </w:r>
      <w:r w:rsidR="003F5BE5" w:rsidRPr="00CC0392">
        <w:rPr>
          <w:sz w:val="22"/>
          <w:szCs w:val="22"/>
          <w:lang w:val="en-GB"/>
        </w:rPr>
        <w:t>, ‘</w:t>
      </w:r>
      <w:r w:rsidR="003F5BE5" w:rsidRPr="00CC0392">
        <w:rPr>
          <w:i/>
          <w:sz w:val="22"/>
          <w:szCs w:val="22"/>
        </w:rPr>
        <w:t>Designing Robust Photocatalytic Titania Carbon Hollow Fibers for Water Purification and Separation</w:t>
      </w:r>
      <w:r w:rsidR="003F5BE5" w:rsidRPr="00CC0392">
        <w:rPr>
          <w:sz w:val="22"/>
          <w:szCs w:val="22"/>
        </w:rPr>
        <w:t>’</w:t>
      </w:r>
      <w:r w:rsidR="00AC132C">
        <w:rPr>
          <w:sz w:val="22"/>
          <w:szCs w:val="22"/>
        </w:rPr>
        <w:t xml:space="preserve">, </w:t>
      </w:r>
      <w:r w:rsidR="00AF32BF" w:rsidRPr="00CC0392">
        <w:rPr>
          <w:b/>
          <w:sz w:val="22"/>
          <w:szCs w:val="22"/>
          <w:lang w:val="en-GB"/>
        </w:rPr>
        <w:t>David Wang</w:t>
      </w:r>
    </w:p>
    <w:p w14:paraId="1D72FD69" w14:textId="77777777" w:rsidR="00AF32BF" w:rsidRDefault="00AF32BF" w:rsidP="00D973E5">
      <w:pPr>
        <w:ind w:left="1418" w:hanging="1418"/>
        <w:rPr>
          <w:sz w:val="22"/>
          <w:szCs w:val="22"/>
          <w:lang w:val="en-GB"/>
        </w:rPr>
      </w:pPr>
      <w:r w:rsidRPr="00CC0392">
        <w:rPr>
          <w:sz w:val="22"/>
          <w:szCs w:val="22"/>
        </w:rPr>
        <w:t>2013</w:t>
      </w:r>
      <w:r w:rsidR="0050489B" w:rsidRPr="00CC0392">
        <w:rPr>
          <w:sz w:val="22"/>
          <w:szCs w:val="22"/>
        </w:rPr>
        <w:t>/</w:t>
      </w:r>
      <w:r w:rsidR="00F76A7C">
        <w:rPr>
          <w:sz w:val="22"/>
          <w:szCs w:val="22"/>
        </w:rPr>
        <w:t xml:space="preserve">Round </w:t>
      </w:r>
      <w:r w:rsidR="0050489B" w:rsidRPr="00CC0392">
        <w:rPr>
          <w:sz w:val="22"/>
          <w:szCs w:val="22"/>
        </w:rPr>
        <w:t>2</w:t>
      </w:r>
      <w:r w:rsidRPr="00CC0392">
        <w:rPr>
          <w:sz w:val="22"/>
          <w:szCs w:val="22"/>
        </w:rPr>
        <w:t xml:space="preserve"> </w:t>
      </w:r>
      <w:r w:rsidR="003D5F9B" w:rsidRPr="00CC0392">
        <w:rPr>
          <w:sz w:val="22"/>
          <w:szCs w:val="22"/>
        </w:rPr>
        <w:tab/>
      </w:r>
      <w:r w:rsidRPr="00F8579C">
        <w:rPr>
          <w:sz w:val="22"/>
          <w:szCs w:val="22"/>
          <w:u w:val="single"/>
        </w:rPr>
        <w:t xml:space="preserve">Australian Synchrotron </w:t>
      </w:r>
      <w:r w:rsidR="00D37840" w:rsidRPr="00F8579C">
        <w:rPr>
          <w:sz w:val="22"/>
          <w:szCs w:val="22"/>
          <w:u w:val="single"/>
        </w:rPr>
        <w:t>XAS</w:t>
      </w:r>
      <w:r w:rsidR="00135C4A" w:rsidRPr="00F8579C">
        <w:rPr>
          <w:sz w:val="22"/>
          <w:szCs w:val="22"/>
          <w:u w:val="single"/>
        </w:rPr>
        <w:t xml:space="preserve"> </w:t>
      </w:r>
      <w:r w:rsidR="003F5BE5" w:rsidRPr="00F8579C">
        <w:rPr>
          <w:sz w:val="22"/>
          <w:szCs w:val="22"/>
          <w:u w:val="single"/>
        </w:rPr>
        <w:t>proposal</w:t>
      </w:r>
      <w:r w:rsidR="003F5BE5" w:rsidRPr="00CC0392">
        <w:rPr>
          <w:sz w:val="22"/>
          <w:szCs w:val="22"/>
        </w:rPr>
        <w:t>–</w:t>
      </w:r>
      <w:r w:rsidRPr="00CC0392">
        <w:rPr>
          <w:sz w:val="22"/>
          <w:szCs w:val="22"/>
        </w:rPr>
        <w:t>ID: M6610</w:t>
      </w:r>
      <w:r w:rsidR="00675430" w:rsidRPr="00CC0392">
        <w:rPr>
          <w:sz w:val="22"/>
          <w:szCs w:val="22"/>
        </w:rPr>
        <w:t xml:space="preserve"> ($</w:t>
      </w:r>
      <w:r w:rsidR="00B3715D">
        <w:rPr>
          <w:sz w:val="22"/>
          <w:szCs w:val="22"/>
        </w:rPr>
        <w:t>3</w:t>
      </w:r>
      <w:r w:rsidR="00675430" w:rsidRPr="00CC0392">
        <w:rPr>
          <w:sz w:val="22"/>
          <w:szCs w:val="22"/>
        </w:rPr>
        <w:t>k)</w:t>
      </w:r>
      <w:r w:rsidR="003F5BE5" w:rsidRPr="00CC0392">
        <w:rPr>
          <w:sz w:val="22"/>
          <w:szCs w:val="22"/>
        </w:rPr>
        <w:t>, ‘</w:t>
      </w:r>
      <w:r w:rsidR="003F5BE5" w:rsidRPr="00CC0392">
        <w:rPr>
          <w:i/>
          <w:sz w:val="22"/>
          <w:szCs w:val="22"/>
        </w:rPr>
        <w:t>Investigation into the Impact of Cobalt Oxide environment on the Hydrothermal Stability of Amorphous Silica Matrices</w:t>
      </w:r>
      <w:r w:rsidR="00AC132C">
        <w:rPr>
          <w:sz w:val="22"/>
          <w:szCs w:val="22"/>
        </w:rPr>
        <w:t xml:space="preserve">’, </w:t>
      </w:r>
      <w:r w:rsidRPr="00CC0392">
        <w:rPr>
          <w:sz w:val="22"/>
          <w:szCs w:val="22"/>
          <w:lang w:val="en-GB"/>
        </w:rPr>
        <w:t>Joao Diniz da Costa</w:t>
      </w:r>
      <w:r w:rsidR="00B44325">
        <w:rPr>
          <w:sz w:val="22"/>
          <w:szCs w:val="22"/>
          <w:lang w:val="en-GB"/>
        </w:rPr>
        <w:t xml:space="preserve"> (Lead)</w:t>
      </w:r>
      <w:r w:rsidRPr="00CC0392">
        <w:rPr>
          <w:sz w:val="22"/>
          <w:szCs w:val="22"/>
          <w:lang w:val="en-GB"/>
        </w:rPr>
        <w:t xml:space="preserve">, </w:t>
      </w:r>
      <w:r w:rsidRPr="00CC0392">
        <w:rPr>
          <w:b/>
          <w:sz w:val="22"/>
          <w:szCs w:val="22"/>
          <w:lang w:val="en-GB"/>
        </w:rPr>
        <w:t>David Wang</w:t>
      </w:r>
      <w:r w:rsidRPr="00CC0392">
        <w:rPr>
          <w:sz w:val="22"/>
          <w:szCs w:val="22"/>
          <w:lang w:val="en-GB"/>
        </w:rPr>
        <w:t>, Dana Lee Martens, Liang Liu</w:t>
      </w:r>
    </w:p>
    <w:p w14:paraId="5F70595E" w14:textId="77777777" w:rsidR="00B44325" w:rsidRPr="00CC0392" w:rsidRDefault="00B44325" w:rsidP="00B44325">
      <w:pPr>
        <w:pStyle w:val="NoSpacing"/>
        <w:spacing w:before="0"/>
        <w:ind w:left="1418" w:hanging="1418"/>
        <w:jc w:val="both"/>
        <w:rPr>
          <w:sz w:val="22"/>
          <w:szCs w:val="22"/>
          <w:lang w:val="en-GB"/>
        </w:rPr>
      </w:pPr>
      <w:r w:rsidRPr="00CC0392">
        <w:rPr>
          <w:sz w:val="22"/>
          <w:szCs w:val="22"/>
          <w:lang w:val="en-GB"/>
        </w:rPr>
        <w:t>20</w:t>
      </w:r>
      <w:r>
        <w:rPr>
          <w:sz w:val="22"/>
          <w:szCs w:val="22"/>
          <w:lang w:val="en-GB"/>
        </w:rPr>
        <w:t>07</w:t>
      </w:r>
      <w:r w:rsidRPr="00CC0392">
        <w:rPr>
          <w:sz w:val="22"/>
          <w:szCs w:val="22"/>
          <w:lang w:val="en-GB"/>
        </w:rPr>
        <w:t xml:space="preserve"> – 20</w:t>
      </w:r>
      <w:r>
        <w:rPr>
          <w:sz w:val="22"/>
          <w:szCs w:val="22"/>
          <w:lang w:val="en-GB"/>
        </w:rPr>
        <w:t>11</w:t>
      </w:r>
      <w:r w:rsidRPr="00CC0392">
        <w:rPr>
          <w:sz w:val="22"/>
          <w:szCs w:val="22"/>
          <w:lang w:val="en-GB"/>
        </w:rPr>
        <w:tab/>
      </w:r>
      <w:r w:rsidRPr="00B44325">
        <w:rPr>
          <w:sz w:val="22"/>
          <w:szCs w:val="22"/>
          <w:u w:val="single"/>
          <w:lang w:val="en-GB"/>
        </w:rPr>
        <w:t>Australian Postgraduate Award and AIBN Top-Up Scholarships</w:t>
      </w:r>
      <w:r>
        <w:rPr>
          <w:sz w:val="22"/>
          <w:szCs w:val="22"/>
          <w:lang w:val="en-GB"/>
        </w:rPr>
        <w:t xml:space="preserve"> ($114k), ‘</w:t>
      </w:r>
      <w:r w:rsidRPr="00CC0392">
        <w:rPr>
          <w:i/>
          <w:sz w:val="22"/>
          <w:szCs w:val="22"/>
        </w:rPr>
        <w:t>Development of injectable biodegradable hydrogels for the controlled delivery of bioactives for treating alveolar bone loss associated with periodontitis and peri-implantitis</w:t>
      </w:r>
      <w:r>
        <w:rPr>
          <w:sz w:val="22"/>
          <w:szCs w:val="22"/>
          <w:lang w:val="en-GB"/>
        </w:rPr>
        <w:t xml:space="preserve">’, </w:t>
      </w:r>
      <w:r w:rsidRPr="00B44325">
        <w:rPr>
          <w:b/>
          <w:sz w:val="22"/>
          <w:szCs w:val="22"/>
          <w:lang w:val="en-GB"/>
        </w:rPr>
        <w:t>David Wang</w:t>
      </w:r>
    </w:p>
    <w:p w14:paraId="74215C23" w14:textId="77777777" w:rsidR="00C55BDD" w:rsidRPr="00CC0392" w:rsidRDefault="00C55BDD" w:rsidP="00C20EA8">
      <w:pPr>
        <w:pStyle w:val="Heading3"/>
        <w:keepNext w:val="0"/>
        <w:spacing w:before="120" w:after="60"/>
        <w:rPr>
          <w:rFonts w:ascii="Times New Roman" w:hAnsi="Times New Roman"/>
          <w:sz w:val="22"/>
          <w:szCs w:val="22"/>
          <w:lang w:val="en-GB"/>
        </w:rPr>
      </w:pPr>
      <w:r w:rsidRPr="00CC0392">
        <w:rPr>
          <w:rFonts w:ascii="Times New Roman" w:hAnsi="Times New Roman"/>
          <w:sz w:val="22"/>
          <w:szCs w:val="22"/>
          <w:lang w:val="en-GB"/>
        </w:rPr>
        <w:t xml:space="preserve">Professional </w:t>
      </w:r>
      <w:r w:rsidR="00127A79">
        <w:rPr>
          <w:rFonts w:ascii="Times New Roman" w:hAnsi="Times New Roman"/>
          <w:sz w:val="22"/>
          <w:szCs w:val="22"/>
          <w:lang w:val="en-GB"/>
        </w:rPr>
        <w:t>Contributions</w:t>
      </w:r>
      <w:r w:rsidRPr="00CC0392">
        <w:rPr>
          <w:rFonts w:ascii="Times New Roman" w:hAnsi="Times New Roman"/>
          <w:sz w:val="22"/>
          <w:szCs w:val="22"/>
          <w:lang w:val="en-GB"/>
        </w:rPr>
        <w:t>:</w:t>
      </w:r>
    </w:p>
    <w:p w14:paraId="3ED8A79F" w14:textId="77777777" w:rsidR="00C55BDD" w:rsidRPr="00CC0392" w:rsidRDefault="009A1E96" w:rsidP="00570A51">
      <w:pPr>
        <w:pStyle w:val="NoSpacing"/>
        <w:numPr>
          <w:ilvl w:val="0"/>
          <w:numId w:val="4"/>
        </w:numPr>
        <w:spacing w:before="60"/>
        <w:ind w:left="357" w:hanging="357"/>
        <w:jc w:val="both"/>
        <w:rPr>
          <w:sz w:val="22"/>
          <w:szCs w:val="22"/>
          <w:lang w:val="en-GB"/>
        </w:rPr>
      </w:pPr>
      <w:r w:rsidRPr="00CC0392">
        <w:rPr>
          <w:sz w:val="22"/>
          <w:szCs w:val="22"/>
          <w:lang w:val="en-GB"/>
        </w:rPr>
        <w:t>Research</w:t>
      </w:r>
      <w:r w:rsidR="00AC132C">
        <w:rPr>
          <w:sz w:val="22"/>
          <w:szCs w:val="22"/>
          <w:lang w:val="en-GB"/>
        </w:rPr>
        <w:t xml:space="preserve"> S</w:t>
      </w:r>
      <w:r w:rsidR="00C55BDD" w:rsidRPr="00CC0392">
        <w:rPr>
          <w:sz w:val="22"/>
          <w:szCs w:val="22"/>
          <w:lang w:val="en-GB"/>
        </w:rPr>
        <w:t xml:space="preserve">upervision </w:t>
      </w:r>
    </w:p>
    <w:p w14:paraId="18A350D0" w14:textId="1CCBDB63" w:rsidR="00273656" w:rsidRPr="00CC0392" w:rsidRDefault="0021082D" w:rsidP="00273656">
      <w:pPr>
        <w:pStyle w:val="NoSpacing"/>
        <w:numPr>
          <w:ilvl w:val="0"/>
          <w:numId w:val="6"/>
        </w:numPr>
        <w:spacing w:before="0"/>
        <w:ind w:left="709" w:hanging="294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Currently</w:t>
      </w:r>
      <w:r w:rsidR="00273656" w:rsidRPr="00CC0392">
        <w:rPr>
          <w:sz w:val="22"/>
          <w:szCs w:val="22"/>
          <w:lang w:val="en-GB"/>
        </w:rPr>
        <w:t xml:space="preserve"> supervis</w:t>
      </w:r>
      <w:r>
        <w:rPr>
          <w:sz w:val="22"/>
          <w:szCs w:val="22"/>
          <w:lang w:val="en-GB"/>
        </w:rPr>
        <w:t>ing</w:t>
      </w:r>
      <w:r w:rsidR="00273656" w:rsidRPr="00CC0392">
        <w:rPr>
          <w:sz w:val="22"/>
          <w:szCs w:val="22"/>
          <w:lang w:val="en-GB"/>
        </w:rPr>
        <w:t xml:space="preserve"> </w:t>
      </w:r>
      <w:r w:rsidR="00C65369">
        <w:rPr>
          <w:sz w:val="22"/>
          <w:szCs w:val="22"/>
          <w:lang w:val="en-GB"/>
        </w:rPr>
        <w:t>5</w:t>
      </w:r>
      <w:r w:rsidR="00273656">
        <w:rPr>
          <w:sz w:val="22"/>
          <w:szCs w:val="22"/>
          <w:lang w:val="en-GB"/>
        </w:rPr>
        <w:t xml:space="preserve"> PhD</w:t>
      </w:r>
      <w:r w:rsidR="003049C3">
        <w:rPr>
          <w:sz w:val="22"/>
          <w:szCs w:val="22"/>
          <w:lang w:val="en-GB"/>
        </w:rPr>
        <w:t>, 1 MPhil</w:t>
      </w:r>
      <w:r w:rsidR="00273656">
        <w:rPr>
          <w:sz w:val="22"/>
          <w:szCs w:val="22"/>
          <w:lang w:val="en-GB"/>
        </w:rPr>
        <w:t xml:space="preserve"> </w:t>
      </w:r>
      <w:r w:rsidR="00273656" w:rsidRPr="00CC0392">
        <w:rPr>
          <w:sz w:val="22"/>
          <w:szCs w:val="22"/>
          <w:lang w:val="en-GB"/>
        </w:rPr>
        <w:t>students</w:t>
      </w:r>
      <w:r w:rsidR="003049C3">
        <w:rPr>
          <w:sz w:val="22"/>
          <w:szCs w:val="22"/>
          <w:lang w:val="en-GB"/>
        </w:rPr>
        <w:t xml:space="preserve"> (4</w:t>
      </w:r>
      <w:r w:rsidR="00127A79">
        <w:rPr>
          <w:sz w:val="22"/>
          <w:szCs w:val="22"/>
          <w:lang w:val="en-GB"/>
        </w:rPr>
        <w:t xml:space="preserve"> official and 2 affiliated)</w:t>
      </w:r>
      <w:r w:rsidR="003049C3">
        <w:rPr>
          <w:sz w:val="22"/>
          <w:szCs w:val="22"/>
          <w:lang w:val="en-GB"/>
        </w:rPr>
        <w:t>.</w:t>
      </w:r>
    </w:p>
    <w:p w14:paraId="4C5FEB11" w14:textId="0F330A63" w:rsidR="00273656" w:rsidRPr="00CC0392" w:rsidRDefault="00273656" w:rsidP="00273656">
      <w:pPr>
        <w:pStyle w:val="NoSpacing"/>
        <w:numPr>
          <w:ilvl w:val="0"/>
          <w:numId w:val="6"/>
        </w:numPr>
        <w:spacing w:before="0"/>
        <w:ind w:left="709" w:hanging="294"/>
        <w:jc w:val="both"/>
        <w:rPr>
          <w:sz w:val="22"/>
          <w:szCs w:val="22"/>
          <w:lang w:val="en-GB"/>
        </w:rPr>
      </w:pPr>
      <w:r w:rsidRPr="00CC0392">
        <w:rPr>
          <w:sz w:val="22"/>
          <w:szCs w:val="22"/>
          <w:lang w:val="en-GB"/>
        </w:rPr>
        <w:t xml:space="preserve">Trained and graduated </w:t>
      </w:r>
      <w:r w:rsidR="00C65369">
        <w:rPr>
          <w:sz w:val="22"/>
          <w:szCs w:val="22"/>
          <w:lang w:val="en-GB"/>
        </w:rPr>
        <w:t>2</w:t>
      </w:r>
      <w:r w:rsidRPr="00CC0392">
        <w:rPr>
          <w:sz w:val="22"/>
          <w:szCs w:val="22"/>
          <w:lang w:val="en-GB"/>
        </w:rPr>
        <w:t xml:space="preserve"> Postdoc</w:t>
      </w:r>
      <w:r>
        <w:rPr>
          <w:sz w:val="22"/>
          <w:szCs w:val="22"/>
          <w:lang w:val="en-GB"/>
        </w:rPr>
        <w:t xml:space="preserve">, </w:t>
      </w:r>
      <w:r w:rsidR="00C65369">
        <w:rPr>
          <w:sz w:val="22"/>
          <w:szCs w:val="22"/>
          <w:lang w:val="en-GB"/>
        </w:rPr>
        <w:t>5</w:t>
      </w:r>
      <w:r w:rsidRPr="00CC0392">
        <w:rPr>
          <w:sz w:val="22"/>
          <w:szCs w:val="22"/>
          <w:lang w:val="en-GB"/>
        </w:rPr>
        <w:t xml:space="preserve"> PhDs,</w:t>
      </w:r>
      <w:r>
        <w:rPr>
          <w:sz w:val="22"/>
          <w:szCs w:val="22"/>
          <w:lang w:val="en-GB"/>
        </w:rPr>
        <w:t xml:space="preserve"> 1 MPhil,</w:t>
      </w:r>
      <w:r w:rsidRPr="00CC039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2</w:t>
      </w:r>
      <w:r w:rsidRPr="00CC0392">
        <w:rPr>
          <w:sz w:val="22"/>
          <w:szCs w:val="22"/>
          <w:lang w:val="en-GB"/>
        </w:rPr>
        <w:t xml:space="preserve"> MEng and 2 Summer Research BEng students. </w:t>
      </w:r>
    </w:p>
    <w:p w14:paraId="16C9CB29" w14:textId="77777777" w:rsidR="009A1E96" w:rsidRPr="00CC0392" w:rsidRDefault="001B1CDD" w:rsidP="00570A51">
      <w:pPr>
        <w:pStyle w:val="NoSpacing"/>
        <w:numPr>
          <w:ilvl w:val="0"/>
          <w:numId w:val="4"/>
        </w:numPr>
        <w:spacing w:before="60"/>
        <w:ind w:left="357" w:hanging="357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AU"/>
        </w:rPr>
        <w:lastRenderedPageBreak/>
        <w:t>Conference and Workshop O</w:t>
      </w:r>
      <w:r w:rsidR="009A1E96" w:rsidRPr="00CC0392">
        <w:rPr>
          <w:sz w:val="22"/>
          <w:szCs w:val="22"/>
          <w:lang w:val="en-AU"/>
        </w:rPr>
        <w:t>rganization</w:t>
      </w:r>
    </w:p>
    <w:p w14:paraId="5683B185" w14:textId="77777777" w:rsidR="0021082D" w:rsidRPr="0021082D" w:rsidRDefault="0021082D" w:rsidP="00570A51">
      <w:pPr>
        <w:pStyle w:val="NoSpacing"/>
        <w:numPr>
          <w:ilvl w:val="1"/>
          <w:numId w:val="4"/>
        </w:numPr>
        <w:spacing w:before="0"/>
        <w:ind w:left="709" w:hanging="294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Organising committee member of MEMDES 2020, IMSTEC 2022</w:t>
      </w:r>
      <w:r w:rsidR="00913EAE">
        <w:rPr>
          <w:sz w:val="22"/>
          <w:szCs w:val="22"/>
          <w:lang w:val="en-GB"/>
        </w:rPr>
        <w:t>.</w:t>
      </w:r>
    </w:p>
    <w:p w14:paraId="153E1C0D" w14:textId="77777777" w:rsidR="00913EAE" w:rsidRDefault="00913EAE" w:rsidP="00570A51">
      <w:pPr>
        <w:pStyle w:val="NoSpacing"/>
        <w:numPr>
          <w:ilvl w:val="1"/>
          <w:numId w:val="4"/>
        </w:numPr>
        <w:spacing w:before="0"/>
        <w:ind w:left="709" w:hanging="294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Organising committee member of Chemeca 2019: technical session chair for water and wastewater treatment.</w:t>
      </w:r>
    </w:p>
    <w:p w14:paraId="0AC6E54F" w14:textId="77777777" w:rsidR="00B37BF9" w:rsidRPr="00B37BF9" w:rsidRDefault="00E053A6" w:rsidP="00570A51">
      <w:pPr>
        <w:pStyle w:val="NoSpacing"/>
        <w:numPr>
          <w:ilvl w:val="1"/>
          <w:numId w:val="4"/>
        </w:numPr>
        <w:spacing w:before="0"/>
        <w:ind w:left="709" w:hanging="294"/>
        <w:jc w:val="both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S</w:t>
      </w:r>
      <w:r w:rsidR="00B37BF9" w:rsidRPr="00B37BF9">
        <w:rPr>
          <w:b/>
          <w:sz w:val="22"/>
          <w:szCs w:val="22"/>
          <w:lang w:val="en-GB"/>
        </w:rPr>
        <w:t>ecretary</w:t>
      </w:r>
      <w:r w:rsidR="00B37BF9">
        <w:rPr>
          <w:sz w:val="22"/>
          <w:szCs w:val="22"/>
          <w:lang w:val="en-GB"/>
        </w:rPr>
        <w:t xml:space="preserve"> of the SSEAC Masterclass</w:t>
      </w:r>
      <w:r w:rsidR="009C35B2">
        <w:rPr>
          <w:sz w:val="22"/>
          <w:szCs w:val="22"/>
          <w:lang w:val="en-GB"/>
        </w:rPr>
        <w:t xml:space="preserve"> </w:t>
      </w:r>
      <w:r w:rsidR="00B37BF9">
        <w:rPr>
          <w:sz w:val="22"/>
          <w:szCs w:val="22"/>
          <w:lang w:val="en-GB"/>
        </w:rPr>
        <w:t>/</w:t>
      </w:r>
      <w:r w:rsidR="009C35B2">
        <w:rPr>
          <w:sz w:val="22"/>
          <w:szCs w:val="22"/>
          <w:lang w:val="en-GB"/>
        </w:rPr>
        <w:t xml:space="preserve"> Industry Challenge </w:t>
      </w:r>
      <w:r w:rsidR="00B37BF9">
        <w:rPr>
          <w:sz w:val="22"/>
          <w:szCs w:val="22"/>
          <w:lang w:val="en-GB"/>
        </w:rPr>
        <w:t>Workshops (Nov 2017) title “Sustainable Membrane Processes for Synergistic Energy and Water Applications”.</w:t>
      </w:r>
    </w:p>
    <w:p w14:paraId="0B57BF3A" w14:textId="77777777" w:rsidR="009A1E96" w:rsidRPr="00CC0392" w:rsidRDefault="0087225D" w:rsidP="00570A51">
      <w:pPr>
        <w:pStyle w:val="NoSpacing"/>
        <w:numPr>
          <w:ilvl w:val="1"/>
          <w:numId w:val="4"/>
        </w:numPr>
        <w:spacing w:before="0"/>
        <w:ind w:left="709" w:hanging="294"/>
        <w:jc w:val="both"/>
        <w:rPr>
          <w:sz w:val="22"/>
          <w:szCs w:val="22"/>
          <w:lang w:val="en-GB"/>
        </w:rPr>
      </w:pPr>
      <w:r w:rsidRPr="003D2EC6">
        <w:rPr>
          <w:b/>
          <w:sz w:val="22"/>
          <w:szCs w:val="22"/>
          <w:lang w:val="en-AU"/>
        </w:rPr>
        <w:t>C</w:t>
      </w:r>
      <w:r w:rsidR="002135CA">
        <w:rPr>
          <w:b/>
          <w:sz w:val="22"/>
          <w:szCs w:val="22"/>
          <w:lang w:val="en-AU"/>
        </w:rPr>
        <w:t>hair</w:t>
      </w:r>
      <w:r w:rsidR="00E37D39" w:rsidRPr="00CC0392">
        <w:rPr>
          <w:sz w:val="22"/>
          <w:szCs w:val="22"/>
          <w:lang w:val="en-AU"/>
        </w:rPr>
        <w:t xml:space="preserve"> of </w:t>
      </w:r>
      <w:r w:rsidRPr="00CC0392">
        <w:rPr>
          <w:sz w:val="22"/>
          <w:szCs w:val="22"/>
          <w:lang w:val="en-AU"/>
        </w:rPr>
        <w:t xml:space="preserve">the </w:t>
      </w:r>
      <w:r w:rsidR="00E37D39" w:rsidRPr="00CC0392">
        <w:rPr>
          <w:sz w:val="22"/>
          <w:szCs w:val="22"/>
          <w:lang w:val="en-AU"/>
        </w:rPr>
        <w:t>4</w:t>
      </w:r>
      <w:r w:rsidR="00E37D39" w:rsidRPr="00CC0392">
        <w:rPr>
          <w:sz w:val="22"/>
          <w:szCs w:val="22"/>
          <w:vertAlign w:val="superscript"/>
          <w:lang w:val="en-AU"/>
        </w:rPr>
        <w:t>th</w:t>
      </w:r>
      <w:r w:rsidR="00E37D39" w:rsidRPr="00CC0392">
        <w:rPr>
          <w:sz w:val="22"/>
          <w:szCs w:val="22"/>
          <w:lang w:val="en-AU"/>
        </w:rPr>
        <w:t xml:space="preserve"> </w:t>
      </w:r>
      <w:r w:rsidRPr="00CC0392">
        <w:rPr>
          <w:sz w:val="22"/>
          <w:szCs w:val="22"/>
          <w:lang w:val="en-GB"/>
        </w:rPr>
        <w:t xml:space="preserve">Membrane </w:t>
      </w:r>
      <w:r w:rsidRPr="00CC0392">
        <w:rPr>
          <w:sz w:val="22"/>
          <w:szCs w:val="22"/>
          <w:lang w:val="en-AU"/>
        </w:rPr>
        <w:t xml:space="preserve">Society of Australasia </w:t>
      </w:r>
      <w:r w:rsidR="00E37D39" w:rsidRPr="00CC0392">
        <w:rPr>
          <w:sz w:val="22"/>
          <w:szCs w:val="22"/>
          <w:lang w:val="en-AU"/>
        </w:rPr>
        <w:t>Wor</w:t>
      </w:r>
      <w:r w:rsidR="00AA27DB" w:rsidRPr="00CC0392">
        <w:rPr>
          <w:sz w:val="22"/>
          <w:szCs w:val="22"/>
          <w:lang w:val="en-AU"/>
        </w:rPr>
        <w:t>kshop and Networking (Aug 2015)</w:t>
      </w:r>
      <w:r w:rsidR="005C1742" w:rsidRPr="00CC0392">
        <w:rPr>
          <w:sz w:val="22"/>
          <w:szCs w:val="22"/>
          <w:lang w:val="en-AU"/>
        </w:rPr>
        <w:t xml:space="preserve"> title “Ceramic-based Membranes for Gas Separation Applications”</w:t>
      </w:r>
      <w:r w:rsidR="00AA27DB" w:rsidRPr="00CC0392">
        <w:rPr>
          <w:sz w:val="22"/>
          <w:szCs w:val="22"/>
          <w:lang w:val="en-AU"/>
        </w:rPr>
        <w:t>.</w:t>
      </w:r>
    </w:p>
    <w:p w14:paraId="404FB809" w14:textId="77777777" w:rsidR="009A1E96" w:rsidRPr="00CC0392" w:rsidRDefault="009A1E96" w:rsidP="00570A51">
      <w:pPr>
        <w:pStyle w:val="NoSpacing"/>
        <w:numPr>
          <w:ilvl w:val="1"/>
          <w:numId w:val="4"/>
        </w:numPr>
        <w:spacing w:before="0"/>
        <w:ind w:left="709" w:hanging="294"/>
        <w:jc w:val="both"/>
        <w:rPr>
          <w:sz w:val="22"/>
          <w:szCs w:val="22"/>
          <w:lang w:val="en-GB"/>
        </w:rPr>
      </w:pPr>
      <w:r w:rsidRPr="007D2D7E">
        <w:rPr>
          <w:b/>
          <w:sz w:val="22"/>
          <w:szCs w:val="22"/>
          <w:lang w:val="en-GB"/>
        </w:rPr>
        <w:t>O</w:t>
      </w:r>
      <w:r w:rsidR="00B54A9D" w:rsidRPr="007D2D7E">
        <w:rPr>
          <w:b/>
          <w:sz w:val="22"/>
          <w:szCs w:val="22"/>
          <w:lang w:val="en-GB"/>
        </w:rPr>
        <w:t>rganiser</w:t>
      </w:r>
      <w:r w:rsidR="00B54A9D" w:rsidRPr="00CC0392">
        <w:rPr>
          <w:sz w:val="22"/>
          <w:szCs w:val="22"/>
          <w:lang w:val="en-GB"/>
        </w:rPr>
        <w:t xml:space="preserve"> of remote </w:t>
      </w:r>
      <w:r w:rsidR="007A448F" w:rsidRPr="00CC0392">
        <w:rPr>
          <w:sz w:val="22"/>
          <w:szCs w:val="22"/>
          <w:lang w:val="en-GB"/>
        </w:rPr>
        <w:t xml:space="preserve">Membrane </w:t>
      </w:r>
      <w:r w:rsidR="007A448F" w:rsidRPr="00CC0392">
        <w:rPr>
          <w:sz w:val="22"/>
          <w:szCs w:val="22"/>
          <w:lang w:val="en-AU"/>
        </w:rPr>
        <w:t>Society of Australasia</w:t>
      </w:r>
      <w:r w:rsidR="00B54A9D" w:rsidRPr="00CC0392">
        <w:rPr>
          <w:sz w:val="22"/>
          <w:szCs w:val="22"/>
          <w:lang w:val="en-GB"/>
        </w:rPr>
        <w:t xml:space="preserve"> Wor</w:t>
      </w:r>
      <w:r w:rsidR="00AA27DB" w:rsidRPr="00CC0392">
        <w:rPr>
          <w:sz w:val="22"/>
          <w:szCs w:val="22"/>
          <w:lang w:val="en-GB"/>
        </w:rPr>
        <w:t xml:space="preserve">kshops </w:t>
      </w:r>
      <w:r w:rsidR="007A448F">
        <w:rPr>
          <w:sz w:val="22"/>
          <w:szCs w:val="22"/>
          <w:lang w:val="en-GB"/>
        </w:rPr>
        <w:t xml:space="preserve">at UQ </w:t>
      </w:r>
      <w:r w:rsidR="00AA27DB" w:rsidRPr="00CC0392">
        <w:rPr>
          <w:sz w:val="22"/>
          <w:szCs w:val="22"/>
          <w:lang w:val="en-GB"/>
        </w:rPr>
        <w:t>(Feb 2015 and Nov 2014).</w:t>
      </w:r>
    </w:p>
    <w:p w14:paraId="4D54124D" w14:textId="77777777" w:rsidR="009A1E96" w:rsidRPr="00CC0392" w:rsidRDefault="009A1E96" w:rsidP="00570A51">
      <w:pPr>
        <w:pStyle w:val="NoSpacing"/>
        <w:numPr>
          <w:ilvl w:val="1"/>
          <w:numId w:val="4"/>
        </w:numPr>
        <w:spacing w:before="0"/>
        <w:ind w:left="709" w:hanging="294"/>
        <w:jc w:val="both"/>
        <w:rPr>
          <w:sz w:val="22"/>
          <w:szCs w:val="22"/>
          <w:lang w:val="en-GB"/>
        </w:rPr>
      </w:pPr>
      <w:r w:rsidRPr="00CC0392">
        <w:rPr>
          <w:sz w:val="22"/>
          <w:szCs w:val="22"/>
          <w:lang w:val="en-GB"/>
        </w:rPr>
        <w:t>Local support</w:t>
      </w:r>
      <w:r w:rsidR="009F6CCC" w:rsidRPr="00CC0392">
        <w:rPr>
          <w:sz w:val="22"/>
          <w:szCs w:val="22"/>
          <w:lang w:val="en-GB"/>
        </w:rPr>
        <w:t>ing staff</w:t>
      </w:r>
      <w:r w:rsidRPr="00CC0392">
        <w:rPr>
          <w:sz w:val="22"/>
          <w:szCs w:val="22"/>
          <w:lang w:val="en-GB"/>
        </w:rPr>
        <w:t xml:space="preserve"> for </w:t>
      </w:r>
      <w:r w:rsidR="0087225D" w:rsidRPr="00CC0392">
        <w:rPr>
          <w:sz w:val="22"/>
          <w:szCs w:val="22"/>
          <w:lang w:val="en-GB"/>
        </w:rPr>
        <w:t xml:space="preserve">the </w:t>
      </w:r>
      <w:r w:rsidR="00C55BDD" w:rsidRPr="00CC0392">
        <w:rPr>
          <w:sz w:val="22"/>
          <w:szCs w:val="22"/>
          <w:lang w:val="en-GB"/>
        </w:rPr>
        <w:t>13</w:t>
      </w:r>
      <w:r w:rsidR="00C55BDD" w:rsidRPr="00CC0392">
        <w:rPr>
          <w:sz w:val="22"/>
          <w:szCs w:val="22"/>
          <w:vertAlign w:val="superscript"/>
          <w:lang w:val="en-GB"/>
        </w:rPr>
        <w:t>th</w:t>
      </w:r>
      <w:r w:rsidR="00C55BDD" w:rsidRPr="00CC0392">
        <w:rPr>
          <w:sz w:val="22"/>
          <w:szCs w:val="22"/>
          <w:lang w:val="en-GB"/>
        </w:rPr>
        <w:t xml:space="preserve"> International Conference on Inorganic Membranes (July 2014</w:t>
      </w:r>
      <w:r w:rsidR="0087225D" w:rsidRPr="00CC0392">
        <w:rPr>
          <w:sz w:val="22"/>
          <w:szCs w:val="22"/>
          <w:lang w:val="en-GB"/>
        </w:rPr>
        <w:t>) and the</w:t>
      </w:r>
      <w:r w:rsidR="00C55BDD" w:rsidRPr="00CC0392">
        <w:rPr>
          <w:sz w:val="22"/>
          <w:szCs w:val="22"/>
          <w:lang w:val="en-GB"/>
        </w:rPr>
        <w:t xml:space="preserve"> UQ Membrane Workshop (July 2013).</w:t>
      </w:r>
      <w:r w:rsidRPr="00CC0392">
        <w:rPr>
          <w:sz w:val="22"/>
          <w:szCs w:val="22"/>
          <w:lang w:val="en-GB"/>
        </w:rPr>
        <w:t xml:space="preserve"> </w:t>
      </w:r>
    </w:p>
    <w:p w14:paraId="2D4EF66E" w14:textId="77777777" w:rsidR="00DB0BC7" w:rsidRPr="00CC0392" w:rsidRDefault="00DB0BC7" w:rsidP="00570A51">
      <w:pPr>
        <w:pStyle w:val="NoSpacing"/>
        <w:numPr>
          <w:ilvl w:val="1"/>
          <w:numId w:val="4"/>
        </w:numPr>
        <w:spacing w:before="0"/>
        <w:ind w:left="709" w:hanging="294"/>
        <w:jc w:val="both"/>
        <w:rPr>
          <w:sz w:val="22"/>
          <w:szCs w:val="22"/>
          <w:lang w:val="en-GB"/>
        </w:rPr>
      </w:pPr>
      <w:r w:rsidRPr="00CC0392">
        <w:rPr>
          <w:sz w:val="22"/>
          <w:szCs w:val="22"/>
          <w:lang w:val="en-GB"/>
        </w:rPr>
        <w:t xml:space="preserve">Session </w:t>
      </w:r>
      <w:r w:rsidR="001B1CDD">
        <w:rPr>
          <w:sz w:val="22"/>
          <w:szCs w:val="22"/>
          <w:lang w:val="en-GB"/>
        </w:rPr>
        <w:t>c</w:t>
      </w:r>
      <w:r w:rsidRPr="00CC0392">
        <w:rPr>
          <w:sz w:val="22"/>
          <w:szCs w:val="22"/>
          <w:lang w:val="en-GB"/>
        </w:rPr>
        <w:t>hair for</w:t>
      </w:r>
    </w:p>
    <w:p w14:paraId="4950A75D" w14:textId="77777777" w:rsidR="00812DA4" w:rsidRDefault="00812DA4" w:rsidP="00570A51">
      <w:pPr>
        <w:pStyle w:val="NoSpacing"/>
        <w:numPr>
          <w:ilvl w:val="2"/>
          <w:numId w:val="7"/>
        </w:numPr>
        <w:spacing w:before="0"/>
        <w:ind w:left="993" w:hanging="284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12</w:t>
      </w:r>
      <w:r w:rsidRPr="00812DA4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</w:t>
      </w:r>
      <w:r w:rsidRPr="00812DA4">
        <w:rPr>
          <w:sz w:val="22"/>
          <w:szCs w:val="22"/>
          <w:lang w:val="en-AU"/>
        </w:rPr>
        <w:t>conference of the Aseanian Membrane Society </w:t>
      </w:r>
      <w:r>
        <w:rPr>
          <w:sz w:val="22"/>
          <w:szCs w:val="22"/>
          <w:lang w:val="en-AU"/>
        </w:rPr>
        <w:t>(Korea; Jul 2019; Gas Separation)</w:t>
      </w:r>
    </w:p>
    <w:p w14:paraId="3631669D" w14:textId="77777777" w:rsidR="00DB0BC7" w:rsidRPr="00CC0392" w:rsidRDefault="00DB0BC7" w:rsidP="00570A51">
      <w:pPr>
        <w:pStyle w:val="NoSpacing"/>
        <w:numPr>
          <w:ilvl w:val="2"/>
          <w:numId w:val="7"/>
        </w:numPr>
        <w:spacing w:before="0"/>
        <w:ind w:left="993" w:hanging="284"/>
        <w:jc w:val="both"/>
        <w:rPr>
          <w:sz w:val="22"/>
          <w:szCs w:val="22"/>
          <w:lang w:val="en-GB"/>
        </w:rPr>
      </w:pPr>
      <w:r w:rsidRPr="00CC0392">
        <w:rPr>
          <w:sz w:val="22"/>
          <w:szCs w:val="22"/>
          <w:lang w:val="en-GB"/>
        </w:rPr>
        <w:t>9</w:t>
      </w:r>
      <w:r w:rsidRPr="00CC0392">
        <w:rPr>
          <w:sz w:val="22"/>
          <w:szCs w:val="22"/>
          <w:vertAlign w:val="superscript"/>
          <w:lang w:val="en-GB"/>
        </w:rPr>
        <w:t>th</w:t>
      </w:r>
      <w:r w:rsidRPr="00CC0392">
        <w:rPr>
          <w:sz w:val="22"/>
          <w:szCs w:val="22"/>
          <w:lang w:val="en-GB"/>
        </w:rPr>
        <w:t xml:space="preserve"> International Mesostructured Materials Symposium (</w:t>
      </w:r>
      <w:r w:rsidR="000D00A6">
        <w:rPr>
          <w:sz w:val="22"/>
          <w:szCs w:val="22"/>
          <w:lang w:val="en-GB"/>
        </w:rPr>
        <w:t xml:space="preserve">Brisbane; </w:t>
      </w:r>
      <w:r w:rsidRPr="00CC0392">
        <w:rPr>
          <w:sz w:val="22"/>
          <w:szCs w:val="22"/>
          <w:lang w:val="en-GB"/>
        </w:rPr>
        <w:t>Aug 2015)</w:t>
      </w:r>
      <w:r w:rsidR="001B1CDD">
        <w:rPr>
          <w:sz w:val="22"/>
          <w:szCs w:val="22"/>
          <w:lang w:val="en-GB"/>
        </w:rPr>
        <w:t>.</w:t>
      </w:r>
    </w:p>
    <w:p w14:paraId="203A67FC" w14:textId="77777777" w:rsidR="00DB0BC7" w:rsidRPr="00CC0392" w:rsidRDefault="00DB0BC7" w:rsidP="00570A51">
      <w:pPr>
        <w:pStyle w:val="NoSpacing"/>
        <w:numPr>
          <w:ilvl w:val="2"/>
          <w:numId w:val="7"/>
        </w:numPr>
        <w:spacing w:before="0"/>
        <w:ind w:left="993" w:hanging="284"/>
        <w:jc w:val="both"/>
        <w:rPr>
          <w:sz w:val="22"/>
          <w:szCs w:val="22"/>
          <w:lang w:val="en-GB"/>
        </w:rPr>
      </w:pPr>
      <w:r w:rsidRPr="00CC0392">
        <w:rPr>
          <w:sz w:val="22"/>
          <w:szCs w:val="22"/>
          <w:lang w:val="en-GB"/>
        </w:rPr>
        <w:t>13</w:t>
      </w:r>
      <w:r w:rsidRPr="00CC0392">
        <w:rPr>
          <w:sz w:val="22"/>
          <w:szCs w:val="22"/>
          <w:vertAlign w:val="superscript"/>
          <w:lang w:val="en-GB"/>
        </w:rPr>
        <w:t>th</w:t>
      </w:r>
      <w:r w:rsidRPr="00CC0392">
        <w:rPr>
          <w:sz w:val="22"/>
          <w:szCs w:val="22"/>
          <w:lang w:val="en-GB"/>
        </w:rPr>
        <w:t xml:space="preserve"> </w:t>
      </w:r>
      <w:r w:rsidR="003D2EC6">
        <w:rPr>
          <w:sz w:val="22"/>
          <w:szCs w:val="22"/>
          <w:lang w:val="en-GB"/>
        </w:rPr>
        <w:t>(Brisbane; Jul 2014) and 14</w:t>
      </w:r>
      <w:r w:rsidR="003D2EC6" w:rsidRPr="00505F4D">
        <w:rPr>
          <w:sz w:val="22"/>
          <w:szCs w:val="22"/>
          <w:vertAlign w:val="superscript"/>
          <w:lang w:val="en-GB"/>
        </w:rPr>
        <w:t>th</w:t>
      </w:r>
      <w:r w:rsidR="003D2EC6">
        <w:rPr>
          <w:sz w:val="22"/>
          <w:szCs w:val="22"/>
          <w:lang w:val="en-GB"/>
        </w:rPr>
        <w:t xml:space="preserve"> (Atlanta; Jul 2016) </w:t>
      </w:r>
      <w:r w:rsidRPr="00CC0392">
        <w:rPr>
          <w:sz w:val="22"/>
          <w:szCs w:val="22"/>
          <w:lang w:val="en-GB"/>
        </w:rPr>
        <w:t>International Conference for</w:t>
      </w:r>
      <w:r w:rsidR="001B1CDD">
        <w:rPr>
          <w:sz w:val="22"/>
          <w:szCs w:val="22"/>
          <w:lang w:val="en-GB"/>
        </w:rPr>
        <w:t xml:space="preserve"> Inorganic Membrane.</w:t>
      </w:r>
    </w:p>
    <w:p w14:paraId="7BB3E4F1" w14:textId="77777777" w:rsidR="00505F4D" w:rsidRDefault="00DB0BC7" w:rsidP="00570A51">
      <w:pPr>
        <w:pStyle w:val="NoSpacing"/>
        <w:numPr>
          <w:ilvl w:val="2"/>
          <w:numId w:val="7"/>
        </w:numPr>
        <w:spacing w:before="0"/>
        <w:ind w:left="993" w:hanging="284"/>
        <w:jc w:val="both"/>
        <w:rPr>
          <w:sz w:val="22"/>
          <w:szCs w:val="22"/>
          <w:lang w:val="en-GB"/>
        </w:rPr>
      </w:pPr>
      <w:r w:rsidRPr="00CC0392">
        <w:rPr>
          <w:sz w:val="22"/>
          <w:szCs w:val="22"/>
          <w:lang w:val="en-GB"/>
        </w:rPr>
        <w:t>8</w:t>
      </w:r>
      <w:r w:rsidRPr="00CC0392">
        <w:rPr>
          <w:sz w:val="22"/>
          <w:szCs w:val="22"/>
          <w:vertAlign w:val="superscript"/>
          <w:lang w:val="en-GB"/>
        </w:rPr>
        <w:t>th</w:t>
      </w:r>
      <w:r w:rsidRPr="00CC0392">
        <w:rPr>
          <w:sz w:val="22"/>
          <w:szCs w:val="22"/>
          <w:lang w:val="en-GB"/>
        </w:rPr>
        <w:t xml:space="preserve"> International Membrane Science &amp; Technology Conference (</w:t>
      </w:r>
      <w:r w:rsidR="000D00A6">
        <w:rPr>
          <w:sz w:val="22"/>
          <w:szCs w:val="22"/>
          <w:lang w:val="en-GB"/>
        </w:rPr>
        <w:t xml:space="preserve">Melbourne; </w:t>
      </w:r>
      <w:r w:rsidRPr="00CC0392">
        <w:rPr>
          <w:sz w:val="22"/>
          <w:szCs w:val="22"/>
          <w:lang w:val="en-GB"/>
        </w:rPr>
        <w:t>Nov 2013)</w:t>
      </w:r>
    </w:p>
    <w:p w14:paraId="3F62ECCF" w14:textId="77777777" w:rsidR="009A1E96" w:rsidRPr="00CC0392" w:rsidRDefault="009A1E96" w:rsidP="00570A51">
      <w:pPr>
        <w:pStyle w:val="NoSpacing"/>
        <w:numPr>
          <w:ilvl w:val="0"/>
          <w:numId w:val="4"/>
        </w:numPr>
        <w:spacing w:before="60"/>
        <w:ind w:left="357" w:hanging="357"/>
        <w:jc w:val="both"/>
        <w:rPr>
          <w:sz w:val="22"/>
          <w:szCs w:val="22"/>
          <w:lang w:val="en-GB"/>
        </w:rPr>
      </w:pPr>
      <w:r w:rsidRPr="00CC0392">
        <w:rPr>
          <w:sz w:val="22"/>
          <w:szCs w:val="22"/>
          <w:lang w:val="en-GB"/>
        </w:rPr>
        <w:t>Contribution</w:t>
      </w:r>
      <w:r w:rsidR="00455611">
        <w:rPr>
          <w:sz w:val="22"/>
          <w:szCs w:val="22"/>
          <w:lang w:val="en-GB"/>
        </w:rPr>
        <w:t>s</w:t>
      </w:r>
      <w:r w:rsidRPr="00CC0392">
        <w:rPr>
          <w:sz w:val="22"/>
          <w:szCs w:val="22"/>
          <w:lang w:val="en-GB"/>
        </w:rPr>
        <w:t xml:space="preserve"> to </w:t>
      </w:r>
      <w:r w:rsidR="00455611">
        <w:rPr>
          <w:sz w:val="22"/>
          <w:szCs w:val="22"/>
          <w:lang w:val="en-GB"/>
        </w:rPr>
        <w:t xml:space="preserve">Professional </w:t>
      </w:r>
      <w:r w:rsidR="001B1CDD">
        <w:rPr>
          <w:sz w:val="22"/>
          <w:szCs w:val="22"/>
          <w:lang w:val="en-GB"/>
        </w:rPr>
        <w:t>Community.</w:t>
      </w:r>
    </w:p>
    <w:p w14:paraId="51239365" w14:textId="77777777" w:rsidR="00145AA9" w:rsidRPr="00145AA9" w:rsidRDefault="00145AA9" w:rsidP="00570A51">
      <w:pPr>
        <w:pStyle w:val="NoSpacing"/>
        <w:numPr>
          <w:ilvl w:val="1"/>
          <w:numId w:val="4"/>
        </w:numPr>
        <w:spacing w:before="0"/>
        <w:ind w:left="709" w:hanging="294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Industry Advisory Committee for Head of School of Chemical &amp; Biomolecular Engineering, USYD (2018 </w:t>
      </w:r>
      <w:r>
        <w:rPr>
          <w:sz w:val="22"/>
          <w:szCs w:val="22"/>
          <w:lang w:val="en-AU"/>
        </w:rPr>
        <w:t>‒ cont.</w:t>
      </w:r>
      <w:r>
        <w:rPr>
          <w:sz w:val="22"/>
          <w:szCs w:val="22"/>
          <w:lang w:val="en-GB"/>
        </w:rPr>
        <w:t>)</w:t>
      </w:r>
    </w:p>
    <w:p w14:paraId="5CDA6D7F" w14:textId="6922D763" w:rsidR="00145AA9" w:rsidRPr="00145AA9" w:rsidRDefault="00145AA9" w:rsidP="00570A51">
      <w:pPr>
        <w:pStyle w:val="NoSpacing"/>
        <w:numPr>
          <w:ilvl w:val="1"/>
          <w:numId w:val="4"/>
        </w:numPr>
        <w:spacing w:before="0"/>
        <w:ind w:left="709" w:hanging="294"/>
        <w:jc w:val="both"/>
        <w:rPr>
          <w:sz w:val="22"/>
          <w:szCs w:val="22"/>
          <w:lang w:val="en-GB"/>
        </w:rPr>
      </w:pPr>
      <w:r w:rsidRPr="00145AA9">
        <w:rPr>
          <w:b/>
          <w:sz w:val="22"/>
          <w:szCs w:val="22"/>
          <w:lang w:val="en-GB"/>
        </w:rPr>
        <w:t>Board of Director</w:t>
      </w:r>
      <w:r>
        <w:rPr>
          <w:sz w:val="22"/>
          <w:szCs w:val="22"/>
          <w:lang w:val="en-GB"/>
        </w:rPr>
        <w:t xml:space="preserve"> of Membrane Society of Australasia (2017 </w:t>
      </w:r>
      <w:r>
        <w:rPr>
          <w:sz w:val="22"/>
          <w:szCs w:val="22"/>
          <w:lang w:val="en-AU"/>
        </w:rPr>
        <w:t>‒</w:t>
      </w:r>
      <w:r w:rsidR="00CF0B64">
        <w:rPr>
          <w:sz w:val="22"/>
          <w:szCs w:val="22"/>
          <w:lang w:val="en-AU"/>
        </w:rPr>
        <w:t xml:space="preserve"> 2022</w:t>
      </w:r>
      <w:r>
        <w:rPr>
          <w:sz w:val="22"/>
          <w:szCs w:val="22"/>
          <w:lang w:val="en-AU"/>
        </w:rPr>
        <w:t>.)</w:t>
      </w:r>
      <w:r w:rsidR="00812DA4">
        <w:rPr>
          <w:sz w:val="22"/>
          <w:szCs w:val="22"/>
          <w:lang w:val="en-AU"/>
        </w:rPr>
        <w:t xml:space="preserve"> as Newsletter Editor and E-Updates.</w:t>
      </w:r>
    </w:p>
    <w:p w14:paraId="42A778E1" w14:textId="77777777" w:rsidR="000D00A6" w:rsidRPr="001B1CDD" w:rsidRDefault="000D00A6" w:rsidP="00570A51">
      <w:pPr>
        <w:pStyle w:val="NoSpacing"/>
        <w:numPr>
          <w:ilvl w:val="1"/>
          <w:numId w:val="4"/>
        </w:numPr>
        <w:spacing w:before="0"/>
        <w:ind w:left="709" w:hanging="294"/>
        <w:jc w:val="both"/>
        <w:rPr>
          <w:sz w:val="22"/>
          <w:szCs w:val="22"/>
          <w:lang w:val="en-GB"/>
        </w:rPr>
      </w:pPr>
      <w:r w:rsidRPr="003D2EC6">
        <w:rPr>
          <w:b/>
          <w:sz w:val="22"/>
          <w:szCs w:val="22"/>
          <w:lang w:val="en-AU"/>
        </w:rPr>
        <w:t>Editorial Board Member</w:t>
      </w:r>
      <w:r>
        <w:rPr>
          <w:sz w:val="22"/>
          <w:szCs w:val="22"/>
          <w:lang w:val="en-AU"/>
        </w:rPr>
        <w:t xml:space="preserve"> for </w:t>
      </w:r>
      <w:r w:rsidRPr="000D00A6">
        <w:rPr>
          <w:i/>
          <w:sz w:val="22"/>
          <w:szCs w:val="22"/>
          <w:lang w:val="en-AU"/>
        </w:rPr>
        <w:t>Scientific Reports</w:t>
      </w:r>
      <w:r>
        <w:rPr>
          <w:sz w:val="22"/>
          <w:szCs w:val="22"/>
          <w:lang w:val="en-AU"/>
        </w:rPr>
        <w:t xml:space="preserve"> (2016 ‒</w:t>
      </w:r>
      <w:r w:rsidR="00F76A7C">
        <w:rPr>
          <w:sz w:val="22"/>
          <w:szCs w:val="22"/>
          <w:lang w:val="en-AU"/>
        </w:rPr>
        <w:t xml:space="preserve"> cont</w:t>
      </w:r>
      <w:r w:rsidR="00145AA9">
        <w:rPr>
          <w:sz w:val="22"/>
          <w:szCs w:val="22"/>
          <w:lang w:val="en-AU"/>
        </w:rPr>
        <w:t>.</w:t>
      </w:r>
      <w:r>
        <w:rPr>
          <w:sz w:val="22"/>
          <w:szCs w:val="22"/>
          <w:lang w:val="en-AU"/>
        </w:rPr>
        <w:t>)</w:t>
      </w:r>
      <w:r w:rsidR="00812DA4">
        <w:rPr>
          <w:sz w:val="22"/>
          <w:szCs w:val="22"/>
          <w:lang w:val="en-AU"/>
        </w:rPr>
        <w:t xml:space="preserve"> and </w:t>
      </w:r>
      <w:r w:rsidR="00812DA4" w:rsidRPr="00812DA4">
        <w:rPr>
          <w:i/>
          <w:sz w:val="22"/>
          <w:szCs w:val="22"/>
          <w:lang w:val="en-AU"/>
        </w:rPr>
        <w:t>PLOS One</w:t>
      </w:r>
      <w:r w:rsidR="00812DA4">
        <w:rPr>
          <w:sz w:val="22"/>
          <w:szCs w:val="22"/>
          <w:lang w:val="en-AU"/>
        </w:rPr>
        <w:t xml:space="preserve"> (2017 ‒ cont.)</w:t>
      </w:r>
      <w:r w:rsidR="002135CA">
        <w:rPr>
          <w:sz w:val="22"/>
          <w:szCs w:val="22"/>
          <w:lang w:val="en-AU"/>
        </w:rPr>
        <w:t>; frequent handles manuscript submission, review process and make decision on manuscript acceptance.</w:t>
      </w:r>
    </w:p>
    <w:p w14:paraId="2DD51E1D" w14:textId="77777777" w:rsidR="006D3EF6" w:rsidRPr="00CC0392" w:rsidRDefault="00A824C8" w:rsidP="00570A51">
      <w:pPr>
        <w:pStyle w:val="NoSpacing"/>
        <w:numPr>
          <w:ilvl w:val="1"/>
          <w:numId w:val="4"/>
        </w:numPr>
        <w:spacing w:before="0"/>
        <w:ind w:left="709" w:hanging="294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Expert</w:t>
      </w:r>
      <w:r w:rsidR="00C43EAF" w:rsidRPr="00CC0392">
        <w:rPr>
          <w:sz w:val="22"/>
          <w:szCs w:val="22"/>
          <w:lang w:val="en-GB"/>
        </w:rPr>
        <w:t xml:space="preserve"> </w:t>
      </w:r>
      <w:r w:rsidR="006D3EF6" w:rsidRPr="00CC0392">
        <w:rPr>
          <w:sz w:val="22"/>
          <w:szCs w:val="22"/>
          <w:lang w:val="en-GB"/>
        </w:rPr>
        <w:t xml:space="preserve">reviewer for </w:t>
      </w:r>
    </w:p>
    <w:p w14:paraId="63F11839" w14:textId="77777777" w:rsidR="00553148" w:rsidRPr="00CC0392" w:rsidRDefault="0021082D" w:rsidP="00570A51">
      <w:pPr>
        <w:pStyle w:val="NoSpacing"/>
        <w:numPr>
          <w:ilvl w:val="2"/>
          <w:numId w:val="4"/>
        </w:numPr>
        <w:spacing w:before="0"/>
        <w:ind w:left="993" w:hanging="284"/>
        <w:jc w:val="both"/>
        <w:rPr>
          <w:sz w:val="22"/>
          <w:szCs w:val="22"/>
          <w:lang w:val="en-GB"/>
        </w:rPr>
      </w:pPr>
      <w:r w:rsidRPr="00CC7F45">
        <w:rPr>
          <w:b/>
          <w:sz w:val="22"/>
          <w:szCs w:val="22"/>
          <w:lang w:val="en-GB"/>
        </w:rPr>
        <w:t xml:space="preserve">European Innovation Council </w:t>
      </w:r>
      <w:r w:rsidRPr="00CC7F45">
        <w:rPr>
          <w:b/>
          <w:sz w:val="22"/>
          <w:szCs w:val="22"/>
          <w:lang w:val="en-AU"/>
        </w:rPr>
        <w:t>HORIZON Pathfinder and Transition</w:t>
      </w:r>
      <w:r w:rsidR="007E379C">
        <w:rPr>
          <w:sz w:val="22"/>
          <w:szCs w:val="22"/>
          <w:lang w:val="en-AU"/>
        </w:rPr>
        <w:t xml:space="preserve"> (2020</w:t>
      </w:r>
      <w:r>
        <w:rPr>
          <w:sz w:val="22"/>
          <w:szCs w:val="22"/>
          <w:lang w:val="en-AU"/>
        </w:rPr>
        <w:t xml:space="preserve"> </w:t>
      </w:r>
      <w:r w:rsidR="007E379C">
        <w:rPr>
          <w:sz w:val="22"/>
          <w:szCs w:val="22"/>
          <w:lang w:val="en-AU"/>
        </w:rPr>
        <w:t>‒ cont.</w:t>
      </w:r>
      <w:r>
        <w:rPr>
          <w:sz w:val="22"/>
          <w:szCs w:val="22"/>
          <w:lang w:val="en-AU"/>
        </w:rPr>
        <w:t xml:space="preserve">), </w:t>
      </w:r>
      <w:r w:rsidR="000B4B5A" w:rsidRPr="00CC7F45">
        <w:rPr>
          <w:b/>
          <w:sz w:val="22"/>
          <w:szCs w:val="22"/>
          <w:lang w:val="en-AU"/>
        </w:rPr>
        <w:t>Australia Research Council</w:t>
      </w:r>
      <w:r w:rsidR="000B4B5A">
        <w:rPr>
          <w:sz w:val="22"/>
          <w:szCs w:val="22"/>
          <w:lang w:val="en-AU"/>
        </w:rPr>
        <w:t xml:space="preserve"> (Linkage, Discovery, </w:t>
      </w:r>
      <w:r>
        <w:rPr>
          <w:sz w:val="22"/>
          <w:szCs w:val="22"/>
          <w:lang w:val="en-AU"/>
        </w:rPr>
        <w:t xml:space="preserve">DECRA </w:t>
      </w:r>
      <w:r w:rsidR="000B4B5A">
        <w:rPr>
          <w:sz w:val="22"/>
          <w:szCs w:val="22"/>
          <w:lang w:val="en-AU"/>
        </w:rPr>
        <w:t xml:space="preserve">Fellowship) and </w:t>
      </w:r>
      <w:r w:rsidR="000B4B5A" w:rsidRPr="007A7449">
        <w:rPr>
          <w:b/>
          <w:bCs w:val="0"/>
          <w:sz w:val="22"/>
          <w:szCs w:val="22"/>
          <w:lang w:val="en-AU"/>
        </w:rPr>
        <w:t>Australian Synchrotron</w:t>
      </w:r>
      <w:r w:rsidR="00505F4D">
        <w:rPr>
          <w:sz w:val="22"/>
          <w:szCs w:val="22"/>
          <w:lang w:val="en-AU"/>
        </w:rPr>
        <w:t>.</w:t>
      </w:r>
    </w:p>
    <w:p w14:paraId="333B2CCE" w14:textId="77777777" w:rsidR="006D3EF6" w:rsidRPr="00CC0392" w:rsidRDefault="006D3EF6" w:rsidP="00570A51">
      <w:pPr>
        <w:pStyle w:val="NoSpacing"/>
        <w:numPr>
          <w:ilvl w:val="2"/>
          <w:numId w:val="4"/>
        </w:numPr>
        <w:spacing w:before="0"/>
        <w:ind w:left="993" w:hanging="284"/>
        <w:jc w:val="both"/>
        <w:rPr>
          <w:sz w:val="22"/>
          <w:szCs w:val="22"/>
          <w:lang w:val="en-GB"/>
        </w:rPr>
      </w:pPr>
      <w:r w:rsidRPr="00CC0392">
        <w:rPr>
          <w:sz w:val="22"/>
          <w:szCs w:val="22"/>
          <w:lang w:val="en-GB"/>
        </w:rPr>
        <w:t xml:space="preserve">Q1 </w:t>
      </w:r>
      <w:r w:rsidR="00553148">
        <w:rPr>
          <w:sz w:val="22"/>
          <w:szCs w:val="22"/>
          <w:lang w:val="en-GB"/>
        </w:rPr>
        <w:t>Journals</w:t>
      </w:r>
      <w:r w:rsidR="00AC132C">
        <w:rPr>
          <w:sz w:val="22"/>
          <w:szCs w:val="22"/>
          <w:lang w:val="en-GB"/>
        </w:rPr>
        <w:t xml:space="preserve"> </w:t>
      </w:r>
      <w:r w:rsidR="00EC108F" w:rsidRPr="00CC0392">
        <w:rPr>
          <w:sz w:val="22"/>
          <w:szCs w:val="22"/>
          <w:lang w:val="en-GB"/>
        </w:rPr>
        <w:t>(201</w:t>
      </w:r>
      <w:r w:rsidR="00EC108F">
        <w:rPr>
          <w:sz w:val="22"/>
          <w:szCs w:val="22"/>
          <w:lang w:val="en-GB"/>
        </w:rPr>
        <w:t>6</w:t>
      </w:r>
      <w:r w:rsidR="00EC108F" w:rsidRPr="00CC0392">
        <w:rPr>
          <w:sz w:val="22"/>
          <w:szCs w:val="22"/>
          <w:lang w:val="en-GB"/>
        </w:rPr>
        <w:t xml:space="preserve"> Journal Citation Reports, Thomson Reuters</w:t>
      </w:r>
      <w:r w:rsidR="00EC108F" w:rsidRPr="00CC0392">
        <w:rPr>
          <w:position w:val="6"/>
          <w:sz w:val="16"/>
          <w:szCs w:val="16"/>
          <w:vertAlign w:val="superscript"/>
          <w:lang w:val="en-GB"/>
        </w:rPr>
        <w:t>TM</w:t>
      </w:r>
      <w:r w:rsidR="00EC108F">
        <w:rPr>
          <w:sz w:val="22"/>
          <w:szCs w:val="22"/>
          <w:lang w:val="en-GB"/>
        </w:rPr>
        <w:t xml:space="preserve">; </w:t>
      </w:r>
      <w:r w:rsidR="00AC132C">
        <w:rPr>
          <w:sz w:val="22"/>
          <w:szCs w:val="22"/>
          <w:lang w:val="en-GB"/>
        </w:rPr>
        <w:t>Top 25%)</w:t>
      </w:r>
      <w:r w:rsidRPr="00CC0392">
        <w:rPr>
          <w:sz w:val="22"/>
          <w:szCs w:val="22"/>
          <w:lang w:val="en-GB"/>
        </w:rPr>
        <w:t xml:space="preserve">: </w:t>
      </w:r>
      <w:r w:rsidR="000D00A6" w:rsidRPr="00F26871">
        <w:rPr>
          <w:i/>
          <w:sz w:val="22"/>
          <w:szCs w:val="22"/>
          <w:lang w:val="en-GB"/>
        </w:rPr>
        <w:t xml:space="preserve">Nature </w:t>
      </w:r>
      <w:r w:rsidRPr="00F26871">
        <w:rPr>
          <w:i/>
          <w:sz w:val="22"/>
          <w:szCs w:val="22"/>
          <w:lang w:val="en-GB"/>
        </w:rPr>
        <w:t xml:space="preserve">Scientific Reports, </w:t>
      </w:r>
      <w:r w:rsidR="0017471F">
        <w:rPr>
          <w:i/>
          <w:sz w:val="22"/>
          <w:szCs w:val="22"/>
          <w:lang w:val="en-GB"/>
        </w:rPr>
        <w:t xml:space="preserve">Journal of Membrane Science, </w:t>
      </w:r>
      <w:r w:rsidRPr="00F26871">
        <w:rPr>
          <w:i/>
          <w:sz w:val="22"/>
          <w:szCs w:val="22"/>
          <w:lang w:val="en-GB"/>
        </w:rPr>
        <w:t xml:space="preserve">ACS Sustainable Chemistry &amp; Engineering, </w:t>
      </w:r>
      <w:r w:rsidR="000C6FE0" w:rsidRPr="00F26871">
        <w:rPr>
          <w:i/>
          <w:sz w:val="22"/>
          <w:szCs w:val="22"/>
          <w:lang w:val="en-AU"/>
        </w:rPr>
        <w:t xml:space="preserve">Soft Matter, Fuel Processing Technology, Materials, </w:t>
      </w:r>
      <w:r w:rsidRPr="00F26871">
        <w:rPr>
          <w:i/>
          <w:sz w:val="22"/>
          <w:szCs w:val="22"/>
          <w:lang w:val="en-AU"/>
        </w:rPr>
        <w:t>Separation and Purification Technol</w:t>
      </w:r>
      <w:r w:rsidR="000C6FE0" w:rsidRPr="00F26871">
        <w:rPr>
          <w:i/>
          <w:sz w:val="22"/>
          <w:szCs w:val="22"/>
          <w:lang w:val="en-AU"/>
        </w:rPr>
        <w:t>ogy</w:t>
      </w:r>
      <w:r w:rsidR="00F26871" w:rsidRPr="00F26871">
        <w:rPr>
          <w:i/>
          <w:sz w:val="22"/>
          <w:szCs w:val="22"/>
          <w:lang w:val="en-AU"/>
        </w:rPr>
        <w:t>, Journal of Physical Chemistry C</w:t>
      </w:r>
      <w:r w:rsidRPr="00CC0392">
        <w:rPr>
          <w:sz w:val="22"/>
          <w:szCs w:val="22"/>
          <w:lang w:val="en-AU"/>
        </w:rPr>
        <w:t xml:space="preserve">. </w:t>
      </w:r>
    </w:p>
    <w:p w14:paraId="0032BC79" w14:textId="77777777" w:rsidR="006D3EF6" w:rsidRPr="00AC132C" w:rsidRDefault="006D3EF6" w:rsidP="00570A51">
      <w:pPr>
        <w:pStyle w:val="NoSpacing"/>
        <w:numPr>
          <w:ilvl w:val="2"/>
          <w:numId w:val="4"/>
        </w:numPr>
        <w:spacing w:before="0"/>
        <w:ind w:left="993" w:hanging="284"/>
        <w:jc w:val="both"/>
        <w:rPr>
          <w:sz w:val="22"/>
          <w:szCs w:val="22"/>
          <w:lang w:val="en-GB"/>
        </w:rPr>
      </w:pPr>
      <w:r w:rsidRPr="00CC0392">
        <w:rPr>
          <w:sz w:val="22"/>
          <w:szCs w:val="22"/>
          <w:lang w:val="en-GB"/>
        </w:rPr>
        <w:t xml:space="preserve">Q2 </w:t>
      </w:r>
      <w:r w:rsidR="00553148">
        <w:rPr>
          <w:sz w:val="22"/>
          <w:szCs w:val="22"/>
          <w:lang w:val="en-GB"/>
        </w:rPr>
        <w:t>Journals</w:t>
      </w:r>
      <w:r w:rsidR="00AC132C">
        <w:rPr>
          <w:sz w:val="22"/>
          <w:szCs w:val="22"/>
          <w:lang w:val="en-GB"/>
        </w:rPr>
        <w:t xml:space="preserve"> (</w:t>
      </w:r>
      <w:r w:rsidR="00D84A5C">
        <w:rPr>
          <w:sz w:val="22"/>
          <w:szCs w:val="22"/>
          <w:lang w:val="en-GB"/>
        </w:rPr>
        <w:t xml:space="preserve">Top </w:t>
      </w:r>
      <w:r w:rsidR="00AC132C">
        <w:rPr>
          <w:sz w:val="22"/>
          <w:szCs w:val="22"/>
          <w:lang w:val="en-GB"/>
        </w:rPr>
        <w:t>25 – 50%)</w:t>
      </w:r>
      <w:r w:rsidRPr="00CC0392">
        <w:rPr>
          <w:sz w:val="22"/>
          <w:szCs w:val="22"/>
          <w:lang w:val="en-GB"/>
        </w:rPr>
        <w:t xml:space="preserve">: </w:t>
      </w:r>
      <w:r w:rsidRPr="00F26871">
        <w:rPr>
          <w:i/>
          <w:sz w:val="22"/>
          <w:szCs w:val="22"/>
          <w:lang w:val="en-AU"/>
        </w:rPr>
        <w:t>Journal of Applied Polymer Science, Macromolecular Theory and Simulations</w:t>
      </w:r>
      <w:r w:rsidRPr="00CC0392">
        <w:rPr>
          <w:sz w:val="22"/>
          <w:szCs w:val="22"/>
          <w:lang w:val="en-AU"/>
        </w:rPr>
        <w:t>.</w:t>
      </w:r>
    </w:p>
    <w:p w14:paraId="35751512" w14:textId="77777777" w:rsidR="007E379C" w:rsidRPr="007E379C" w:rsidRDefault="007E379C" w:rsidP="00034F83">
      <w:pPr>
        <w:pStyle w:val="NoSpacing"/>
        <w:numPr>
          <w:ilvl w:val="1"/>
          <w:numId w:val="4"/>
        </w:numPr>
        <w:spacing w:before="0"/>
        <w:ind w:left="709" w:hanging="294"/>
        <w:jc w:val="both"/>
        <w:rPr>
          <w:sz w:val="22"/>
          <w:szCs w:val="22"/>
          <w:lang w:val="en-GB"/>
        </w:rPr>
      </w:pPr>
      <w:r w:rsidRPr="007E379C">
        <w:rPr>
          <w:sz w:val="22"/>
          <w:szCs w:val="22"/>
          <w:lang w:val="en-GB"/>
        </w:rPr>
        <w:t xml:space="preserve">Membranes, MDPI (IF 4.106) Special Issue Editor on “Organic-Inorganic Hybrid Membranes for Separation and Purification Applications”, </w:t>
      </w:r>
      <w:r w:rsidRPr="004B4CA0">
        <w:rPr>
          <w:b/>
          <w:bCs w:val="0"/>
          <w:sz w:val="22"/>
          <w:szCs w:val="22"/>
          <w:lang w:val="en-GB"/>
        </w:rPr>
        <w:t>2021</w:t>
      </w:r>
      <w:r>
        <w:rPr>
          <w:sz w:val="22"/>
          <w:szCs w:val="22"/>
          <w:lang w:val="en-GB"/>
        </w:rPr>
        <w:t xml:space="preserve"> </w:t>
      </w:r>
      <w:r w:rsidRPr="007E379C">
        <w:rPr>
          <w:sz w:val="22"/>
          <w:szCs w:val="22"/>
          <w:lang w:val="en-GB"/>
        </w:rPr>
        <w:t>(</w:t>
      </w:r>
      <w:hyperlink r:id="rId11" w:history="1">
        <w:r w:rsidRPr="007E379C">
          <w:rPr>
            <w:rStyle w:val="Hyperlink"/>
            <w:sz w:val="22"/>
            <w:szCs w:val="22"/>
            <w:lang w:val="en-AU"/>
          </w:rPr>
          <w:t>https://www.mdpi.com/journal/membranes/special_issues/hybrid_membranes</w:t>
        </w:r>
      </w:hyperlink>
      <w:r w:rsidRPr="007E379C">
        <w:rPr>
          <w:sz w:val="22"/>
          <w:szCs w:val="22"/>
          <w:lang w:val="en-GB"/>
        </w:rPr>
        <w:t>).</w:t>
      </w:r>
    </w:p>
    <w:p w14:paraId="67B62656" w14:textId="77777777" w:rsidR="00505F4D" w:rsidRDefault="00505F4D" w:rsidP="00570A51">
      <w:pPr>
        <w:pStyle w:val="NoSpacing"/>
        <w:numPr>
          <w:ilvl w:val="1"/>
          <w:numId w:val="4"/>
        </w:numPr>
        <w:spacing w:before="0"/>
        <w:ind w:left="709" w:hanging="294"/>
        <w:jc w:val="both"/>
        <w:rPr>
          <w:sz w:val="22"/>
          <w:szCs w:val="22"/>
          <w:lang w:val="en-GB"/>
        </w:rPr>
      </w:pPr>
      <w:r w:rsidRPr="001B1CDD">
        <w:rPr>
          <w:sz w:val="22"/>
          <w:szCs w:val="22"/>
          <w:lang w:val="en-GB"/>
        </w:rPr>
        <w:t xml:space="preserve">PhD </w:t>
      </w:r>
      <w:r>
        <w:rPr>
          <w:sz w:val="22"/>
          <w:szCs w:val="22"/>
          <w:lang w:val="en-GB"/>
        </w:rPr>
        <w:t>t</w:t>
      </w:r>
      <w:r w:rsidRPr="001B1CDD">
        <w:rPr>
          <w:sz w:val="22"/>
          <w:szCs w:val="22"/>
          <w:lang w:val="en-GB"/>
        </w:rPr>
        <w:t>he</w:t>
      </w:r>
      <w:r>
        <w:rPr>
          <w:sz w:val="22"/>
          <w:szCs w:val="22"/>
          <w:lang w:val="en-GB"/>
        </w:rPr>
        <w:t>sis e</w:t>
      </w:r>
      <w:r w:rsidRPr="001B1CDD">
        <w:rPr>
          <w:sz w:val="22"/>
          <w:szCs w:val="22"/>
          <w:lang w:val="en-GB"/>
        </w:rPr>
        <w:t>xaminer for</w:t>
      </w:r>
      <w:r>
        <w:rPr>
          <w:sz w:val="22"/>
          <w:szCs w:val="22"/>
          <w:lang w:val="en-GB"/>
        </w:rPr>
        <w:t xml:space="preserve"> </w:t>
      </w:r>
      <w:r w:rsidR="0021082D">
        <w:rPr>
          <w:sz w:val="22"/>
          <w:szCs w:val="22"/>
          <w:lang w:val="en-GB"/>
        </w:rPr>
        <w:t xml:space="preserve">Monash University, University of Melbourne, </w:t>
      </w:r>
      <w:r w:rsidR="0021082D" w:rsidRPr="001B1CDD">
        <w:rPr>
          <w:sz w:val="22"/>
          <w:szCs w:val="22"/>
          <w:lang w:val="en-GB"/>
        </w:rPr>
        <w:t xml:space="preserve">University of </w:t>
      </w:r>
      <w:r w:rsidR="0021082D">
        <w:rPr>
          <w:sz w:val="22"/>
          <w:szCs w:val="22"/>
          <w:lang w:val="en-GB"/>
        </w:rPr>
        <w:t xml:space="preserve">Technology Sydney, </w:t>
      </w:r>
      <w:r w:rsidR="00812DA4">
        <w:rPr>
          <w:sz w:val="22"/>
          <w:szCs w:val="22"/>
          <w:lang w:val="en-GB"/>
        </w:rPr>
        <w:t xml:space="preserve">Deakin University, </w:t>
      </w:r>
      <w:r w:rsidRPr="001B1CDD">
        <w:rPr>
          <w:sz w:val="22"/>
          <w:szCs w:val="22"/>
          <w:lang w:val="en-GB"/>
        </w:rPr>
        <w:t>University of New England</w:t>
      </w:r>
      <w:r>
        <w:rPr>
          <w:sz w:val="22"/>
          <w:szCs w:val="22"/>
          <w:lang w:val="en-GB"/>
        </w:rPr>
        <w:t>.</w:t>
      </w:r>
    </w:p>
    <w:p w14:paraId="51E98E74" w14:textId="77777777" w:rsidR="009A1E96" w:rsidRPr="001B1CDD" w:rsidRDefault="00A824C8" w:rsidP="00570A51">
      <w:pPr>
        <w:pStyle w:val="NoSpacing"/>
        <w:numPr>
          <w:ilvl w:val="1"/>
          <w:numId w:val="4"/>
        </w:numPr>
        <w:spacing w:before="0"/>
        <w:ind w:left="709" w:hanging="294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</w:t>
      </w:r>
      <w:r w:rsidR="00505F4D">
        <w:rPr>
          <w:sz w:val="22"/>
          <w:szCs w:val="22"/>
          <w:lang w:val="en-GB"/>
        </w:rPr>
        <w:t xml:space="preserve">xaminer for </w:t>
      </w:r>
      <w:r w:rsidR="00505F4D" w:rsidRPr="001B1CDD">
        <w:rPr>
          <w:sz w:val="22"/>
          <w:szCs w:val="22"/>
          <w:lang w:val="en-AU"/>
        </w:rPr>
        <w:t>General Sir Joh</w:t>
      </w:r>
      <w:r w:rsidR="005809E4">
        <w:rPr>
          <w:sz w:val="22"/>
          <w:szCs w:val="22"/>
          <w:lang w:val="en-AU"/>
        </w:rPr>
        <w:t>n Monash Foundation Scholarship and American Australian Association Fellowship</w:t>
      </w:r>
      <w:r w:rsidR="00AA27DB" w:rsidRPr="001B1CDD">
        <w:rPr>
          <w:sz w:val="22"/>
          <w:szCs w:val="22"/>
          <w:lang w:val="en-AU"/>
        </w:rPr>
        <w:t>.</w:t>
      </w:r>
      <w:r w:rsidR="009A1E96" w:rsidRPr="001B1CDD">
        <w:rPr>
          <w:sz w:val="22"/>
          <w:szCs w:val="22"/>
          <w:lang w:val="en-AU"/>
        </w:rPr>
        <w:t xml:space="preserve"> </w:t>
      </w:r>
    </w:p>
    <w:p w14:paraId="080AD07C" w14:textId="53A09596" w:rsidR="0033268A" w:rsidRPr="009C35B2" w:rsidRDefault="0089680C" w:rsidP="009C35B2">
      <w:pPr>
        <w:pStyle w:val="Heading3"/>
        <w:spacing w:before="120" w:after="60"/>
        <w:rPr>
          <w:b w:val="0"/>
          <w:sz w:val="24"/>
        </w:rPr>
      </w:pPr>
      <w:r w:rsidRPr="00CC0392">
        <w:rPr>
          <w:rFonts w:ascii="Times New Roman" w:hAnsi="Times New Roman"/>
          <w:sz w:val="22"/>
          <w:szCs w:val="22"/>
          <w:lang w:val="en-GB"/>
        </w:rPr>
        <w:t>List of Publications</w:t>
      </w:r>
      <w:r w:rsidR="005127FC" w:rsidRPr="00CC0392">
        <w:rPr>
          <w:rFonts w:ascii="Times New Roman" w:hAnsi="Times New Roman"/>
          <w:sz w:val="22"/>
          <w:szCs w:val="22"/>
          <w:lang w:val="en-GB"/>
        </w:rPr>
        <w:t>:</w:t>
      </w:r>
      <w:r w:rsidR="00AF32BF" w:rsidRPr="00CC0392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AF32BF" w:rsidRPr="00CC0392">
        <w:rPr>
          <w:rFonts w:ascii="Times New Roman" w:hAnsi="Times New Roman"/>
          <w:b w:val="0"/>
          <w:sz w:val="22"/>
          <w:szCs w:val="22"/>
          <w:lang w:val="en-GB"/>
        </w:rPr>
        <w:t>(</w:t>
      </w:r>
      <w:r w:rsidR="00045713" w:rsidRPr="00CC0392">
        <w:rPr>
          <w:rFonts w:ascii="Times New Roman" w:hAnsi="Times New Roman"/>
          <w:b w:val="0"/>
          <w:sz w:val="22"/>
          <w:szCs w:val="22"/>
          <w:u w:val="single"/>
        </w:rPr>
        <w:t xml:space="preserve">corresponding author is </w:t>
      </w:r>
      <w:r w:rsidR="008D5F1D" w:rsidRPr="00CC0392">
        <w:rPr>
          <w:rFonts w:ascii="Times New Roman" w:hAnsi="Times New Roman"/>
          <w:b w:val="0"/>
          <w:sz w:val="22"/>
          <w:szCs w:val="22"/>
          <w:u w:val="single"/>
        </w:rPr>
        <w:t>underlined</w:t>
      </w:r>
      <w:r w:rsidR="009C35B2" w:rsidRPr="009C35B2">
        <w:rPr>
          <w:rFonts w:ascii="Times New Roman" w:hAnsi="Times New Roman"/>
          <w:b w:val="0"/>
          <w:sz w:val="22"/>
          <w:szCs w:val="22"/>
          <w:lang w:val="en-GB"/>
        </w:rPr>
        <w:t xml:space="preserve"> </w:t>
      </w:r>
      <w:r w:rsidR="009C35B2">
        <w:rPr>
          <w:rFonts w:ascii="Times New Roman" w:hAnsi="Times New Roman"/>
          <w:b w:val="0"/>
          <w:sz w:val="22"/>
          <w:szCs w:val="22"/>
          <w:lang w:val="en-GB"/>
        </w:rPr>
        <w:t>signifying project leader and funding manager</w:t>
      </w:r>
      <w:r w:rsidR="008D5F1D" w:rsidRPr="008D5F1D">
        <w:rPr>
          <w:rFonts w:ascii="Times New Roman" w:hAnsi="Times New Roman"/>
          <w:b w:val="0"/>
          <w:sz w:val="22"/>
          <w:szCs w:val="22"/>
        </w:rPr>
        <w:t>,</w:t>
      </w:r>
      <w:r w:rsidR="00045713" w:rsidRPr="008D5F1D">
        <w:rPr>
          <w:rFonts w:ascii="Times New Roman" w:hAnsi="Times New Roman"/>
          <w:b w:val="0"/>
          <w:sz w:val="22"/>
          <w:szCs w:val="22"/>
        </w:rPr>
        <w:t xml:space="preserve"> </w:t>
      </w:r>
      <w:r w:rsidR="00045713" w:rsidRPr="00CC0392">
        <w:rPr>
          <w:rFonts w:ascii="Times New Roman" w:hAnsi="Times New Roman"/>
          <w:b w:val="0"/>
          <w:sz w:val="22"/>
          <w:szCs w:val="22"/>
        </w:rPr>
        <w:t xml:space="preserve">and </w:t>
      </w:r>
      <w:r w:rsidR="00AF32BF" w:rsidRPr="00CC0392">
        <w:rPr>
          <w:rFonts w:ascii="Times New Roman" w:hAnsi="Times New Roman"/>
          <w:b w:val="0"/>
          <w:sz w:val="22"/>
          <w:szCs w:val="22"/>
        </w:rPr>
        <w:t xml:space="preserve">significance of research contribution </w:t>
      </w:r>
      <w:r w:rsidR="000A1C4D" w:rsidRPr="00CC0392">
        <w:rPr>
          <w:rFonts w:ascii="Times New Roman" w:hAnsi="Times New Roman"/>
          <w:b w:val="0"/>
          <w:sz w:val="22"/>
          <w:szCs w:val="22"/>
        </w:rPr>
        <w:t xml:space="preserve">is </w:t>
      </w:r>
      <w:r w:rsidR="00AF32BF" w:rsidRPr="00CC0392">
        <w:rPr>
          <w:rFonts w:ascii="Times New Roman" w:hAnsi="Times New Roman"/>
          <w:b w:val="0"/>
          <w:sz w:val="22"/>
          <w:szCs w:val="22"/>
        </w:rPr>
        <w:t>ranked by decreasing order of authorship</w:t>
      </w:r>
      <w:r w:rsidR="0035663D" w:rsidRPr="00CC0392">
        <w:rPr>
          <w:rFonts w:ascii="Times New Roman" w:hAnsi="Times New Roman"/>
          <w:b w:val="0"/>
          <w:sz w:val="22"/>
          <w:szCs w:val="22"/>
          <w:lang w:val="en-GB"/>
        </w:rPr>
        <w:t>)</w:t>
      </w:r>
      <w:r w:rsidR="0033268A">
        <w:rPr>
          <w:rFonts w:ascii="Times New Roman" w:hAnsi="Times New Roman"/>
          <w:b w:val="0"/>
          <w:sz w:val="22"/>
          <w:szCs w:val="22"/>
          <w:lang w:val="en-GB"/>
        </w:rPr>
        <w:t>.</w:t>
      </w:r>
      <w:r w:rsidR="009C35B2">
        <w:rPr>
          <w:rFonts w:ascii="Times New Roman" w:hAnsi="Times New Roman"/>
          <w:b w:val="0"/>
          <w:sz w:val="22"/>
          <w:szCs w:val="22"/>
          <w:lang w:val="en-GB"/>
        </w:rPr>
        <w:t xml:space="preserve"> </w:t>
      </w:r>
      <w:r w:rsidR="009C35B2" w:rsidRPr="009C35B2">
        <w:rPr>
          <w:rFonts w:ascii="Times New Roman" w:hAnsi="Times New Roman"/>
          <w:b w:val="0"/>
          <w:sz w:val="22"/>
          <w:szCs w:val="22"/>
          <w:lang w:val="en-GB"/>
        </w:rPr>
        <w:t xml:space="preserve">Research impact (from Scopus </w:t>
      </w:r>
      <w:r w:rsidR="00A3358D">
        <w:rPr>
          <w:rFonts w:ascii="Times New Roman" w:hAnsi="Times New Roman"/>
          <w:b w:val="0"/>
          <w:sz w:val="22"/>
          <w:szCs w:val="22"/>
          <w:lang w:val="en-GB"/>
        </w:rPr>
        <w:t>08</w:t>
      </w:r>
      <w:r w:rsidR="0021082D" w:rsidRPr="0021082D">
        <w:rPr>
          <w:rFonts w:ascii="Times New Roman" w:hAnsi="Times New Roman"/>
          <w:b w:val="0"/>
          <w:sz w:val="22"/>
          <w:szCs w:val="22"/>
          <w:lang w:val="en-GB"/>
        </w:rPr>
        <w:t>/0</w:t>
      </w:r>
      <w:r w:rsidR="00A3358D">
        <w:rPr>
          <w:rFonts w:ascii="Times New Roman" w:hAnsi="Times New Roman"/>
          <w:b w:val="0"/>
          <w:sz w:val="22"/>
          <w:szCs w:val="22"/>
          <w:lang w:val="en-GB"/>
        </w:rPr>
        <w:t>9</w:t>
      </w:r>
      <w:r w:rsidR="0021082D" w:rsidRPr="0021082D">
        <w:rPr>
          <w:rFonts w:ascii="Times New Roman" w:hAnsi="Times New Roman"/>
          <w:b w:val="0"/>
          <w:sz w:val="22"/>
          <w:szCs w:val="22"/>
          <w:lang w:val="en-GB"/>
        </w:rPr>
        <w:t>/202</w:t>
      </w:r>
      <w:r w:rsidR="005541C9">
        <w:rPr>
          <w:rFonts w:ascii="Times New Roman" w:hAnsi="Times New Roman"/>
          <w:b w:val="0"/>
          <w:sz w:val="22"/>
          <w:szCs w:val="22"/>
          <w:lang w:val="en-GB"/>
        </w:rPr>
        <w:t>2</w:t>
      </w:r>
      <w:r w:rsidR="009C35B2" w:rsidRPr="009C35B2">
        <w:rPr>
          <w:rFonts w:ascii="Times New Roman" w:hAnsi="Times New Roman"/>
          <w:b w:val="0"/>
          <w:sz w:val="22"/>
          <w:szCs w:val="22"/>
          <w:lang w:val="en-GB"/>
        </w:rPr>
        <w:t>)</w:t>
      </w:r>
      <w:r w:rsidR="00054415">
        <w:rPr>
          <w:rFonts w:ascii="Times New Roman" w:hAnsi="Times New Roman"/>
          <w:b w:val="0"/>
          <w:sz w:val="22"/>
          <w:szCs w:val="22"/>
          <w:lang w:val="en-GB"/>
        </w:rPr>
        <w:t xml:space="preserve"> include </w:t>
      </w:r>
      <w:r w:rsidR="005541C9">
        <w:rPr>
          <w:rFonts w:ascii="Times New Roman" w:hAnsi="Times New Roman"/>
          <w:b w:val="0"/>
          <w:sz w:val="22"/>
          <w:szCs w:val="22"/>
          <w:lang w:val="en-GB"/>
        </w:rPr>
        <w:t>8</w:t>
      </w:r>
      <w:r w:rsidR="00FF5F07">
        <w:rPr>
          <w:rFonts w:ascii="Times New Roman" w:hAnsi="Times New Roman"/>
          <w:b w:val="0"/>
          <w:sz w:val="22"/>
          <w:szCs w:val="22"/>
          <w:lang w:val="en-GB"/>
        </w:rPr>
        <w:t>7</w:t>
      </w:r>
      <w:r w:rsidR="00127A79">
        <w:rPr>
          <w:rFonts w:ascii="Times New Roman" w:hAnsi="Times New Roman"/>
          <w:b w:val="0"/>
          <w:sz w:val="22"/>
          <w:szCs w:val="22"/>
          <w:lang w:val="en-GB"/>
        </w:rPr>
        <w:t xml:space="preserve"> research publications</w:t>
      </w:r>
      <w:r w:rsidR="00A200DC">
        <w:rPr>
          <w:rFonts w:ascii="Times New Roman" w:hAnsi="Times New Roman"/>
          <w:b w:val="0"/>
          <w:sz w:val="22"/>
          <w:szCs w:val="22"/>
          <w:lang w:val="en-GB"/>
        </w:rPr>
        <w:t xml:space="preserve"> (16 first-, 18 corresponding author)</w:t>
      </w:r>
      <w:r w:rsidR="00127A79">
        <w:rPr>
          <w:rFonts w:ascii="Times New Roman" w:hAnsi="Times New Roman"/>
          <w:b w:val="0"/>
          <w:sz w:val="22"/>
          <w:szCs w:val="22"/>
          <w:lang w:val="en-GB"/>
        </w:rPr>
        <w:t>,</w:t>
      </w:r>
      <w:r w:rsidR="0021082D">
        <w:rPr>
          <w:rFonts w:ascii="Times New Roman" w:hAnsi="Times New Roman"/>
          <w:b w:val="0"/>
          <w:sz w:val="22"/>
          <w:szCs w:val="22"/>
          <w:lang w:val="en-GB"/>
        </w:rPr>
        <w:t xml:space="preserve"> H-index 2</w:t>
      </w:r>
      <w:r w:rsidR="00A3358D">
        <w:rPr>
          <w:rFonts w:ascii="Times New Roman" w:hAnsi="Times New Roman"/>
          <w:b w:val="0"/>
          <w:sz w:val="22"/>
          <w:szCs w:val="22"/>
          <w:lang w:val="en-GB"/>
        </w:rPr>
        <w:t>6</w:t>
      </w:r>
      <w:r w:rsidR="009C35B2" w:rsidRPr="009C35B2">
        <w:rPr>
          <w:rFonts w:ascii="Times New Roman" w:hAnsi="Times New Roman"/>
          <w:b w:val="0"/>
          <w:sz w:val="22"/>
          <w:szCs w:val="22"/>
          <w:lang w:val="en-GB"/>
        </w:rPr>
        <w:t xml:space="preserve">; </w:t>
      </w:r>
      <w:r w:rsidR="00A3358D">
        <w:rPr>
          <w:rFonts w:ascii="Times New Roman" w:hAnsi="Times New Roman"/>
          <w:b w:val="0"/>
          <w:sz w:val="22"/>
          <w:szCs w:val="22"/>
          <w:lang w:val="en-GB"/>
        </w:rPr>
        <w:t>1778</w:t>
      </w:r>
      <w:r w:rsidR="009C35B2" w:rsidRPr="009C35B2">
        <w:rPr>
          <w:rFonts w:ascii="Times New Roman" w:hAnsi="Times New Roman"/>
          <w:b w:val="0"/>
          <w:sz w:val="22"/>
          <w:szCs w:val="22"/>
          <w:lang w:val="en-GB"/>
        </w:rPr>
        <w:t xml:space="preserve"> citations; highest citation: </w:t>
      </w:r>
      <w:r w:rsidR="0021082D">
        <w:rPr>
          <w:rFonts w:ascii="Times New Roman" w:hAnsi="Times New Roman"/>
          <w:b w:val="0"/>
          <w:sz w:val="22"/>
          <w:szCs w:val="22"/>
          <w:lang w:val="en-GB"/>
        </w:rPr>
        <w:t>1</w:t>
      </w:r>
      <w:r w:rsidR="00A3358D">
        <w:rPr>
          <w:rFonts w:ascii="Times New Roman" w:hAnsi="Times New Roman"/>
          <w:b w:val="0"/>
          <w:sz w:val="22"/>
          <w:szCs w:val="22"/>
          <w:lang w:val="en-GB"/>
        </w:rPr>
        <w:t>13</w:t>
      </w:r>
      <w:r w:rsidR="009C35B2" w:rsidRPr="009C35B2">
        <w:rPr>
          <w:rFonts w:ascii="Times New Roman" w:hAnsi="Times New Roman"/>
          <w:b w:val="0"/>
          <w:sz w:val="22"/>
          <w:szCs w:val="22"/>
          <w:lang w:val="en-GB"/>
        </w:rPr>
        <w:t xml:space="preserve"> (Chem. Eng. J. 2014, 236, 314).</w:t>
      </w:r>
      <w:r w:rsidR="0033268A" w:rsidRPr="0033268A">
        <w:t xml:space="preserve"> </w:t>
      </w:r>
    </w:p>
    <w:p w14:paraId="21ECDE72" w14:textId="77777777" w:rsidR="00AF32BF" w:rsidRPr="00CC0392" w:rsidRDefault="00AF32BF" w:rsidP="00C20EA8">
      <w:pPr>
        <w:spacing w:before="60" w:after="60"/>
        <w:rPr>
          <w:b/>
          <w:sz w:val="22"/>
          <w:szCs w:val="22"/>
        </w:rPr>
      </w:pPr>
      <w:r w:rsidRPr="00CC0392">
        <w:rPr>
          <w:b/>
          <w:sz w:val="22"/>
          <w:szCs w:val="22"/>
        </w:rPr>
        <w:t>Scholarly book chapters</w:t>
      </w:r>
    </w:p>
    <w:p w14:paraId="171E7423" w14:textId="77777777" w:rsidR="002135CA" w:rsidRDefault="002135CA" w:rsidP="002135CA">
      <w:pPr>
        <w:ind w:left="454" w:hanging="454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Pr="00E418E5">
        <w:rPr>
          <w:sz w:val="22"/>
          <w:szCs w:val="22"/>
        </w:rPr>
        <w:t>Julius Motuzas</w:t>
      </w:r>
      <w:r w:rsidRPr="002135CA">
        <w:rPr>
          <w:sz w:val="22"/>
          <w:szCs w:val="22"/>
        </w:rPr>
        <w:t xml:space="preserve">, Adi </w:t>
      </w:r>
      <w:proofErr w:type="spellStart"/>
      <w:r w:rsidRPr="002135CA">
        <w:rPr>
          <w:sz w:val="22"/>
          <w:szCs w:val="22"/>
        </w:rPr>
        <w:t>Darmawan</w:t>
      </w:r>
      <w:proofErr w:type="spellEnd"/>
      <w:r w:rsidRPr="002135CA">
        <w:rPr>
          <w:sz w:val="22"/>
          <w:szCs w:val="22"/>
        </w:rPr>
        <w:t xml:space="preserve">, Muthia Elma, </w:t>
      </w:r>
      <w:r w:rsidRPr="00BC3F16">
        <w:rPr>
          <w:b/>
          <w:sz w:val="22"/>
          <w:szCs w:val="22"/>
          <w:u w:val="single"/>
        </w:rPr>
        <w:t>David K. Wang</w:t>
      </w:r>
      <w:r w:rsidRPr="002135CA">
        <w:rPr>
          <w:sz w:val="22"/>
          <w:szCs w:val="22"/>
        </w:rPr>
        <w:t xml:space="preserve">, “Microporous silica membrane: structure, preparation, characterization and applications”, </w:t>
      </w:r>
      <w:r w:rsidR="00BC3F16" w:rsidRPr="00BC3F16">
        <w:rPr>
          <w:sz w:val="22"/>
          <w:szCs w:val="22"/>
        </w:rPr>
        <w:t xml:space="preserve">in A. Basile, K. </w:t>
      </w:r>
      <w:proofErr w:type="spellStart"/>
      <w:r w:rsidR="00BC3F16" w:rsidRPr="00BC3F16">
        <w:rPr>
          <w:sz w:val="22"/>
          <w:szCs w:val="22"/>
        </w:rPr>
        <w:t>Ghasemzadeh</w:t>
      </w:r>
      <w:proofErr w:type="spellEnd"/>
      <w:r w:rsidR="00BC3F16" w:rsidRPr="00BC3F16">
        <w:rPr>
          <w:sz w:val="22"/>
          <w:szCs w:val="22"/>
        </w:rPr>
        <w:t xml:space="preserve"> (Eds), </w:t>
      </w:r>
      <w:r w:rsidR="00BC3F16" w:rsidRPr="00BC3F16">
        <w:rPr>
          <w:i/>
          <w:sz w:val="22"/>
          <w:szCs w:val="22"/>
        </w:rPr>
        <w:t>Current Trends and Future Developments on (Bio-) Membranes: Microporous membrane and membrane reactors</w:t>
      </w:r>
      <w:r w:rsidR="00BC3F16" w:rsidRPr="00BC3F16">
        <w:rPr>
          <w:sz w:val="22"/>
          <w:szCs w:val="22"/>
        </w:rPr>
        <w:t>, Elsevier, 1</w:t>
      </w:r>
      <w:r w:rsidR="00BC3F16" w:rsidRPr="00BC3F16">
        <w:rPr>
          <w:sz w:val="22"/>
          <w:szCs w:val="22"/>
          <w:vertAlign w:val="superscript"/>
        </w:rPr>
        <w:t>st</w:t>
      </w:r>
      <w:r w:rsidR="00BC3F16" w:rsidRPr="00BC3F16">
        <w:rPr>
          <w:sz w:val="22"/>
          <w:szCs w:val="22"/>
        </w:rPr>
        <w:t xml:space="preserve"> Edition, 2019, 77-99 (https://doi.org/10.1016/B978-0-12-816350-4.00004-0)</w:t>
      </w:r>
      <w:r w:rsidRPr="002135CA">
        <w:rPr>
          <w:sz w:val="22"/>
          <w:szCs w:val="22"/>
        </w:rPr>
        <w:t>.</w:t>
      </w:r>
    </w:p>
    <w:p w14:paraId="065A2973" w14:textId="77777777" w:rsidR="00AC1CFB" w:rsidRDefault="002135CA" w:rsidP="002135CA">
      <w:pPr>
        <w:ind w:left="454" w:hanging="454"/>
        <w:rPr>
          <w:sz w:val="22"/>
          <w:szCs w:val="22"/>
        </w:rPr>
      </w:pPr>
      <w:r>
        <w:rPr>
          <w:sz w:val="22"/>
          <w:szCs w:val="22"/>
        </w:rPr>
        <w:t>2</w:t>
      </w:r>
      <w:r w:rsidR="00E2215D" w:rsidRPr="006A63F5">
        <w:rPr>
          <w:sz w:val="22"/>
          <w:szCs w:val="22"/>
        </w:rPr>
        <w:t xml:space="preserve">. </w:t>
      </w:r>
      <w:r w:rsidR="00CB23B8" w:rsidRPr="006A63F5">
        <w:rPr>
          <w:sz w:val="22"/>
          <w:szCs w:val="22"/>
        </w:rPr>
        <w:tab/>
      </w:r>
      <w:r w:rsidR="00AC1CFB" w:rsidRPr="00D34A29">
        <w:rPr>
          <w:b/>
          <w:sz w:val="22"/>
          <w:szCs w:val="22"/>
          <w:u w:val="single"/>
        </w:rPr>
        <w:t>David K. Wang</w:t>
      </w:r>
      <w:r w:rsidR="00AC1CFB" w:rsidRPr="006A63F5">
        <w:rPr>
          <w:sz w:val="22"/>
          <w:szCs w:val="22"/>
        </w:rPr>
        <w:t xml:space="preserve">, </w:t>
      </w:r>
      <w:r w:rsidR="00AC1CFB" w:rsidRPr="00D34A29">
        <w:rPr>
          <w:sz w:val="22"/>
          <w:szCs w:val="22"/>
        </w:rPr>
        <w:t>João C. Diniz da Costa</w:t>
      </w:r>
      <w:r w:rsidR="00AC1CFB" w:rsidRPr="006A63F5">
        <w:rPr>
          <w:sz w:val="22"/>
          <w:szCs w:val="22"/>
        </w:rPr>
        <w:t>, “</w:t>
      </w:r>
      <w:r w:rsidR="00AC1CFB" w:rsidRPr="00AC1CFB">
        <w:rPr>
          <w:sz w:val="22"/>
          <w:szCs w:val="22"/>
        </w:rPr>
        <w:t>Silica, Template Silica and Metal Oxide Silica Membranes for High Temperature Gas Separation</w:t>
      </w:r>
      <w:r w:rsidR="00AC1CFB" w:rsidRPr="006A63F5">
        <w:rPr>
          <w:sz w:val="22"/>
          <w:szCs w:val="22"/>
        </w:rPr>
        <w:t xml:space="preserve">”, in </w:t>
      </w:r>
      <w:r w:rsidR="00AC1CFB">
        <w:rPr>
          <w:sz w:val="22"/>
          <w:szCs w:val="22"/>
        </w:rPr>
        <w:t xml:space="preserve">S. Gray, </w:t>
      </w:r>
      <w:r w:rsidR="001039A9">
        <w:rPr>
          <w:sz w:val="22"/>
          <w:szCs w:val="22"/>
        </w:rPr>
        <w:t xml:space="preserve">L. W. </w:t>
      </w:r>
      <w:proofErr w:type="spellStart"/>
      <w:r w:rsidR="001039A9">
        <w:rPr>
          <w:sz w:val="22"/>
          <w:szCs w:val="22"/>
        </w:rPr>
        <w:t>Jye</w:t>
      </w:r>
      <w:proofErr w:type="spellEnd"/>
      <w:r w:rsidR="001039A9">
        <w:rPr>
          <w:sz w:val="22"/>
          <w:szCs w:val="22"/>
        </w:rPr>
        <w:t xml:space="preserve">, T. </w:t>
      </w:r>
      <w:proofErr w:type="spellStart"/>
      <w:r w:rsidR="001039A9">
        <w:rPr>
          <w:sz w:val="22"/>
          <w:szCs w:val="22"/>
        </w:rPr>
        <w:t>Tsuru</w:t>
      </w:r>
      <w:proofErr w:type="spellEnd"/>
      <w:r w:rsidR="001039A9">
        <w:rPr>
          <w:sz w:val="22"/>
          <w:szCs w:val="22"/>
        </w:rPr>
        <w:t>, Y. Cohen</w:t>
      </w:r>
      <w:r w:rsidR="00AC1CFB" w:rsidRPr="006A63F5">
        <w:rPr>
          <w:sz w:val="22"/>
          <w:szCs w:val="22"/>
        </w:rPr>
        <w:t xml:space="preserve"> (Ed</w:t>
      </w:r>
      <w:r w:rsidR="00AC1CFB">
        <w:rPr>
          <w:sz w:val="22"/>
          <w:szCs w:val="22"/>
        </w:rPr>
        <w:t>s</w:t>
      </w:r>
      <w:r w:rsidR="00AC1CFB" w:rsidRPr="006A63F5">
        <w:rPr>
          <w:sz w:val="22"/>
          <w:szCs w:val="22"/>
        </w:rPr>
        <w:t xml:space="preserve">), </w:t>
      </w:r>
      <w:r w:rsidR="00AC1CFB" w:rsidRPr="00AC1CFB">
        <w:rPr>
          <w:i/>
          <w:sz w:val="22"/>
          <w:szCs w:val="22"/>
        </w:rPr>
        <w:t>Advanced Materials on Membrane Fabrication and Modification</w:t>
      </w:r>
      <w:r w:rsidR="00AC1CFB" w:rsidRPr="006A63F5">
        <w:rPr>
          <w:sz w:val="22"/>
          <w:szCs w:val="22"/>
        </w:rPr>
        <w:t xml:space="preserve">, </w:t>
      </w:r>
      <w:r w:rsidR="00AC1CFB" w:rsidRPr="00AC1CFB">
        <w:rPr>
          <w:sz w:val="22"/>
          <w:szCs w:val="22"/>
        </w:rPr>
        <w:t>CRC Press Taylor &amp; Francis</w:t>
      </w:r>
      <w:r>
        <w:rPr>
          <w:sz w:val="22"/>
          <w:szCs w:val="22"/>
        </w:rPr>
        <w:t>,</w:t>
      </w:r>
      <w:r w:rsidR="00AC1CFB">
        <w:rPr>
          <w:sz w:val="22"/>
          <w:szCs w:val="22"/>
        </w:rPr>
        <w:t xml:space="preserve"> </w:t>
      </w:r>
      <w:r>
        <w:rPr>
          <w:sz w:val="22"/>
          <w:szCs w:val="22"/>
        </w:rPr>
        <w:t>2018, 231-273</w:t>
      </w:r>
      <w:r w:rsidR="007029EE">
        <w:rPr>
          <w:sz w:val="22"/>
          <w:szCs w:val="22"/>
        </w:rPr>
        <w:t>.</w:t>
      </w:r>
    </w:p>
    <w:p w14:paraId="4BF4E63C" w14:textId="77777777" w:rsidR="0058039E" w:rsidRPr="006A63F5" w:rsidRDefault="001650C3" w:rsidP="00522E36">
      <w:pPr>
        <w:ind w:left="454" w:hanging="454"/>
        <w:rPr>
          <w:sz w:val="22"/>
          <w:szCs w:val="22"/>
        </w:rPr>
      </w:pPr>
      <w:r>
        <w:rPr>
          <w:sz w:val="22"/>
          <w:szCs w:val="22"/>
        </w:rPr>
        <w:t>3</w:t>
      </w:r>
      <w:r w:rsidR="00AC1CFB">
        <w:rPr>
          <w:sz w:val="22"/>
          <w:szCs w:val="22"/>
        </w:rPr>
        <w:t>.</w:t>
      </w:r>
      <w:r w:rsidR="00AC1CFB">
        <w:rPr>
          <w:sz w:val="22"/>
          <w:szCs w:val="22"/>
        </w:rPr>
        <w:tab/>
      </w:r>
      <w:r w:rsidR="0058039E" w:rsidRPr="006A63F5">
        <w:rPr>
          <w:b/>
          <w:sz w:val="22"/>
          <w:szCs w:val="22"/>
          <w:u w:val="single"/>
        </w:rPr>
        <w:t>David K. Wang</w:t>
      </w:r>
      <w:r w:rsidR="0058039E" w:rsidRPr="006A63F5">
        <w:rPr>
          <w:sz w:val="22"/>
          <w:szCs w:val="22"/>
        </w:rPr>
        <w:t xml:space="preserve">, Rongzhi Chen, Julius Motuzas, Simon Smart, João C. Diniz da Costa, “Rapid Thermal Processing of Microporous Silica Membranes”, in </w:t>
      </w:r>
      <w:r w:rsidR="00DC3789" w:rsidRPr="006A63F5">
        <w:rPr>
          <w:sz w:val="22"/>
          <w:szCs w:val="22"/>
        </w:rPr>
        <w:t>A. Basile</w:t>
      </w:r>
      <w:r w:rsidR="00AC1CFB">
        <w:rPr>
          <w:sz w:val="22"/>
          <w:szCs w:val="22"/>
        </w:rPr>
        <w:t xml:space="preserve">, K. </w:t>
      </w:r>
      <w:proofErr w:type="spellStart"/>
      <w:r w:rsidR="00AC1CFB">
        <w:rPr>
          <w:sz w:val="22"/>
          <w:szCs w:val="22"/>
        </w:rPr>
        <w:t>Ghasemzadeh</w:t>
      </w:r>
      <w:proofErr w:type="spellEnd"/>
      <w:r w:rsidR="00DC3789" w:rsidRPr="006A63F5">
        <w:rPr>
          <w:sz w:val="22"/>
          <w:szCs w:val="22"/>
        </w:rPr>
        <w:t xml:space="preserve"> </w:t>
      </w:r>
      <w:r w:rsidR="00C7523A" w:rsidRPr="006A63F5">
        <w:rPr>
          <w:sz w:val="22"/>
          <w:szCs w:val="22"/>
        </w:rPr>
        <w:t>(Ed</w:t>
      </w:r>
      <w:r w:rsidR="00AC1CFB">
        <w:rPr>
          <w:sz w:val="22"/>
          <w:szCs w:val="22"/>
        </w:rPr>
        <w:t>s</w:t>
      </w:r>
      <w:r w:rsidR="0058039E" w:rsidRPr="006A63F5">
        <w:rPr>
          <w:sz w:val="22"/>
          <w:szCs w:val="22"/>
        </w:rPr>
        <w:t xml:space="preserve">), </w:t>
      </w:r>
      <w:r w:rsidR="00443299" w:rsidRPr="006A63F5">
        <w:rPr>
          <w:i/>
          <w:sz w:val="22"/>
          <w:szCs w:val="22"/>
        </w:rPr>
        <w:t>Current Trends and Future Developments on (Bio-) Membranes</w:t>
      </w:r>
      <w:r w:rsidR="00DC3789" w:rsidRPr="006A63F5">
        <w:rPr>
          <w:sz w:val="22"/>
          <w:szCs w:val="22"/>
        </w:rPr>
        <w:t xml:space="preserve">, </w:t>
      </w:r>
      <w:r w:rsidR="0058039E" w:rsidRPr="006A63F5">
        <w:rPr>
          <w:sz w:val="22"/>
          <w:szCs w:val="22"/>
        </w:rPr>
        <w:t>Elsevier</w:t>
      </w:r>
      <w:r w:rsidR="00AC1CFB">
        <w:rPr>
          <w:sz w:val="22"/>
          <w:szCs w:val="22"/>
        </w:rPr>
        <w:t>,</w:t>
      </w:r>
      <w:r w:rsidR="001039A9">
        <w:rPr>
          <w:sz w:val="22"/>
          <w:szCs w:val="22"/>
        </w:rPr>
        <w:t xml:space="preserve"> 2017,</w:t>
      </w:r>
      <w:r w:rsidR="00AC1CFB">
        <w:rPr>
          <w:sz w:val="22"/>
          <w:szCs w:val="22"/>
        </w:rPr>
        <w:t xml:space="preserve"> 317-348</w:t>
      </w:r>
      <w:r w:rsidR="00240650" w:rsidRPr="006A63F5">
        <w:rPr>
          <w:sz w:val="22"/>
          <w:szCs w:val="22"/>
        </w:rPr>
        <w:t>.</w:t>
      </w:r>
    </w:p>
    <w:p w14:paraId="0D317440" w14:textId="77777777" w:rsidR="00744388" w:rsidRPr="006A63F5" w:rsidRDefault="001650C3" w:rsidP="00522E36">
      <w:pPr>
        <w:ind w:left="454" w:hanging="454"/>
        <w:rPr>
          <w:sz w:val="22"/>
          <w:szCs w:val="22"/>
        </w:rPr>
      </w:pPr>
      <w:r>
        <w:rPr>
          <w:sz w:val="22"/>
          <w:szCs w:val="22"/>
        </w:rPr>
        <w:t>4</w:t>
      </w:r>
      <w:r w:rsidR="0058039E" w:rsidRPr="006A63F5">
        <w:rPr>
          <w:sz w:val="22"/>
          <w:szCs w:val="22"/>
        </w:rPr>
        <w:t>.</w:t>
      </w:r>
      <w:r w:rsidR="0058039E" w:rsidRPr="006A63F5">
        <w:rPr>
          <w:sz w:val="22"/>
          <w:szCs w:val="22"/>
        </w:rPr>
        <w:tab/>
      </w:r>
      <w:r w:rsidR="00744388" w:rsidRPr="006A63F5">
        <w:rPr>
          <w:sz w:val="22"/>
          <w:szCs w:val="22"/>
          <w:u w:val="single"/>
        </w:rPr>
        <w:t>Fengwei Xie</w:t>
      </w:r>
      <w:r w:rsidR="00744388" w:rsidRPr="006A63F5">
        <w:rPr>
          <w:sz w:val="22"/>
          <w:szCs w:val="22"/>
        </w:rPr>
        <w:t xml:space="preserve">, </w:t>
      </w:r>
      <w:proofErr w:type="spellStart"/>
      <w:r w:rsidR="00744388" w:rsidRPr="006A63F5">
        <w:rPr>
          <w:sz w:val="22"/>
          <w:szCs w:val="22"/>
        </w:rPr>
        <w:t>Binjia</w:t>
      </w:r>
      <w:proofErr w:type="spellEnd"/>
      <w:r w:rsidR="00744388" w:rsidRPr="006A63F5">
        <w:rPr>
          <w:sz w:val="22"/>
          <w:szCs w:val="22"/>
        </w:rPr>
        <w:t xml:space="preserve"> Zhang, </w:t>
      </w:r>
      <w:r w:rsidR="00744388" w:rsidRPr="006A63F5">
        <w:rPr>
          <w:b/>
          <w:sz w:val="22"/>
          <w:szCs w:val="22"/>
        </w:rPr>
        <w:t>David K. Wang</w:t>
      </w:r>
      <w:r w:rsidR="00744388" w:rsidRPr="006A63F5">
        <w:rPr>
          <w:sz w:val="22"/>
          <w:szCs w:val="22"/>
        </w:rPr>
        <w:t>, “</w:t>
      </w:r>
      <w:r w:rsidR="00AF601A" w:rsidRPr="006A63F5">
        <w:rPr>
          <w:sz w:val="22"/>
          <w:szCs w:val="22"/>
        </w:rPr>
        <w:t xml:space="preserve">Chapter 2: </w:t>
      </w:r>
      <w:r w:rsidR="00744388" w:rsidRPr="006A63F5">
        <w:rPr>
          <w:sz w:val="22"/>
          <w:szCs w:val="22"/>
        </w:rPr>
        <w:t xml:space="preserve">Starch thermal processing: Technologies at laboratory and semi-industrial scales”, in M. A. </w:t>
      </w:r>
      <w:proofErr w:type="spellStart"/>
      <w:r w:rsidR="00744388" w:rsidRPr="006A63F5">
        <w:rPr>
          <w:sz w:val="22"/>
          <w:szCs w:val="22"/>
        </w:rPr>
        <w:t>Villar</w:t>
      </w:r>
      <w:proofErr w:type="spellEnd"/>
      <w:r w:rsidR="00744388" w:rsidRPr="006A63F5">
        <w:rPr>
          <w:sz w:val="22"/>
          <w:szCs w:val="22"/>
        </w:rPr>
        <w:t xml:space="preserve">, S. H. Barbosa, M. A. García, L. Castillo, &amp; O. V. Lopez (Eds.), </w:t>
      </w:r>
      <w:r w:rsidR="00744388" w:rsidRPr="006A63F5">
        <w:rPr>
          <w:i/>
          <w:sz w:val="22"/>
          <w:szCs w:val="22"/>
        </w:rPr>
        <w:t>Starch-based Materials in Food Packaging: Processing, Characterization and Applications</w:t>
      </w:r>
      <w:r w:rsidR="00744388" w:rsidRPr="006A63F5">
        <w:rPr>
          <w:sz w:val="22"/>
          <w:szCs w:val="22"/>
        </w:rPr>
        <w:t>, Academic Press</w:t>
      </w:r>
      <w:r w:rsidR="00AF601A" w:rsidRPr="006A63F5">
        <w:rPr>
          <w:sz w:val="22"/>
          <w:szCs w:val="22"/>
        </w:rPr>
        <w:t>, 2017</w:t>
      </w:r>
      <w:r w:rsidR="00744388" w:rsidRPr="006A63F5">
        <w:rPr>
          <w:sz w:val="22"/>
          <w:szCs w:val="22"/>
        </w:rPr>
        <w:t>,187-227.</w:t>
      </w:r>
    </w:p>
    <w:p w14:paraId="3D4576AB" w14:textId="77777777" w:rsidR="00AF32BF" w:rsidRPr="006A63F5" w:rsidRDefault="001650C3" w:rsidP="00522E36">
      <w:pPr>
        <w:ind w:left="454" w:hanging="454"/>
        <w:rPr>
          <w:sz w:val="22"/>
          <w:szCs w:val="22"/>
        </w:rPr>
      </w:pPr>
      <w:r>
        <w:rPr>
          <w:sz w:val="22"/>
          <w:szCs w:val="22"/>
        </w:rPr>
        <w:t>5</w:t>
      </w:r>
      <w:r w:rsidR="00744388" w:rsidRPr="006A63F5">
        <w:rPr>
          <w:sz w:val="22"/>
          <w:szCs w:val="22"/>
        </w:rPr>
        <w:t>.</w:t>
      </w:r>
      <w:r w:rsidR="00744388" w:rsidRPr="006A63F5">
        <w:rPr>
          <w:sz w:val="22"/>
          <w:szCs w:val="22"/>
        </w:rPr>
        <w:tab/>
      </w:r>
      <w:r w:rsidR="00AF32BF" w:rsidRPr="006A63F5">
        <w:rPr>
          <w:sz w:val="22"/>
          <w:szCs w:val="22"/>
        </w:rPr>
        <w:t xml:space="preserve">Christelle Yacou, </w:t>
      </w:r>
      <w:r w:rsidR="00AF32BF" w:rsidRPr="006A63F5">
        <w:rPr>
          <w:b/>
          <w:sz w:val="22"/>
          <w:szCs w:val="22"/>
        </w:rPr>
        <w:t>David Wang</w:t>
      </w:r>
      <w:r w:rsidR="00AF32BF" w:rsidRPr="006A63F5">
        <w:rPr>
          <w:sz w:val="22"/>
          <w:szCs w:val="22"/>
        </w:rPr>
        <w:t xml:space="preserve">, Julius Motuzas, Xiwang Zhang, Simon Smart, </w:t>
      </w:r>
      <w:r w:rsidR="00AF32BF" w:rsidRPr="006A63F5">
        <w:rPr>
          <w:sz w:val="22"/>
          <w:szCs w:val="22"/>
          <w:u w:val="single"/>
        </w:rPr>
        <w:t>João C. Diniz da Costa</w:t>
      </w:r>
      <w:r w:rsidR="00AF32BF" w:rsidRPr="006A63F5">
        <w:rPr>
          <w:sz w:val="22"/>
          <w:szCs w:val="22"/>
        </w:rPr>
        <w:t xml:space="preserve">, Thin Film Ceramic Membranes, in E.V. Hoek and V. </w:t>
      </w:r>
      <w:proofErr w:type="spellStart"/>
      <w:r w:rsidR="00AF32BF" w:rsidRPr="006A63F5">
        <w:rPr>
          <w:sz w:val="22"/>
          <w:szCs w:val="22"/>
        </w:rPr>
        <w:t>Tarabara</w:t>
      </w:r>
      <w:proofErr w:type="spellEnd"/>
      <w:r w:rsidR="00AF32BF" w:rsidRPr="006A63F5">
        <w:rPr>
          <w:sz w:val="22"/>
          <w:szCs w:val="22"/>
        </w:rPr>
        <w:t xml:space="preserve"> (Eds)</w:t>
      </w:r>
      <w:r w:rsidR="005D382B" w:rsidRPr="006A63F5">
        <w:rPr>
          <w:sz w:val="22"/>
          <w:szCs w:val="22"/>
        </w:rPr>
        <w:t>,</w:t>
      </w:r>
      <w:r w:rsidR="00AF32BF" w:rsidRPr="006A63F5">
        <w:rPr>
          <w:sz w:val="22"/>
          <w:szCs w:val="22"/>
        </w:rPr>
        <w:t xml:space="preserve"> </w:t>
      </w:r>
      <w:r w:rsidR="00AF32BF" w:rsidRPr="006A63F5">
        <w:rPr>
          <w:i/>
          <w:sz w:val="22"/>
          <w:szCs w:val="22"/>
        </w:rPr>
        <w:t>Encyclopedia of Membrane Science and Technology</w:t>
      </w:r>
      <w:r w:rsidR="00AF32BF" w:rsidRPr="006A63F5">
        <w:rPr>
          <w:sz w:val="22"/>
          <w:szCs w:val="22"/>
        </w:rPr>
        <w:t xml:space="preserve">, Wiley, 2013, 676-710. </w:t>
      </w:r>
    </w:p>
    <w:p w14:paraId="2CE65989" w14:textId="77777777" w:rsidR="00CB23B8" w:rsidRPr="006A63F5" w:rsidRDefault="00AF32BF" w:rsidP="00E10E98">
      <w:pPr>
        <w:spacing w:before="60" w:after="60"/>
        <w:ind w:left="454" w:hanging="454"/>
        <w:rPr>
          <w:sz w:val="22"/>
          <w:szCs w:val="22"/>
        </w:rPr>
      </w:pPr>
      <w:r w:rsidRPr="006A63F5">
        <w:rPr>
          <w:b/>
          <w:sz w:val="22"/>
          <w:szCs w:val="22"/>
        </w:rPr>
        <w:t>Refereed journal articles</w:t>
      </w:r>
      <w:r w:rsidR="000A21E9" w:rsidRPr="006A63F5">
        <w:rPr>
          <w:b/>
          <w:sz w:val="22"/>
          <w:szCs w:val="22"/>
        </w:rPr>
        <w:t xml:space="preserve"> </w:t>
      </w:r>
    </w:p>
    <w:p w14:paraId="68FBEE95" w14:textId="07F72603" w:rsidR="004B3DF7" w:rsidRDefault="004B3DF7" w:rsidP="00282E4F">
      <w:pPr>
        <w:rPr>
          <w:sz w:val="22"/>
          <w:szCs w:val="22"/>
        </w:rPr>
      </w:pPr>
      <w:r>
        <w:rPr>
          <w:sz w:val="22"/>
          <w:szCs w:val="22"/>
        </w:rPr>
        <w:t>2022</w:t>
      </w:r>
    </w:p>
    <w:p w14:paraId="2D73DF10" w14:textId="77777777" w:rsidR="009D1264" w:rsidRPr="00633DBA" w:rsidRDefault="009D1264" w:rsidP="009D1264">
      <w:pPr>
        <w:pStyle w:val="ListParagraph"/>
        <w:numPr>
          <w:ilvl w:val="0"/>
          <w:numId w:val="14"/>
        </w:numPr>
        <w:ind w:left="426"/>
        <w:rPr>
          <w:sz w:val="22"/>
        </w:rPr>
      </w:pPr>
      <w:r w:rsidRPr="00633DBA">
        <w:rPr>
          <w:sz w:val="22"/>
        </w:rPr>
        <w:t xml:space="preserve">Gholamreza Vahedi Sarrigani, Jia Ding, Amirali Ebrahimi Ghadi, David Alam, Paul Fitzgerald, Dianne E. Wiley, </w:t>
      </w:r>
      <w:r w:rsidRPr="00633DBA">
        <w:rPr>
          <w:b/>
          <w:bCs/>
          <w:sz w:val="22"/>
          <w:u w:val="single"/>
        </w:rPr>
        <w:t>David K. Wang</w:t>
      </w:r>
      <w:r>
        <w:rPr>
          <w:sz w:val="22"/>
        </w:rPr>
        <w:t xml:space="preserve">, </w:t>
      </w:r>
      <w:r w:rsidRPr="00633DBA">
        <w:rPr>
          <w:sz w:val="22"/>
        </w:rPr>
        <w:t>Interfacially-Confined Polyetherimide Tubular Membranes for H</w:t>
      </w:r>
      <w:r w:rsidRPr="00A4138F">
        <w:rPr>
          <w:sz w:val="22"/>
          <w:vertAlign w:val="subscript"/>
        </w:rPr>
        <w:t>2</w:t>
      </w:r>
      <w:r w:rsidRPr="00633DBA">
        <w:rPr>
          <w:sz w:val="22"/>
        </w:rPr>
        <w:t>, CO</w:t>
      </w:r>
      <w:r w:rsidRPr="00A4138F">
        <w:rPr>
          <w:sz w:val="22"/>
          <w:vertAlign w:val="subscript"/>
        </w:rPr>
        <w:t>2</w:t>
      </w:r>
      <w:r w:rsidRPr="00633DBA">
        <w:rPr>
          <w:sz w:val="22"/>
        </w:rPr>
        <w:t xml:space="preserve"> and N</w:t>
      </w:r>
      <w:r w:rsidRPr="00A4138F">
        <w:rPr>
          <w:sz w:val="22"/>
          <w:vertAlign w:val="subscript"/>
        </w:rPr>
        <w:t>2</w:t>
      </w:r>
      <w:r w:rsidRPr="00633DBA">
        <w:rPr>
          <w:sz w:val="22"/>
        </w:rPr>
        <w:t xml:space="preserve"> Separations</w:t>
      </w:r>
      <w:r>
        <w:rPr>
          <w:sz w:val="22"/>
        </w:rPr>
        <w:t xml:space="preserve">, </w:t>
      </w:r>
      <w:r w:rsidRPr="00FE6611">
        <w:rPr>
          <w:bCs/>
          <w:i/>
          <w:sz w:val="22"/>
          <w:szCs w:val="22"/>
        </w:rPr>
        <w:t>Journal of Membrane Science</w:t>
      </w:r>
      <w:r>
        <w:rPr>
          <w:bCs/>
          <w:sz w:val="22"/>
          <w:szCs w:val="22"/>
        </w:rPr>
        <w:t>, 2022, 655, 120596</w:t>
      </w:r>
    </w:p>
    <w:p w14:paraId="51413504" w14:textId="047063C2" w:rsidR="009D1264" w:rsidRPr="00913EAE" w:rsidRDefault="009D1264" w:rsidP="009D1264">
      <w:pPr>
        <w:pStyle w:val="ListParagraph"/>
        <w:numPr>
          <w:ilvl w:val="0"/>
          <w:numId w:val="14"/>
        </w:numPr>
        <w:ind w:left="462" w:hanging="476"/>
        <w:rPr>
          <w:sz w:val="22"/>
          <w:szCs w:val="22"/>
        </w:rPr>
      </w:pPr>
      <w:r w:rsidRPr="00A85A6D">
        <w:rPr>
          <w:rFonts w:eastAsia="SimSun"/>
          <w:noProof/>
          <w:sz w:val="22"/>
          <w:lang w:eastAsia="zh-CN"/>
        </w:rPr>
        <w:lastRenderedPageBreak/>
        <w:t>Jia Ding</w:t>
      </w:r>
      <w:r w:rsidRPr="00852EB8">
        <w:rPr>
          <w:rFonts w:eastAsia="SimSun"/>
          <w:noProof/>
          <w:sz w:val="22"/>
          <w:lang w:eastAsia="zh-CN"/>
        </w:rPr>
        <w:t xml:space="preserve">, </w:t>
      </w:r>
      <w:r w:rsidRPr="00127A79">
        <w:rPr>
          <w:rFonts w:eastAsia="SimSun"/>
          <w:noProof/>
          <w:sz w:val="22"/>
          <w:lang w:eastAsia="zh-CN"/>
        </w:rPr>
        <w:t xml:space="preserve">Hashim Jalil Khan, </w:t>
      </w:r>
      <w:r w:rsidRPr="00852EB8">
        <w:rPr>
          <w:rFonts w:eastAsia="SimSun"/>
          <w:noProof/>
          <w:sz w:val="22"/>
          <w:lang w:eastAsia="zh-CN"/>
        </w:rPr>
        <w:t xml:space="preserve">Gholamreza Vahedi Sarrigani, Paul Fitzgerald, </w:t>
      </w:r>
      <w:r w:rsidRPr="00913EAE">
        <w:rPr>
          <w:rFonts w:eastAsia="SimSun"/>
          <w:noProof/>
          <w:sz w:val="22"/>
          <w:lang w:eastAsia="zh-CN"/>
        </w:rPr>
        <w:t>Amirali Ebrahimi</w:t>
      </w:r>
      <w:r w:rsidRPr="00913EAE">
        <w:rPr>
          <w:rFonts w:eastAsia="SimSun"/>
          <w:noProof/>
          <w:sz w:val="22"/>
          <w:lang w:val="en-US" w:eastAsia="zh-CN"/>
        </w:rPr>
        <w:t xml:space="preserve">, </w:t>
      </w:r>
      <w:r>
        <w:rPr>
          <w:rFonts w:eastAsia="SimSun"/>
          <w:noProof/>
          <w:sz w:val="22"/>
          <w:lang w:val="en-US" w:eastAsia="zh-CN"/>
        </w:rPr>
        <w:t xml:space="preserve">Olivier Lefebvre, Cao Meng, Hazarel Mohd Harun, Yong Lu, Ali Abbas, Alejandro Montoya, </w:t>
      </w:r>
      <w:r w:rsidRPr="00913EAE">
        <w:rPr>
          <w:rFonts w:eastAsia="SimSun"/>
          <w:noProof/>
          <w:sz w:val="22"/>
          <w:lang w:val="en-US" w:eastAsia="zh-CN"/>
        </w:rPr>
        <w:t>Dianne E</w:t>
      </w:r>
      <w:r w:rsidRPr="00913EAE">
        <w:rPr>
          <w:rFonts w:eastAsia="SimSun" w:hint="eastAsia"/>
          <w:noProof/>
          <w:sz w:val="22"/>
          <w:lang w:val="en-US" w:eastAsia="zh-CN"/>
        </w:rPr>
        <w:t>.</w:t>
      </w:r>
      <w:r w:rsidRPr="00913EAE">
        <w:rPr>
          <w:rFonts w:eastAsia="SimSun"/>
          <w:noProof/>
          <w:sz w:val="22"/>
          <w:lang w:val="en-US" w:eastAsia="zh-CN"/>
        </w:rPr>
        <w:t xml:space="preserve"> Wiley</w:t>
      </w:r>
      <w:r w:rsidRPr="00913EAE">
        <w:rPr>
          <w:rFonts w:eastAsia="SimSun" w:hint="eastAsia"/>
          <w:noProof/>
          <w:sz w:val="22"/>
          <w:lang w:val="en-US" w:eastAsia="zh-CN"/>
        </w:rPr>
        <w:t>,</w:t>
      </w:r>
      <w:r w:rsidRPr="00852EB8">
        <w:rPr>
          <w:rFonts w:eastAsia="SimSun"/>
          <w:noProof/>
          <w:sz w:val="22"/>
          <w:lang w:eastAsia="zh-CN"/>
        </w:rPr>
        <w:t xml:space="preserve"> </w:t>
      </w:r>
      <w:r w:rsidRPr="00852EB8">
        <w:rPr>
          <w:rFonts w:eastAsia="SimSun"/>
          <w:b/>
          <w:noProof/>
          <w:sz w:val="22"/>
          <w:u w:val="single"/>
          <w:lang w:eastAsia="zh-CN"/>
        </w:rPr>
        <w:t>David K. Wang</w:t>
      </w:r>
      <w:r>
        <w:rPr>
          <w:rFonts w:eastAsia="SimSun"/>
          <w:noProof/>
          <w:sz w:val="22"/>
          <w:lang w:eastAsia="zh-CN"/>
        </w:rPr>
        <w:t xml:space="preserve">, </w:t>
      </w:r>
      <w:r w:rsidRPr="00A4138F">
        <w:rPr>
          <w:rFonts w:eastAsia="SimSun"/>
          <w:noProof/>
          <w:sz w:val="22"/>
          <w:lang w:eastAsia="zh-CN"/>
        </w:rPr>
        <w:t>Enhancing the active site accessibility of cobalt-silica catalysts for improved Fenton-like performance</w:t>
      </w:r>
      <w:r>
        <w:rPr>
          <w:rFonts w:eastAsia="SimSun"/>
          <w:noProof/>
          <w:sz w:val="22"/>
          <w:lang w:val="en-US" w:eastAsia="zh-CN"/>
        </w:rPr>
        <w:t xml:space="preserve">, </w:t>
      </w:r>
      <w:r w:rsidRPr="00127A79">
        <w:rPr>
          <w:rFonts w:eastAsia="SimSun"/>
          <w:i/>
          <w:noProof/>
          <w:sz w:val="22"/>
          <w:lang w:val="en-US" w:eastAsia="zh-CN"/>
        </w:rPr>
        <w:t>Chemical Engineering Journal</w:t>
      </w:r>
      <w:r>
        <w:rPr>
          <w:rFonts w:eastAsia="SimSun"/>
          <w:noProof/>
          <w:sz w:val="22"/>
          <w:lang w:val="en-US" w:eastAsia="zh-CN"/>
        </w:rPr>
        <w:t>, 2022, 432, 134435.</w:t>
      </w:r>
    </w:p>
    <w:p w14:paraId="62F4AF23" w14:textId="5B9D6104" w:rsidR="00A3358D" w:rsidRPr="00A3358D" w:rsidRDefault="00A3358D" w:rsidP="009D1264">
      <w:pPr>
        <w:pStyle w:val="ListParagraph"/>
        <w:numPr>
          <w:ilvl w:val="0"/>
          <w:numId w:val="14"/>
        </w:numPr>
        <w:ind w:left="462" w:hanging="476"/>
        <w:rPr>
          <w:sz w:val="22"/>
        </w:rPr>
      </w:pPr>
      <w:r w:rsidRPr="00A3358D">
        <w:rPr>
          <w:sz w:val="22"/>
        </w:rPr>
        <w:t>Yi-Chen</w:t>
      </w:r>
      <w:r>
        <w:rPr>
          <w:sz w:val="22"/>
        </w:rPr>
        <w:t xml:space="preserve"> </w:t>
      </w:r>
      <w:r w:rsidRPr="00A3358D">
        <w:rPr>
          <w:sz w:val="22"/>
        </w:rPr>
        <w:t>Lin</w:t>
      </w:r>
      <w:r>
        <w:rPr>
          <w:sz w:val="22"/>
        </w:rPr>
        <w:t xml:space="preserve">, </w:t>
      </w:r>
      <w:r w:rsidRPr="00A3358D">
        <w:rPr>
          <w:sz w:val="22"/>
        </w:rPr>
        <w:t>Katerina</w:t>
      </w:r>
      <w:r>
        <w:rPr>
          <w:sz w:val="22"/>
        </w:rPr>
        <w:t xml:space="preserve"> </w:t>
      </w:r>
      <w:r w:rsidRPr="00A3358D">
        <w:rPr>
          <w:sz w:val="22"/>
        </w:rPr>
        <w:t>Setnickova</w:t>
      </w:r>
      <w:r>
        <w:rPr>
          <w:sz w:val="22"/>
        </w:rPr>
        <w:t xml:space="preserve">, </w:t>
      </w:r>
      <w:r w:rsidRPr="00A3358D">
        <w:rPr>
          <w:b/>
          <w:bCs/>
          <w:sz w:val="22"/>
        </w:rPr>
        <w:t>David K. Wang</w:t>
      </w:r>
      <w:r>
        <w:rPr>
          <w:sz w:val="22"/>
        </w:rPr>
        <w:t xml:space="preserve">, </w:t>
      </w:r>
      <w:r w:rsidRPr="00A3358D">
        <w:rPr>
          <w:sz w:val="22"/>
        </w:rPr>
        <w:t>Yi-Fan</w:t>
      </w:r>
      <w:r>
        <w:rPr>
          <w:sz w:val="22"/>
        </w:rPr>
        <w:t xml:space="preserve"> </w:t>
      </w:r>
      <w:r w:rsidRPr="00A3358D">
        <w:rPr>
          <w:sz w:val="22"/>
        </w:rPr>
        <w:t>Chu</w:t>
      </w:r>
      <w:r>
        <w:rPr>
          <w:sz w:val="22"/>
        </w:rPr>
        <w:t xml:space="preserve">, </w:t>
      </w:r>
      <w:r w:rsidRPr="00A3358D">
        <w:rPr>
          <w:sz w:val="22"/>
        </w:rPr>
        <w:t>Vladimir</w:t>
      </w:r>
      <w:r>
        <w:rPr>
          <w:sz w:val="22"/>
        </w:rPr>
        <w:t xml:space="preserve"> </w:t>
      </w:r>
      <w:proofErr w:type="spellStart"/>
      <w:r w:rsidRPr="00A3358D">
        <w:rPr>
          <w:sz w:val="22"/>
        </w:rPr>
        <w:t>Sima</w:t>
      </w:r>
      <w:proofErr w:type="spellEnd"/>
      <w:r>
        <w:rPr>
          <w:sz w:val="22"/>
        </w:rPr>
        <w:t xml:space="preserve">, </w:t>
      </w:r>
      <w:r w:rsidRPr="00A3358D">
        <w:rPr>
          <w:sz w:val="22"/>
        </w:rPr>
        <w:t>Ya-Yu</w:t>
      </w:r>
      <w:r>
        <w:rPr>
          <w:sz w:val="22"/>
        </w:rPr>
        <w:t xml:space="preserve"> </w:t>
      </w:r>
      <w:r w:rsidRPr="00A3358D">
        <w:rPr>
          <w:sz w:val="22"/>
        </w:rPr>
        <w:t>Chiang</w:t>
      </w:r>
      <w:r>
        <w:rPr>
          <w:sz w:val="22"/>
        </w:rPr>
        <w:t xml:space="preserve">, </w:t>
      </w:r>
      <w:r w:rsidRPr="00A3358D">
        <w:rPr>
          <w:sz w:val="22"/>
        </w:rPr>
        <w:t>Petr</w:t>
      </w:r>
      <w:r>
        <w:rPr>
          <w:sz w:val="22"/>
        </w:rPr>
        <w:t xml:space="preserve"> </w:t>
      </w:r>
      <w:r w:rsidRPr="00A3358D">
        <w:rPr>
          <w:sz w:val="22"/>
        </w:rPr>
        <w:t>Uchytil</w:t>
      </w:r>
      <w:r>
        <w:rPr>
          <w:sz w:val="22"/>
        </w:rPr>
        <w:t xml:space="preserve">, </w:t>
      </w:r>
      <w:r w:rsidRPr="009936D0">
        <w:rPr>
          <w:sz w:val="22"/>
          <w:u w:val="single"/>
        </w:rPr>
        <w:t>Hui-Hsin Tseng</w:t>
      </w:r>
      <w:r>
        <w:rPr>
          <w:sz w:val="22"/>
        </w:rPr>
        <w:t xml:space="preserve">, </w:t>
      </w:r>
      <w:r w:rsidRPr="00A3358D">
        <w:rPr>
          <w:sz w:val="22"/>
        </w:rPr>
        <w:t>Innovative water-based dynamic liquid bubble membrane generation device for gas/vapour separation,</w:t>
      </w:r>
      <w:r>
        <w:rPr>
          <w:sz w:val="22"/>
        </w:rPr>
        <w:t xml:space="preserve"> </w:t>
      </w:r>
      <w:r w:rsidRPr="00A3358D">
        <w:rPr>
          <w:i/>
          <w:iCs/>
          <w:sz w:val="22"/>
        </w:rPr>
        <w:t>Chemical Engineering Journal</w:t>
      </w:r>
      <w:r>
        <w:rPr>
          <w:sz w:val="22"/>
        </w:rPr>
        <w:t>, 2022, 450, 138233.</w:t>
      </w:r>
    </w:p>
    <w:p w14:paraId="4D9BA9E0" w14:textId="25DB23AF" w:rsidR="009D1264" w:rsidRPr="00633DBA" w:rsidRDefault="009D1264" w:rsidP="009D1264">
      <w:pPr>
        <w:pStyle w:val="ListParagraph"/>
        <w:numPr>
          <w:ilvl w:val="0"/>
          <w:numId w:val="14"/>
        </w:numPr>
        <w:ind w:left="462" w:hanging="476"/>
        <w:rPr>
          <w:sz w:val="22"/>
        </w:rPr>
      </w:pPr>
      <w:r w:rsidRPr="00FE6611">
        <w:rPr>
          <w:sz w:val="22"/>
          <w:szCs w:val="22"/>
        </w:rPr>
        <w:t xml:space="preserve">Jing-Yi Li, </w:t>
      </w:r>
      <w:r w:rsidRPr="00FE6611">
        <w:rPr>
          <w:b/>
          <w:bCs/>
          <w:sz w:val="22"/>
          <w:szCs w:val="22"/>
        </w:rPr>
        <w:t>David K. Wang</w:t>
      </w:r>
      <w:r w:rsidRPr="00FE6611">
        <w:rPr>
          <w:sz w:val="22"/>
          <w:szCs w:val="22"/>
        </w:rPr>
        <w:t xml:space="preserve">, </w:t>
      </w:r>
      <w:r w:rsidRPr="00E44020">
        <w:rPr>
          <w:sz w:val="22"/>
          <w:szCs w:val="22"/>
          <w:lang w:val="en-US"/>
        </w:rPr>
        <w:t xml:space="preserve">Yu-Ting Lin, Ming-Yen Wey, </w:t>
      </w:r>
      <w:r w:rsidRPr="00E44020">
        <w:rPr>
          <w:sz w:val="22"/>
          <w:szCs w:val="22"/>
          <w:u w:val="single"/>
          <w:lang w:val="en-US"/>
        </w:rPr>
        <w:t>Hui-Hsin Tseng</w:t>
      </w:r>
      <w:r w:rsidRPr="00FE6611">
        <w:rPr>
          <w:sz w:val="22"/>
          <w:szCs w:val="22"/>
        </w:rPr>
        <w:t xml:space="preserve">, </w:t>
      </w:r>
      <w:r w:rsidRPr="00383B0F">
        <w:rPr>
          <w:sz w:val="22"/>
          <w:szCs w:val="22"/>
        </w:rPr>
        <w:t>Homogeneous sub-nanophase network tailoring of dual organosilica membrane for enhancing CO</w:t>
      </w:r>
      <w:r w:rsidRPr="00E44020">
        <w:rPr>
          <w:sz w:val="22"/>
          <w:szCs w:val="22"/>
          <w:vertAlign w:val="subscript"/>
        </w:rPr>
        <w:t>2</w:t>
      </w:r>
      <w:r w:rsidRPr="00383B0F">
        <w:rPr>
          <w:sz w:val="22"/>
          <w:szCs w:val="22"/>
        </w:rPr>
        <w:t xml:space="preserve"> gas separation</w:t>
      </w:r>
      <w:r>
        <w:rPr>
          <w:sz w:val="22"/>
          <w:szCs w:val="22"/>
        </w:rPr>
        <w:t>,</w:t>
      </w:r>
      <w:r w:rsidRPr="00E44020">
        <w:rPr>
          <w:bCs/>
          <w:i/>
          <w:sz w:val="22"/>
          <w:szCs w:val="22"/>
        </w:rPr>
        <w:t xml:space="preserve"> </w:t>
      </w:r>
      <w:r w:rsidRPr="00FE6611">
        <w:rPr>
          <w:bCs/>
          <w:i/>
          <w:sz w:val="22"/>
          <w:szCs w:val="22"/>
        </w:rPr>
        <w:t>Journal of Membrane Science</w:t>
      </w:r>
      <w:r>
        <w:rPr>
          <w:bCs/>
          <w:sz w:val="22"/>
          <w:szCs w:val="22"/>
        </w:rPr>
        <w:t>, 2022, 644, 120170.</w:t>
      </w:r>
    </w:p>
    <w:p w14:paraId="67D0E4E4" w14:textId="77777777" w:rsidR="009D1264" w:rsidRPr="00A4138F" w:rsidRDefault="009D1264" w:rsidP="009D1264">
      <w:pPr>
        <w:pStyle w:val="ListParagraph"/>
        <w:numPr>
          <w:ilvl w:val="0"/>
          <w:numId w:val="14"/>
        </w:numPr>
        <w:ind w:left="462" w:hanging="476"/>
        <w:rPr>
          <w:sz w:val="22"/>
        </w:rPr>
      </w:pPr>
      <w:r w:rsidRPr="00FE6611">
        <w:rPr>
          <w:sz w:val="22"/>
          <w:szCs w:val="22"/>
        </w:rPr>
        <w:t xml:space="preserve">Jing-Yi Li, </w:t>
      </w:r>
      <w:r w:rsidRPr="00E44020">
        <w:rPr>
          <w:sz w:val="22"/>
          <w:szCs w:val="22"/>
          <w:lang w:val="en-US"/>
        </w:rPr>
        <w:t xml:space="preserve">Yu-Ting Lin, </w:t>
      </w:r>
      <w:r w:rsidRPr="00FE6611">
        <w:rPr>
          <w:b/>
          <w:bCs/>
          <w:sz w:val="22"/>
          <w:szCs w:val="22"/>
        </w:rPr>
        <w:t>David K. Wang</w:t>
      </w:r>
      <w:r w:rsidRPr="00FE6611">
        <w:rPr>
          <w:sz w:val="22"/>
          <w:szCs w:val="22"/>
        </w:rPr>
        <w:t xml:space="preserve">, </w:t>
      </w:r>
      <w:r w:rsidRPr="00E44020">
        <w:rPr>
          <w:sz w:val="22"/>
          <w:szCs w:val="22"/>
          <w:u w:val="single"/>
          <w:lang w:val="en-US"/>
        </w:rPr>
        <w:t>Hui-Hsin Tseng</w:t>
      </w:r>
      <w:r>
        <w:rPr>
          <w:sz w:val="22"/>
          <w:szCs w:val="22"/>
          <w:lang w:val="en-US"/>
        </w:rPr>
        <w:t xml:space="preserve">, </w:t>
      </w:r>
      <w:r w:rsidRPr="00633DBA">
        <w:rPr>
          <w:sz w:val="22"/>
          <w:szCs w:val="22"/>
          <w:u w:val="single"/>
          <w:lang w:val="en-US"/>
        </w:rPr>
        <w:t>Ming-Yen Wey</w:t>
      </w:r>
      <w:r w:rsidRPr="00FE6611">
        <w:rPr>
          <w:sz w:val="22"/>
          <w:szCs w:val="22"/>
        </w:rPr>
        <w:t xml:space="preserve">, </w:t>
      </w:r>
      <w:r w:rsidRPr="00633DBA">
        <w:rPr>
          <w:sz w:val="22"/>
          <w:szCs w:val="22"/>
        </w:rPr>
        <w:t>Effect of heat diffusivity for driving chain stitching of dual-type hybrid organosilica-derived membranes</w:t>
      </w:r>
      <w:r>
        <w:rPr>
          <w:sz w:val="22"/>
          <w:szCs w:val="22"/>
        </w:rPr>
        <w:t>,</w:t>
      </w:r>
      <w:r w:rsidRPr="00E44020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Separation and Purification Technology</w:t>
      </w:r>
      <w:r>
        <w:rPr>
          <w:bCs/>
          <w:sz w:val="22"/>
          <w:szCs w:val="22"/>
        </w:rPr>
        <w:t>, 2022, 290, 120848.</w:t>
      </w:r>
    </w:p>
    <w:p w14:paraId="53E9FBF5" w14:textId="5A952FB9" w:rsidR="009D1264" w:rsidRDefault="009D1264" w:rsidP="009D1264">
      <w:pPr>
        <w:pStyle w:val="ListParagraph"/>
        <w:numPr>
          <w:ilvl w:val="0"/>
          <w:numId w:val="14"/>
        </w:numPr>
        <w:ind w:left="462" w:hanging="476"/>
        <w:rPr>
          <w:sz w:val="22"/>
        </w:rPr>
      </w:pPr>
      <w:r w:rsidRPr="005C5935">
        <w:rPr>
          <w:sz w:val="22"/>
        </w:rPr>
        <w:t>Wen-</w:t>
      </w:r>
      <w:proofErr w:type="spellStart"/>
      <w:r w:rsidRPr="005C5935">
        <w:rPr>
          <w:sz w:val="22"/>
        </w:rPr>
        <w:t>Hsiung</w:t>
      </w:r>
      <w:proofErr w:type="spellEnd"/>
      <w:r w:rsidRPr="005C5935">
        <w:rPr>
          <w:sz w:val="22"/>
        </w:rPr>
        <w:t xml:space="preserve"> Lai, </w:t>
      </w:r>
      <w:r w:rsidRPr="005C5935">
        <w:rPr>
          <w:b/>
          <w:bCs/>
          <w:sz w:val="22"/>
        </w:rPr>
        <w:t>David K. Wang</w:t>
      </w:r>
      <w:r w:rsidRPr="005C5935">
        <w:rPr>
          <w:sz w:val="22"/>
        </w:rPr>
        <w:t xml:space="preserve">, </w:t>
      </w:r>
      <w:r w:rsidRPr="00A4138F">
        <w:rPr>
          <w:sz w:val="22"/>
          <w:u w:val="single"/>
        </w:rPr>
        <w:t>Ming-Yen Wey</w:t>
      </w:r>
      <w:r w:rsidRPr="005C5935">
        <w:rPr>
          <w:sz w:val="22"/>
        </w:rPr>
        <w:t xml:space="preserve">, </w:t>
      </w:r>
      <w:r w:rsidRPr="005C5935">
        <w:rPr>
          <w:sz w:val="22"/>
          <w:u w:val="single"/>
        </w:rPr>
        <w:t>Hui-Hsin Tseng</w:t>
      </w:r>
      <w:r w:rsidRPr="005C5935">
        <w:rPr>
          <w:sz w:val="22"/>
        </w:rPr>
        <w:t xml:space="preserve">, </w:t>
      </w:r>
      <w:r w:rsidRPr="00A4138F">
        <w:rPr>
          <w:sz w:val="22"/>
        </w:rPr>
        <w:t>Photo-induced poly(styrene-[C</w:t>
      </w:r>
      <w:r w:rsidRPr="00A4138F">
        <w:rPr>
          <w:sz w:val="22"/>
          <w:vertAlign w:val="subscript"/>
        </w:rPr>
        <w:t>1</w:t>
      </w:r>
      <w:proofErr w:type="gramStart"/>
      <w:r w:rsidRPr="00A4138F">
        <w:rPr>
          <w:sz w:val="22"/>
        </w:rPr>
        <w:t>mim][</w:t>
      </w:r>
      <w:proofErr w:type="gramEnd"/>
      <w:r w:rsidRPr="00A4138F">
        <w:rPr>
          <w:sz w:val="22"/>
        </w:rPr>
        <w:t>Tf</w:t>
      </w:r>
      <w:r w:rsidRPr="00A4138F">
        <w:rPr>
          <w:sz w:val="22"/>
          <w:vertAlign w:val="subscript"/>
        </w:rPr>
        <w:t>2</w:t>
      </w:r>
      <w:r w:rsidRPr="00A4138F">
        <w:rPr>
          <w:sz w:val="22"/>
        </w:rPr>
        <w:t xml:space="preserve">N])-supported hollow </w:t>
      </w:r>
      <w:proofErr w:type="spellStart"/>
      <w:r w:rsidRPr="00A4138F">
        <w:rPr>
          <w:sz w:val="22"/>
        </w:rPr>
        <w:t>fiber</w:t>
      </w:r>
      <w:proofErr w:type="spellEnd"/>
      <w:r w:rsidRPr="00A4138F">
        <w:rPr>
          <w:sz w:val="22"/>
        </w:rPr>
        <w:t xml:space="preserve"> ionic liquid membrane</w:t>
      </w:r>
      <w:r>
        <w:rPr>
          <w:sz w:val="22"/>
        </w:rPr>
        <w:t>s</w:t>
      </w:r>
      <w:r w:rsidRPr="00A4138F">
        <w:rPr>
          <w:sz w:val="22"/>
        </w:rPr>
        <w:t xml:space="preserve"> to enhance CO</w:t>
      </w:r>
      <w:r w:rsidRPr="00A4138F">
        <w:rPr>
          <w:sz w:val="22"/>
          <w:vertAlign w:val="subscript"/>
        </w:rPr>
        <w:t>2</w:t>
      </w:r>
      <w:r w:rsidRPr="00A4138F">
        <w:rPr>
          <w:sz w:val="22"/>
        </w:rPr>
        <w:t> separation</w:t>
      </w:r>
      <w:r>
        <w:rPr>
          <w:sz w:val="22"/>
        </w:rPr>
        <w:t xml:space="preserve">, </w:t>
      </w:r>
      <w:r w:rsidRPr="005C5935">
        <w:rPr>
          <w:i/>
          <w:iCs/>
          <w:sz w:val="22"/>
        </w:rPr>
        <w:t xml:space="preserve">Journal of </w:t>
      </w:r>
      <w:r>
        <w:rPr>
          <w:i/>
          <w:iCs/>
          <w:sz w:val="22"/>
        </w:rPr>
        <w:t>CO</w:t>
      </w:r>
      <w:r w:rsidRPr="00A4138F">
        <w:rPr>
          <w:i/>
          <w:iCs/>
          <w:sz w:val="22"/>
          <w:vertAlign w:val="subscript"/>
        </w:rPr>
        <w:t>2</w:t>
      </w:r>
      <w:r w:rsidRPr="005C5935">
        <w:rPr>
          <w:i/>
          <w:iCs/>
          <w:sz w:val="22"/>
        </w:rPr>
        <w:t xml:space="preserve"> </w:t>
      </w:r>
      <w:r>
        <w:rPr>
          <w:i/>
          <w:iCs/>
          <w:sz w:val="22"/>
        </w:rPr>
        <w:t>Utilization</w:t>
      </w:r>
      <w:r>
        <w:rPr>
          <w:sz w:val="22"/>
        </w:rPr>
        <w:t xml:space="preserve">, 2022, 56, </w:t>
      </w:r>
      <w:r w:rsidRPr="005C5935">
        <w:rPr>
          <w:sz w:val="22"/>
        </w:rPr>
        <w:t>1</w:t>
      </w:r>
      <w:r>
        <w:rPr>
          <w:sz w:val="22"/>
        </w:rPr>
        <w:t>01871.</w:t>
      </w:r>
    </w:p>
    <w:p w14:paraId="2854BFF9" w14:textId="46D8C552" w:rsidR="00844C3C" w:rsidRPr="00383B0F" w:rsidRDefault="00844C3C" w:rsidP="009D1264">
      <w:pPr>
        <w:pStyle w:val="ListParagraph"/>
        <w:numPr>
          <w:ilvl w:val="0"/>
          <w:numId w:val="14"/>
        </w:numPr>
        <w:ind w:left="462" w:hanging="476"/>
        <w:rPr>
          <w:sz w:val="22"/>
        </w:rPr>
      </w:pPr>
      <w:r w:rsidRPr="00844C3C">
        <w:rPr>
          <w:sz w:val="22"/>
        </w:rPr>
        <w:t>Wen-</w:t>
      </w:r>
      <w:proofErr w:type="spellStart"/>
      <w:r w:rsidRPr="00844C3C">
        <w:rPr>
          <w:sz w:val="22"/>
        </w:rPr>
        <w:t>Hsiung</w:t>
      </w:r>
      <w:proofErr w:type="spellEnd"/>
      <w:r w:rsidRPr="00844C3C">
        <w:rPr>
          <w:sz w:val="22"/>
        </w:rPr>
        <w:t xml:space="preserve"> Lai, </w:t>
      </w:r>
      <w:r w:rsidRPr="00844C3C">
        <w:rPr>
          <w:b/>
          <w:bCs/>
          <w:sz w:val="22"/>
        </w:rPr>
        <w:t>David K. Wang</w:t>
      </w:r>
      <w:r w:rsidRPr="00844C3C">
        <w:rPr>
          <w:sz w:val="22"/>
        </w:rPr>
        <w:t xml:space="preserve">, Ming-Yen Wey, </w:t>
      </w:r>
      <w:r w:rsidRPr="00844C3C">
        <w:rPr>
          <w:sz w:val="22"/>
          <w:u w:val="single"/>
        </w:rPr>
        <w:t>Hui-Hsin Tseng</w:t>
      </w:r>
      <w:r>
        <w:rPr>
          <w:sz w:val="22"/>
        </w:rPr>
        <w:t xml:space="preserve">, </w:t>
      </w:r>
      <w:r w:rsidRPr="00844C3C">
        <w:rPr>
          <w:sz w:val="22"/>
        </w:rPr>
        <w:t xml:space="preserve">ZIF-8/styrene-IL polymerization hollow </w:t>
      </w:r>
      <w:proofErr w:type="spellStart"/>
      <w:r w:rsidRPr="00844C3C">
        <w:rPr>
          <w:sz w:val="22"/>
        </w:rPr>
        <w:t>fiber</w:t>
      </w:r>
      <w:proofErr w:type="spellEnd"/>
      <w:r w:rsidRPr="00844C3C">
        <w:rPr>
          <w:sz w:val="22"/>
        </w:rPr>
        <w:t xml:space="preserve"> membrane for improved CO</w:t>
      </w:r>
      <w:r w:rsidRPr="00844C3C">
        <w:rPr>
          <w:sz w:val="22"/>
          <w:vertAlign w:val="subscript"/>
        </w:rPr>
        <w:t>2</w:t>
      </w:r>
      <w:r w:rsidRPr="00844C3C">
        <w:rPr>
          <w:sz w:val="22"/>
        </w:rPr>
        <w:t>/N</w:t>
      </w:r>
      <w:r w:rsidRPr="00844C3C">
        <w:rPr>
          <w:sz w:val="22"/>
          <w:vertAlign w:val="subscript"/>
        </w:rPr>
        <w:t>2</w:t>
      </w:r>
      <w:r w:rsidRPr="00844C3C">
        <w:rPr>
          <w:sz w:val="22"/>
        </w:rPr>
        <w:t xml:space="preserve"> separation</w:t>
      </w:r>
      <w:r>
        <w:rPr>
          <w:sz w:val="22"/>
        </w:rPr>
        <w:t xml:space="preserve">, </w:t>
      </w:r>
      <w:r w:rsidRPr="00844C3C">
        <w:rPr>
          <w:i/>
          <w:iCs/>
          <w:sz w:val="22"/>
        </w:rPr>
        <w:t>Journal of Cleaner Production</w:t>
      </w:r>
      <w:r>
        <w:rPr>
          <w:sz w:val="22"/>
        </w:rPr>
        <w:t>, 2022, 372, 133785.</w:t>
      </w:r>
    </w:p>
    <w:p w14:paraId="5273CCE1" w14:textId="77777777" w:rsidR="009D1264" w:rsidRPr="00484AB8" w:rsidRDefault="009D1264" w:rsidP="009D1264">
      <w:pPr>
        <w:pStyle w:val="ListParagraph"/>
        <w:numPr>
          <w:ilvl w:val="0"/>
          <w:numId w:val="14"/>
        </w:numPr>
        <w:ind w:left="462" w:hanging="476"/>
        <w:rPr>
          <w:sz w:val="22"/>
        </w:rPr>
      </w:pPr>
      <w:r w:rsidRPr="00EA0656">
        <w:rPr>
          <w:sz w:val="22"/>
          <w:szCs w:val="22"/>
        </w:rPr>
        <w:t xml:space="preserve">Nur </w:t>
      </w:r>
      <w:proofErr w:type="spellStart"/>
      <w:r w:rsidRPr="00EA0656">
        <w:rPr>
          <w:sz w:val="22"/>
          <w:szCs w:val="22"/>
        </w:rPr>
        <w:t>Hafizah</w:t>
      </w:r>
      <w:proofErr w:type="spellEnd"/>
      <w:r>
        <w:rPr>
          <w:sz w:val="22"/>
          <w:szCs w:val="22"/>
        </w:rPr>
        <w:t xml:space="preserve"> </w:t>
      </w:r>
      <w:r w:rsidRPr="00EA0656">
        <w:rPr>
          <w:sz w:val="22"/>
          <w:szCs w:val="22"/>
        </w:rPr>
        <w:t>Ab Hamid</w:t>
      </w:r>
      <w:r>
        <w:rPr>
          <w:sz w:val="22"/>
          <w:szCs w:val="22"/>
        </w:rPr>
        <w:t xml:space="preserve">, </w:t>
      </w:r>
      <w:r w:rsidRPr="00EA0656">
        <w:rPr>
          <w:b/>
          <w:sz w:val="22"/>
          <w:szCs w:val="22"/>
        </w:rPr>
        <w:t>David K. Wang</w:t>
      </w:r>
      <w:r>
        <w:rPr>
          <w:sz w:val="22"/>
          <w:szCs w:val="22"/>
        </w:rPr>
        <w:t xml:space="preserve">, </w:t>
      </w:r>
      <w:r w:rsidRPr="00EA0656">
        <w:rPr>
          <w:sz w:val="22"/>
          <w:szCs w:val="22"/>
        </w:rPr>
        <w:t>Simon</w:t>
      </w:r>
      <w:r>
        <w:rPr>
          <w:sz w:val="22"/>
          <w:szCs w:val="22"/>
        </w:rPr>
        <w:t xml:space="preserve"> </w:t>
      </w:r>
      <w:r w:rsidRPr="00EA0656">
        <w:rPr>
          <w:sz w:val="22"/>
          <w:szCs w:val="22"/>
        </w:rPr>
        <w:t>Smart</w:t>
      </w:r>
      <w:r>
        <w:rPr>
          <w:sz w:val="22"/>
          <w:szCs w:val="22"/>
        </w:rPr>
        <w:t xml:space="preserve">, </w:t>
      </w:r>
      <w:r w:rsidRPr="00EA0656">
        <w:rPr>
          <w:sz w:val="22"/>
          <w:szCs w:val="22"/>
          <w:u w:val="single"/>
        </w:rPr>
        <w:t>Liu Ye</w:t>
      </w:r>
      <w:r>
        <w:rPr>
          <w:sz w:val="22"/>
          <w:szCs w:val="22"/>
        </w:rPr>
        <w:t>,</w:t>
      </w:r>
      <w:r w:rsidRPr="00EA0656">
        <w:rPr>
          <w:sz w:val="22"/>
          <w:szCs w:val="22"/>
        </w:rPr>
        <w:t xml:space="preserve"> </w:t>
      </w:r>
      <w:r w:rsidRPr="00BB7E29">
        <w:rPr>
          <w:sz w:val="22"/>
          <w:szCs w:val="22"/>
        </w:rPr>
        <w:t>A green, hybrid cleaning strategy for the mitigation of biofouling deposition in the elevated salinity forward osmosis membrane bioreactor (FOMBR) operation</w:t>
      </w:r>
      <w:r>
        <w:rPr>
          <w:sz w:val="22"/>
          <w:szCs w:val="22"/>
        </w:rPr>
        <w:t xml:space="preserve">, </w:t>
      </w:r>
      <w:r w:rsidRPr="00EA0656">
        <w:rPr>
          <w:i/>
          <w:sz w:val="22"/>
          <w:szCs w:val="22"/>
        </w:rPr>
        <w:t>Chemosphere</w:t>
      </w:r>
      <w:r>
        <w:rPr>
          <w:sz w:val="22"/>
          <w:szCs w:val="22"/>
        </w:rPr>
        <w:t>, 2022, 288, 132612.</w:t>
      </w:r>
    </w:p>
    <w:p w14:paraId="3F87BCA3" w14:textId="77777777" w:rsidR="009D1264" w:rsidRPr="00FA1F65" w:rsidRDefault="009D1264" w:rsidP="009D1264">
      <w:pPr>
        <w:pStyle w:val="ListParagraph"/>
        <w:numPr>
          <w:ilvl w:val="0"/>
          <w:numId w:val="14"/>
        </w:numPr>
        <w:ind w:left="462" w:hanging="476"/>
        <w:rPr>
          <w:sz w:val="22"/>
          <w:szCs w:val="22"/>
        </w:rPr>
      </w:pPr>
      <w:r w:rsidRPr="00D44487">
        <w:rPr>
          <w:sz w:val="22"/>
          <w:szCs w:val="22"/>
          <w:lang w:val="en-GB"/>
        </w:rPr>
        <w:t xml:space="preserve">Weng Fu, </w:t>
      </w:r>
      <w:r w:rsidRPr="00D44487">
        <w:rPr>
          <w:sz w:val="22"/>
          <w:szCs w:val="22"/>
          <w:u w:val="single"/>
          <w:lang w:val="en-GB"/>
        </w:rPr>
        <w:t>Julius Motuzas</w:t>
      </w:r>
      <w:r w:rsidRPr="00D44487">
        <w:rPr>
          <w:sz w:val="22"/>
          <w:szCs w:val="22"/>
          <w:lang w:val="en-GB"/>
        </w:rPr>
        <w:t xml:space="preserve">, </w:t>
      </w:r>
      <w:r w:rsidRPr="00D44487">
        <w:rPr>
          <w:b/>
          <w:sz w:val="22"/>
          <w:szCs w:val="22"/>
          <w:lang w:val="en-GB"/>
        </w:rPr>
        <w:t>David Wang</w:t>
      </w:r>
      <w:r w:rsidRPr="00D44487">
        <w:rPr>
          <w:sz w:val="22"/>
          <w:szCs w:val="22"/>
          <w:lang w:val="en-GB"/>
        </w:rPr>
        <w:t>, Christelle Yacou, Anne Julbe, James Vaughan</w:t>
      </w:r>
      <w:r>
        <w:rPr>
          <w:sz w:val="22"/>
          <w:szCs w:val="22"/>
          <w:lang w:val="en-GB"/>
        </w:rPr>
        <w:t xml:space="preserve">, </w:t>
      </w:r>
      <w:r w:rsidRPr="00BB0A22">
        <w:rPr>
          <w:sz w:val="22"/>
          <w:szCs w:val="22"/>
          <w:lang w:val="nl-NL"/>
        </w:rPr>
        <w:t>João C. Diniz da Costa</w:t>
      </w:r>
      <w:r>
        <w:rPr>
          <w:sz w:val="22"/>
          <w:szCs w:val="22"/>
          <w:lang w:val="nl-NL"/>
        </w:rPr>
        <w:t>,</w:t>
      </w:r>
      <w:r w:rsidRPr="00D44487">
        <w:rPr>
          <w:sz w:val="22"/>
          <w:szCs w:val="22"/>
        </w:rPr>
        <w:t xml:space="preserve"> Salt Storage and Induced Crystallisation in Porous Asymmetric Inorganic Membranes</w:t>
      </w:r>
      <w:r>
        <w:rPr>
          <w:sz w:val="22"/>
          <w:szCs w:val="22"/>
        </w:rPr>
        <w:t xml:space="preserve">, </w:t>
      </w:r>
      <w:r w:rsidRPr="00127A79">
        <w:rPr>
          <w:bCs/>
          <w:i/>
          <w:sz w:val="22"/>
          <w:szCs w:val="22"/>
        </w:rPr>
        <w:t>Journal of Membrane Science</w:t>
      </w:r>
      <w:r>
        <w:rPr>
          <w:bCs/>
          <w:sz w:val="22"/>
          <w:szCs w:val="22"/>
        </w:rPr>
        <w:t>, 2022, 641, 119872.</w:t>
      </w:r>
    </w:p>
    <w:p w14:paraId="1467149F" w14:textId="38A74D53" w:rsidR="009D1264" w:rsidRPr="007E4A57" w:rsidRDefault="009D1264" w:rsidP="009D1264">
      <w:pPr>
        <w:pStyle w:val="ListParagraph"/>
        <w:numPr>
          <w:ilvl w:val="0"/>
          <w:numId w:val="14"/>
        </w:numPr>
        <w:ind w:left="462" w:hanging="476"/>
        <w:rPr>
          <w:sz w:val="22"/>
        </w:rPr>
      </w:pPr>
      <w:r>
        <w:rPr>
          <w:sz w:val="22"/>
        </w:rPr>
        <w:t xml:space="preserve">Bo-Kai Wang, </w:t>
      </w:r>
      <w:r w:rsidRPr="00FE6611">
        <w:rPr>
          <w:b/>
          <w:bCs/>
          <w:sz w:val="22"/>
          <w:szCs w:val="22"/>
        </w:rPr>
        <w:t>David K. Wang</w:t>
      </w:r>
      <w:r w:rsidRPr="00FE661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A85A6D">
        <w:rPr>
          <w:sz w:val="22"/>
          <w:szCs w:val="22"/>
          <w:u w:val="single"/>
        </w:rPr>
        <w:t>Wen-Che Hou</w:t>
      </w:r>
      <w:r>
        <w:rPr>
          <w:sz w:val="22"/>
          <w:szCs w:val="22"/>
        </w:rPr>
        <w:t xml:space="preserve">, </w:t>
      </w:r>
      <w:r w:rsidRPr="00A4138F">
        <w:rPr>
          <w:sz w:val="22"/>
          <w:szCs w:val="22"/>
        </w:rPr>
        <w:t>Photocatalysis by graphitic carbon nitride modified with 0D, 1D, and 2D carbon-based nanomaterials</w:t>
      </w:r>
      <w:r>
        <w:rPr>
          <w:sz w:val="22"/>
          <w:szCs w:val="22"/>
        </w:rPr>
        <w:t xml:space="preserve">, </w:t>
      </w:r>
      <w:r w:rsidRPr="00180F84">
        <w:rPr>
          <w:i/>
          <w:iCs/>
          <w:sz w:val="22"/>
          <w:szCs w:val="22"/>
        </w:rPr>
        <w:t>Environmental Science: Nano</w:t>
      </w:r>
      <w:r>
        <w:rPr>
          <w:sz w:val="22"/>
          <w:szCs w:val="22"/>
        </w:rPr>
        <w:t xml:space="preserve">, 2022, </w:t>
      </w:r>
      <w:r w:rsidR="00375CF1">
        <w:rPr>
          <w:sz w:val="22"/>
          <w:szCs w:val="22"/>
        </w:rPr>
        <w:t>9, 1879-1887.</w:t>
      </w:r>
    </w:p>
    <w:p w14:paraId="054E3EA6" w14:textId="582D2DD2" w:rsidR="007E4A57" w:rsidRPr="009D1264" w:rsidRDefault="00A54618" w:rsidP="009D1264">
      <w:pPr>
        <w:pStyle w:val="ListParagraph"/>
        <w:numPr>
          <w:ilvl w:val="0"/>
          <w:numId w:val="14"/>
        </w:numPr>
        <w:ind w:left="462" w:hanging="476"/>
        <w:rPr>
          <w:sz w:val="22"/>
        </w:rPr>
      </w:pPr>
      <w:r w:rsidRPr="00A54618">
        <w:rPr>
          <w:sz w:val="22"/>
          <w:szCs w:val="22"/>
        </w:rPr>
        <w:t xml:space="preserve">Kathleen Foo, </w:t>
      </w:r>
      <w:r w:rsidRPr="00A54618">
        <w:rPr>
          <w:sz w:val="22"/>
          <w:szCs w:val="22"/>
          <w:u w:val="single"/>
        </w:rPr>
        <w:t xml:space="preserve">Yong </w:t>
      </w:r>
      <w:proofErr w:type="spellStart"/>
      <w:r w:rsidRPr="00A54618">
        <w:rPr>
          <w:sz w:val="22"/>
          <w:szCs w:val="22"/>
          <w:u w:val="single"/>
        </w:rPr>
        <w:t>Yeow</w:t>
      </w:r>
      <w:proofErr w:type="spellEnd"/>
      <w:r w:rsidRPr="00A54618">
        <w:rPr>
          <w:sz w:val="22"/>
          <w:szCs w:val="22"/>
          <w:u w:val="single"/>
        </w:rPr>
        <w:t xml:space="preserve"> Liang</w:t>
      </w:r>
      <w:r>
        <w:rPr>
          <w:sz w:val="22"/>
          <w:szCs w:val="22"/>
        </w:rPr>
        <w:t>,</w:t>
      </w:r>
      <w:r w:rsidRPr="00A54618">
        <w:rPr>
          <w:sz w:val="22"/>
          <w:szCs w:val="22"/>
        </w:rPr>
        <w:t xml:space="preserve"> Pei Sean Goh</w:t>
      </w:r>
      <w:r>
        <w:rPr>
          <w:sz w:val="22"/>
          <w:szCs w:val="22"/>
        </w:rPr>
        <w:t>,</w:t>
      </w:r>
      <w:r w:rsidRPr="00A54618">
        <w:rPr>
          <w:sz w:val="22"/>
          <w:szCs w:val="22"/>
        </w:rPr>
        <w:t xml:space="preserve"> Abdul L. Ahmad</w:t>
      </w:r>
      <w:r>
        <w:rPr>
          <w:sz w:val="22"/>
          <w:szCs w:val="22"/>
        </w:rPr>
        <w:t>,</w:t>
      </w:r>
      <w:r w:rsidRPr="00A54618">
        <w:rPr>
          <w:sz w:val="22"/>
          <w:szCs w:val="22"/>
        </w:rPr>
        <w:t xml:space="preserve"> </w:t>
      </w:r>
      <w:r w:rsidRPr="00A54618">
        <w:rPr>
          <w:b/>
          <w:bCs/>
          <w:sz w:val="22"/>
          <w:szCs w:val="22"/>
        </w:rPr>
        <w:t>David K. Wang</w:t>
      </w:r>
      <w:r>
        <w:rPr>
          <w:sz w:val="22"/>
          <w:szCs w:val="22"/>
        </w:rPr>
        <w:t>,</w:t>
      </w:r>
      <w:r w:rsidRPr="00A54618">
        <w:rPr>
          <w:sz w:val="22"/>
          <w:szCs w:val="22"/>
        </w:rPr>
        <w:t xml:space="preserve"> David F. Fletcher</w:t>
      </w:r>
      <w:r w:rsidR="007E4A57">
        <w:rPr>
          <w:sz w:val="22"/>
          <w:szCs w:val="22"/>
        </w:rPr>
        <w:t>,</w:t>
      </w:r>
      <w:r w:rsidR="007E4A57" w:rsidRPr="007E4A57">
        <w:t xml:space="preserve"> </w:t>
      </w:r>
      <w:r w:rsidR="007E4A57" w:rsidRPr="007E4A57">
        <w:rPr>
          <w:sz w:val="22"/>
          <w:szCs w:val="22"/>
        </w:rPr>
        <w:t>Comparison of analytical film theory and a numerical model for predicting concentration polarisation in membrane gas separation</w:t>
      </w:r>
      <w:r w:rsidR="007E4A57">
        <w:rPr>
          <w:sz w:val="22"/>
          <w:szCs w:val="22"/>
        </w:rPr>
        <w:t>,</w:t>
      </w:r>
      <w:r w:rsidR="006622CC">
        <w:rPr>
          <w:sz w:val="22"/>
          <w:szCs w:val="22"/>
        </w:rPr>
        <w:t xml:space="preserve"> </w:t>
      </w:r>
      <w:r w:rsidR="006622CC" w:rsidRPr="006622CC">
        <w:rPr>
          <w:i/>
          <w:iCs/>
          <w:sz w:val="22"/>
          <w:szCs w:val="22"/>
        </w:rPr>
        <w:t>Chemical Engineering Research and Design</w:t>
      </w:r>
      <w:r w:rsidR="006622CC">
        <w:rPr>
          <w:sz w:val="22"/>
          <w:szCs w:val="22"/>
        </w:rPr>
        <w:t>, 2022, 185, 281-290.</w:t>
      </w:r>
    </w:p>
    <w:p w14:paraId="1C05A753" w14:textId="6B74555E" w:rsidR="00100E30" w:rsidRDefault="00100E30" w:rsidP="00282E4F">
      <w:pPr>
        <w:rPr>
          <w:sz w:val="22"/>
          <w:szCs w:val="22"/>
        </w:rPr>
      </w:pPr>
      <w:r>
        <w:rPr>
          <w:sz w:val="22"/>
          <w:szCs w:val="22"/>
        </w:rPr>
        <w:t>2021</w:t>
      </w:r>
    </w:p>
    <w:p w14:paraId="46CB88C8" w14:textId="77777777" w:rsidR="00913EAE" w:rsidRPr="00913EAE" w:rsidRDefault="00913EAE" w:rsidP="009D1264">
      <w:pPr>
        <w:pStyle w:val="ListParagraph"/>
        <w:numPr>
          <w:ilvl w:val="0"/>
          <w:numId w:val="14"/>
        </w:numPr>
        <w:ind w:left="462" w:hanging="476"/>
        <w:rPr>
          <w:sz w:val="22"/>
          <w:szCs w:val="22"/>
        </w:rPr>
      </w:pPr>
      <w:r w:rsidRPr="00852EB8">
        <w:rPr>
          <w:rFonts w:eastAsia="SimSun"/>
          <w:noProof/>
          <w:sz w:val="22"/>
          <w:lang w:eastAsia="zh-CN"/>
        </w:rPr>
        <w:t xml:space="preserve">Jia Ding, Gholamreza Vahedi Sarrigani, </w:t>
      </w:r>
      <w:r w:rsidRPr="00913EAE">
        <w:rPr>
          <w:rFonts w:eastAsia="SimSun"/>
          <w:noProof/>
          <w:sz w:val="22"/>
          <w:lang w:val="en-US" w:eastAsia="zh-CN"/>
        </w:rPr>
        <w:t>Jiangtao Qu,</w:t>
      </w:r>
      <w:r w:rsidRPr="00913EAE">
        <w:rPr>
          <w:rFonts w:eastAsia="SimSun"/>
          <w:noProof/>
          <w:sz w:val="22"/>
          <w:lang w:eastAsia="zh-CN"/>
        </w:rPr>
        <w:t xml:space="preserve"> Amirali Ebrahimi</w:t>
      </w:r>
      <w:r w:rsidRPr="00913EAE">
        <w:rPr>
          <w:rFonts w:eastAsia="SimSun"/>
          <w:noProof/>
          <w:sz w:val="22"/>
          <w:lang w:val="en-US" w:eastAsia="zh-CN"/>
        </w:rPr>
        <w:t>, Xia Zhong,</w:t>
      </w:r>
      <w:r w:rsidRPr="00913EAE">
        <w:rPr>
          <w:rFonts w:eastAsia="SimSun"/>
          <w:noProof/>
          <w:sz w:val="22"/>
          <w:vertAlign w:val="superscript"/>
          <w:lang w:val="en-US" w:eastAsia="zh-CN"/>
        </w:rPr>
        <w:t xml:space="preserve"> </w:t>
      </w:r>
      <w:r w:rsidRPr="00913EAE">
        <w:rPr>
          <w:rFonts w:eastAsia="SimSun"/>
          <w:noProof/>
          <w:sz w:val="22"/>
          <w:lang w:val="en-US" w:eastAsia="zh-CN"/>
        </w:rPr>
        <w:t>W</w:t>
      </w:r>
      <w:r w:rsidRPr="00913EAE">
        <w:rPr>
          <w:rFonts w:eastAsia="SimSun" w:hint="eastAsia"/>
          <w:noProof/>
          <w:sz w:val="22"/>
          <w:lang w:val="en-US" w:eastAsia="zh-CN"/>
        </w:rPr>
        <w:t>en-</w:t>
      </w:r>
      <w:r w:rsidRPr="00913EAE">
        <w:rPr>
          <w:rFonts w:eastAsia="SimSun"/>
          <w:noProof/>
          <w:sz w:val="22"/>
          <w:lang w:val="en-US" w:eastAsia="zh-CN"/>
        </w:rPr>
        <w:t>C</w:t>
      </w:r>
      <w:r w:rsidRPr="00913EAE">
        <w:rPr>
          <w:rFonts w:eastAsia="SimSun" w:hint="eastAsia"/>
          <w:noProof/>
          <w:sz w:val="22"/>
          <w:lang w:val="en-US" w:eastAsia="zh-CN"/>
        </w:rPr>
        <w:t>he</w:t>
      </w:r>
      <w:r w:rsidRPr="00913EAE">
        <w:rPr>
          <w:rFonts w:eastAsia="SimSun"/>
          <w:noProof/>
          <w:sz w:val="22"/>
          <w:lang w:val="en-US" w:eastAsia="zh-CN"/>
        </w:rPr>
        <w:t xml:space="preserve"> H</w:t>
      </w:r>
      <w:r w:rsidRPr="00913EAE">
        <w:rPr>
          <w:rFonts w:eastAsia="SimSun" w:hint="eastAsia"/>
          <w:noProof/>
          <w:sz w:val="22"/>
          <w:lang w:val="en-US" w:eastAsia="zh-CN"/>
        </w:rPr>
        <w:t>ou</w:t>
      </w:r>
      <w:r w:rsidRPr="00913EAE">
        <w:rPr>
          <w:rFonts w:eastAsia="SimSun"/>
          <w:noProof/>
          <w:sz w:val="22"/>
          <w:lang w:val="en-US" w:eastAsia="zh-CN"/>
        </w:rPr>
        <w:t>, Julie M. Cairney</w:t>
      </w:r>
      <w:r w:rsidRPr="00913EAE">
        <w:rPr>
          <w:rFonts w:eastAsia="SimSun" w:hint="eastAsia"/>
          <w:noProof/>
          <w:sz w:val="22"/>
          <w:lang w:val="en-US" w:eastAsia="zh-CN"/>
        </w:rPr>
        <w:t>,</w:t>
      </w:r>
      <w:r w:rsidRPr="00913EAE">
        <w:rPr>
          <w:rFonts w:eastAsia="SimSun"/>
          <w:noProof/>
          <w:sz w:val="22"/>
          <w:lang w:val="en-US" w:eastAsia="zh-CN"/>
        </w:rPr>
        <w:t xml:space="preserve"> J</w:t>
      </w:r>
      <w:r w:rsidRPr="00913EAE">
        <w:rPr>
          <w:rFonts w:eastAsia="SimSun" w:hint="eastAsia"/>
          <w:noProof/>
          <w:sz w:val="22"/>
          <w:lang w:val="en-US" w:eastAsia="zh-CN"/>
        </w:rPr>
        <w:t>un</w:t>
      </w:r>
      <w:r w:rsidRPr="00913EAE">
        <w:rPr>
          <w:rFonts w:eastAsia="SimSun"/>
          <w:noProof/>
          <w:sz w:val="22"/>
          <w:lang w:val="en-US" w:eastAsia="zh-CN"/>
        </w:rPr>
        <w:t xml:space="preserve"> H</w:t>
      </w:r>
      <w:r w:rsidRPr="00913EAE">
        <w:rPr>
          <w:rFonts w:eastAsia="SimSun" w:hint="eastAsia"/>
          <w:noProof/>
          <w:sz w:val="22"/>
          <w:lang w:val="en-US" w:eastAsia="zh-CN"/>
        </w:rPr>
        <w:t>uang</w:t>
      </w:r>
      <w:r w:rsidRPr="00913EAE">
        <w:rPr>
          <w:rFonts w:eastAsia="SimSun"/>
          <w:noProof/>
          <w:sz w:val="22"/>
          <w:lang w:val="en-US" w:eastAsia="zh-CN"/>
        </w:rPr>
        <w:t>, Dianne E</w:t>
      </w:r>
      <w:r w:rsidRPr="00913EAE">
        <w:rPr>
          <w:rFonts w:eastAsia="SimSun" w:hint="eastAsia"/>
          <w:noProof/>
          <w:sz w:val="22"/>
          <w:lang w:val="en-US" w:eastAsia="zh-CN"/>
        </w:rPr>
        <w:t>.</w:t>
      </w:r>
      <w:r w:rsidRPr="00913EAE">
        <w:rPr>
          <w:rFonts w:eastAsia="SimSun"/>
          <w:noProof/>
          <w:sz w:val="22"/>
          <w:lang w:val="en-US" w:eastAsia="zh-CN"/>
        </w:rPr>
        <w:t xml:space="preserve"> Wiley</w:t>
      </w:r>
      <w:r w:rsidRPr="00913EAE">
        <w:rPr>
          <w:rFonts w:eastAsia="SimSun" w:hint="eastAsia"/>
          <w:noProof/>
          <w:sz w:val="22"/>
          <w:lang w:val="en-US" w:eastAsia="zh-CN"/>
        </w:rPr>
        <w:t>,</w:t>
      </w:r>
      <w:r w:rsidRPr="00852EB8">
        <w:rPr>
          <w:rFonts w:eastAsia="SimSun"/>
          <w:noProof/>
          <w:sz w:val="22"/>
          <w:lang w:eastAsia="zh-CN"/>
        </w:rPr>
        <w:t xml:space="preserve"> </w:t>
      </w:r>
      <w:r w:rsidRPr="00852EB8">
        <w:rPr>
          <w:rFonts w:eastAsia="SimSun"/>
          <w:b/>
          <w:noProof/>
          <w:sz w:val="22"/>
          <w:u w:val="single"/>
          <w:lang w:eastAsia="zh-CN"/>
        </w:rPr>
        <w:t>David K. Wang</w:t>
      </w:r>
      <w:r>
        <w:rPr>
          <w:rFonts w:eastAsia="SimSun"/>
          <w:noProof/>
          <w:sz w:val="22"/>
          <w:lang w:eastAsia="zh-CN"/>
        </w:rPr>
        <w:t xml:space="preserve">, </w:t>
      </w:r>
      <w:r w:rsidRPr="00913EAE">
        <w:rPr>
          <w:rFonts w:eastAsia="SimSun"/>
          <w:noProof/>
          <w:sz w:val="22"/>
          <w:lang w:val="en-US" w:eastAsia="zh-CN"/>
        </w:rPr>
        <w:t>Designing C</w:t>
      </w:r>
      <w:r w:rsidRPr="00913EAE">
        <w:rPr>
          <w:rFonts w:eastAsia="SimSun" w:hint="eastAsia"/>
          <w:noProof/>
          <w:sz w:val="22"/>
          <w:lang w:val="en-US" w:eastAsia="zh-CN"/>
        </w:rPr>
        <w:t>o</w:t>
      </w:r>
      <w:r w:rsidRPr="00913EAE">
        <w:rPr>
          <w:rFonts w:eastAsia="SimSun"/>
          <w:noProof/>
          <w:sz w:val="22"/>
          <w:vertAlign w:val="subscript"/>
          <w:lang w:val="en-US" w:eastAsia="zh-CN"/>
        </w:rPr>
        <w:t>3</w:t>
      </w:r>
      <w:r w:rsidRPr="00913EAE">
        <w:rPr>
          <w:rFonts w:eastAsia="SimSun"/>
          <w:noProof/>
          <w:sz w:val="22"/>
          <w:lang w:val="en-US" w:eastAsia="zh-CN"/>
        </w:rPr>
        <w:t>O</w:t>
      </w:r>
      <w:r w:rsidRPr="00913EAE">
        <w:rPr>
          <w:rFonts w:eastAsia="SimSun"/>
          <w:noProof/>
          <w:sz w:val="22"/>
          <w:vertAlign w:val="subscript"/>
          <w:lang w:val="en-US" w:eastAsia="zh-CN"/>
        </w:rPr>
        <w:t>4</w:t>
      </w:r>
      <w:r w:rsidRPr="00913EAE">
        <w:rPr>
          <w:rFonts w:eastAsia="SimSun"/>
          <w:noProof/>
          <w:sz w:val="22"/>
          <w:lang w:val="en-US" w:eastAsia="zh-CN"/>
        </w:rPr>
        <w:t>/</w:t>
      </w:r>
      <w:r w:rsidRPr="00913EAE">
        <w:rPr>
          <w:rFonts w:eastAsia="SimSun" w:hint="eastAsia"/>
          <w:noProof/>
          <w:sz w:val="22"/>
          <w:lang w:val="en-US" w:eastAsia="zh-CN"/>
        </w:rPr>
        <w:t>silic</w:t>
      </w:r>
      <w:bookmarkStart w:id="2" w:name="_Hlk48215251"/>
      <w:r w:rsidRPr="00913EAE">
        <w:rPr>
          <w:rFonts w:eastAsia="SimSun" w:hint="eastAsia"/>
          <w:noProof/>
          <w:sz w:val="22"/>
          <w:lang w:val="en-US" w:eastAsia="zh-CN"/>
        </w:rPr>
        <w:t>a</w:t>
      </w:r>
      <w:r w:rsidRPr="00913EAE">
        <w:rPr>
          <w:rFonts w:eastAsia="SimSun"/>
          <w:noProof/>
          <w:sz w:val="22"/>
          <w:lang w:val="en-US" w:eastAsia="zh-CN"/>
        </w:rPr>
        <w:t xml:space="preserve"> catalysts and </w:t>
      </w:r>
      <w:bookmarkStart w:id="3" w:name="_Hlk48231510"/>
      <w:bookmarkStart w:id="4" w:name="_Hlk47062412"/>
      <w:r w:rsidRPr="00913EAE">
        <w:rPr>
          <w:rFonts w:eastAsia="SimSun"/>
          <w:noProof/>
          <w:sz w:val="22"/>
          <w:lang w:val="en-US" w:eastAsia="zh-CN"/>
        </w:rPr>
        <w:t xml:space="preserve">intensified </w:t>
      </w:r>
      <w:r w:rsidRPr="00913EAE">
        <w:rPr>
          <w:rFonts w:eastAsia="SimSun" w:hint="eastAsia"/>
          <w:noProof/>
          <w:sz w:val="22"/>
          <w:lang w:val="en-US" w:eastAsia="zh-CN"/>
        </w:rPr>
        <w:t>ultra</w:t>
      </w:r>
      <w:r w:rsidRPr="00913EAE">
        <w:rPr>
          <w:rFonts w:eastAsia="SimSun"/>
          <w:noProof/>
          <w:sz w:val="22"/>
          <w:lang w:val="en-US" w:eastAsia="zh-CN"/>
        </w:rPr>
        <w:t xml:space="preserve">filtration </w:t>
      </w:r>
      <w:bookmarkEnd w:id="3"/>
      <w:r w:rsidRPr="00913EAE">
        <w:rPr>
          <w:rFonts w:eastAsia="SimSun"/>
          <w:noProof/>
          <w:sz w:val="22"/>
          <w:lang w:val="en-US" w:eastAsia="zh-CN"/>
        </w:rPr>
        <w:t xml:space="preserve">membrane-catalysis process </w:t>
      </w:r>
      <w:bookmarkEnd w:id="4"/>
      <w:r w:rsidRPr="00913EAE">
        <w:rPr>
          <w:rFonts w:eastAsia="SimSun"/>
          <w:noProof/>
          <w:sz w:val="22"/>
          <w:lang w:val="en-US" w:eastAsia="zh-CN"/>
        </w:rPr>
        <w:t xml:space="preserve">for wastewater </w:t>
      </w:r>
      <w:r w:rsidRPr="00913EAE">
        <w:rPr>
          <w:rFonts w:eastAsia="SimSun" w:hint="eastAsia"/>
          <w:noProof/>
          <w:sz w:val="22"/>
          <w:lang w:val="en-US" w:eastAsia="zh-CN"/>
        </w:rPr>
        <w:t>treatment</w:t>
      </w:r>
      <w:bookmarkEnd w:id="2"/>
      <w:r>
        <w:rPr>
          <w:rFonts w:eastAsia="SimSun"/>
          <w:noProof/>
          <w:sz w:val="22"/>
          <w:lang w:val="en-US" w:eastAsia="zh-CN"/>
        </w:rPr>
        <w:t xml:space="preserve">, </w:t>
      </w:r>
      <w:r w:rsidRPr="00127A79">
        <w:rPr>
          <w:rFonts w:eastAsia="SimSun"/>
          <w:i/>
          <w:noProof/>
          <w:sz w:val="22"/>
          <w:lang w:val="en-US" w:eastAsia="zh-CN"/>
        </w:rPr>
        <w:t>Chemical Engineering Journal</w:t>
      </w:r>
      <w:r>
        <w:rPr>
          <w:rFonts w:eastAsia="SimSun"/>
          <w:noProof/>
          <w:sz w:val="22"/>
          <w:lang w:val="en-US" w:eastAsia="zh-CN"/>
        </w:rPr>
        <w:t xml:space="preserve">, </w:t>
      </w:r>
      <w:r w:rsidR="00127A79">
        <w:rPr>
          <w:rFonts w:eastAsia="SimSun"/>
          <w:noProof/>
          <w:sz w:val="22"/>
          <w:lang w:val="en-US" w:eastAsia="zh-CN"/>
        </w:rPr>
        <w:t>2021, 419, 129465.</w:t>
      </w:r>
    </w:p>
    <w:p w14:paraId="094B4284" w14:textId="77777777" w:rsidR="00100E30" w:rsidRPr="00FE6611" w:rsidRDefault="00100E30" w:rsidP="009D1264">
      <w:pPr>
        <w:pStyle w:val="ListParagraph"/>
        <w:numPr>
          <w:ilvl w:val="0"/>
          <w:numId w:val="14"/>
        </w:numPr>
        <w:ind w:left="462" w:hanging="476"/>
        <w:rPr>
          <w:sz w:val="22"/>
          <w:szCs w:val="22"/>
        </w:rPr>
      </w:pPr>
      <w:r w:rsidRPr="00FE6611">
        <w:rPr>
          <w:bCs/>
          <w:sz w:val="22"/>
          <w:szCs w:val="22"/>
        </w:rPr>
        <w:t>Yi-Chen Lin, Hui-Hsin Tseng,</w:t>
      </w:r>
      <w:r w:rsidRPr="00FE6611">
        <w:rPr>
          <w:b/>
          <w:bCs/>
          <w:sz w:val="22"/>
          <w:szCs w:val="22"/>
        </w:rPr>
        <w:t xml:space="preserve"> </w:t>
      </w:r>
      <w:r w:rsidRPr="00FE6611">
        <w:rPr>
          <w:b/>
          <w:bCs/>
          <w:sz w:val="22"/>
          <w:szCs w:val="22"/>
          <w:u w:val="single"/>
        </w:rPr>
        <w:t>David K. Wang</w:t>
      </w:r>
      <w:r w:rsidRPr="00FE6611">
        <w:rPr>
          <w:bCs/>
          <w:sz w:val="22"/>
          <w:szCs w:val="22"/>
        </w:rPr>
        <w:t xml:space="preserve">, Uncovering the effects of PEG porogen molecular weight and concentration on ultrafiltration membrane properties and protein purification performance, </w:t>
      </w:r>
      <w:r w:rsidRPr="00FE6611">
        <w:rPr>
          <w:bCs/>
          <w:i/>
          <w:sz w:val="22"/>
          <w:szCs w:val="22"/>
        </w:rPr>
        <w:t>Journal of Membrane Science</w:t>
      </w:r>
      <w:r w:rsidRPr="00FE6611">
        <w:rPr>
          <w:bCs/>
          <w:sz w:val="22"/>
          <w:szCs w:val="22"/>
        </w:rPr>
        <w:t>, 2021, 618, 118729</w:t>
      </w:r>
      <w:r w:rsidR="00127A79">
        <w:rPr>
          <w:bCs/>
          <w:sz w:val="22"/>
          <w:szCs w:val="22"/>
        </w:rPr>
        <w:t>.</w:t>
      </w:r>
    </w:p>
    <w:p w14:paraId="27437DF9" w14:textId="77777777" w:rsidR="00FE6611" w:rsidRPr="00127A79" w:rsidRDefault="00FE6611" w:rsidP="009D1264">
      <w:pPr>
        <w:pStyle w:val="ListParagraph"/>
        <w:numPr>
          <w:ilvl w:val="0"/>
          <w:numId w:val="14"/>
        </w:numPr>
        <w:ind w:left="462" w:hanging="476"/>
        <w:rPr>
          <w:sz w:val="22"/>
          <w:szCs w:val="22"/>
        </w:rPr>
      </w:pPr>
      <w:r w:rsidRPr="00FE6611">
        <w:rPr>
          <w:sz w:val="22"/>
          <w:szCs w:val="22"/>
        </w:rPr>
        <w:t xml:space="preserve">Jing-Yi Li, </w:t>
      </w:r>
      <w:r w:rsidRPr="00FE6611">
        <w:rPr>
          <w:b/>
          <w:bCs/>
          <w:sz w:val="22"/>
          <w:szCs w:val="22"/>
        </w:rPr>
        <w:t>David K. Wang</w:t>
      </w:r>
      <w:r w:rsidRPr="00FE6611">
        <w:rPr>
          <w:sz w:val="22"/>
          <w:szCs w:val="22"/>
        </w:rPr>
        <w:t xml:space="preserve">, Hui-Hsin Tseng, </w:t>
      </w:r>
      <w:r w:rsidRPr="00FE6611">
        <w:rPr>
          <w:sz w:val="22"/>
          <w:szCs w:val="22"/>
          <w:u w:val="single"/>
        </w:rPr>
        <w:t>Ming-Yen Wey</w:t>
      </w:r>
      <w:r w:rsidRPr="00FE6611">
        <w:rPr>
          <w:sz w:val="22"/>
          <w:szCs w:val="22"/>
        </w:rPr>
        <w:t>, Solvent effects on diffusion channel construction of organosilica membrane with excellent CO</w:t>
      </w:r>
      <w:r w:rsidRPr="005C5935">
        <w:rPr>
          <w:sz w:val="22"/>
          <w:szCs w:val="22"/>
          <w:vertAlign w:val="subscript"/>
        </w:rPr>
        <w:t>2</w:t>
      </w:r>
      <w:r w:rsidRPr="00FE6611">
        <w:rPr>
          <w:sz w:val="22"/>
          <w:szCs w:val="22"/>
        </w:rPr>
        <w:t xml:space="preserve"> separation properties, </w:t>
      </w:r>
      <w:r w:rsidRPr="00FE6611">
        <w:rPr>
          <w:bCs/>
          <w:i/>
          <w:sz w:val="22"/>
          <w:szCs w:val="22"/>
        </w:rPr>
        <w:t>Journal of Membrane Science</w:t>
      </w:r>
      <w:r w:rsidRPr="00FE6611">
        <w:rPr>
          <w:bCs/>
          <w:sz w:val="22"/>
          <w:szCs w:val="22"/>
        </w:rPr>
        <w:t>, 2021, 618, 118758.</w:t>
      </w:r>
    </w:p>
    <w:p w14:paraId="63447FE3" w14:textId="77777777" w:rsidR="00127A79" w:rsidRPr="00127A79" w:rsidRDefault="00127A79" w:rsidP="009D1264">
      <w:pPr>
        <w:pStyle w:val="ListParagraph"/>
        <w:numPr>
          <w:ilvl w:val="0"/>
          <w:numId w:val="14"/>
        </w:numPr>
        <w:ind w:left="462" w:hanging="476"/>
        <w:rPr>
          <w:sz w:val="22"/>
          <w:szCs w:val="22"/>
        </w:rPr>
      </w:pPr>
      <w:r w:rsidRPr="00127A79">
        <w:rPr>
          <w:bCs/>
          <w:sz w:val="22"/>
        </w:rPr>
        <w:t xml:space="preserve">Yi-Chen Lin, Chi-Min Chao, </w:t>
      </w:r>
      <w:r w:rsidRPr="00127A79">
        <w:rPr>
          <w:b/>
          <w:bCs/>
          <w:sz w:val="22"/>
        </w:rPr>
        <w:t>David K. Wang</w:t>
      </w:r>
      <w:r w:rsidRPr="00127A79">
        <w:rPr>
          <w:bCs/>
          <w:sz w:val="22"/>
        </w:rPr>
        <w:t xml:space="preserve">, </w:t>
      </w:r>
      <w:proofErr w:type="spellStart"/>
      <w:r w:rsidRPr="00127A79">
        <w:rPr>
          <w:bCs/>
          <w:sz w:val="22"/>
        </w:rPr>
        <w:t>Kuan</w:t>
      </w:r>
      <w:proofErr w:type="spellEnd"/>
      <w:r w:rsidRPr="00127A79">
        <w:rPr>
          <w:bCs/>
          <w:sz w:val="22"/>
        </w:rPr>
        <w:t xml:space="preserve">-Miao Liu, </w:t>
      </w:r>
      <w:r w:rsidRPr="00127A79">
        <w:rPr>
          <w:bCs/>
          <w:sz w:val="22"/>
          <w:u w:val="single"/>
        </w:rPr>
        <w:t>Hui-Hsin Tseng</w:t>
      </w:r>
      <w:r w:rsidRPr="00127A79">
        <w:rPr>
          <w:bCs/>
          <w:sz w:val="22"/>
        </w:rPr>
        <w:t xml:space="preserve">, Enhancing the antifouling properties of a PVDF membrane for protein separation by grafting branch-like zwitterions via a novel amphiphilic SMA-HEA linker, </w:t>
      </w:r>
      <w:r w:rsidRPr="00127A79">
        <w:rPr>
          <w:bCs/>
          <w:i/>
          <w:sz w:val="22"/>
          <w:szCs w:val="22"/>
        </w:rPr>
        <w:t>Journal of Membrane Science</w:t>
      </w:r>
      <w:r>
        <w:rPr>
          <w:bCs/>
          <w:sz w:val="22"/>
          <w:szCs w:val="22"/>
        </w:rPr>
        <w:t>, 2021, 624</w:t>
      </w:r>
      <w:r w:rsidRPr="00127A79">
        <w:rPr>
          <w:bCs/>
          <w:sz w:val="22"/>
          <w:szCs w:val="22"/>
        </w:rPr>
        <w:t>, 11</w:t>
      </w:r>
      <w:r>
        <w:rPr>
          <w:bCs/>
          <w:sz w:val="22"/>
          <w:szCs w:val="22"/>
        </w:rPr>
        <w:t>9126</w:t>
      </w:r>
      <w:r w:rsidRPr="00127A79">
        <w:rPr>
          <w:bCs/>
          <w:sz w:val="22"/>
          <w:szCs w:val="22"/>
        </w:rPr>
        <w:t>.</w:t>
      </w:r>
    </w:p>
    <w:p w14:paraId="55EB1DC7" w14:textId="77777777" w:rsidR="00282E4F" w:rsidRPr="00282E4F" w:rsidRDefault="00282E4F" w:rsidP="00282E4F">
      <w:pPr>
        <w:rPr>
          <w:sz w:val="22"/>
          <w:szCs w:val="22"/>
        </w:rPr>
      </w:pPr>
      <w:r>
        <w:rPr>
          <w:sz w:val="22"/>
          <w:szCs w:val="22"/>
        </w:rPr>
        <w:t>20</w:t>
      </w:r>
      <w:r w:rsidR="0026302E">
        <w:rPr>
          <w:sz w:val="22"/>
          <w:szCs w:val="22"/>
        </w:rPr>
        <w:t>20</w:t>
      </w:r>
      <w:r w:rsidR="00484AB8">
        <w:rPr>
          <w:sz w:val="22"/>
          <w:szCs w:val="22"/>
        </w:rPr>
        <w:t xml:space="preserve"> </w:t>
      </w:r>
    </w:p>
    <w:p w14:paraId="20AAF52E" w14:textId="77777777" w:rsidR="00B37212" w:rsidRPr="0035237D" w:rsidRDefault="00B37212" w:rsidP="00B37212">
      <w:pPr>
        <w:pStyle w:val="ListParagraph"/>
        <w:numPr>
          <w:ilvl w:val="0"/>
          <w:numId w:val="14"/>
        </w:numPr>
        <w:ind w:left="462" w:hanging="476"/>
        <w:rPr>
          <w:sz w:val="20"/>
          <w:szCs w:val="22"/>
        </w:rPr>
      </w:pPr>
      <w:bookmarkStart w:id="5" w:name="_Hlk21960614"/>
      <w:r w:rsidRPr="00852EB8">
        <w:rPr>
          <w:rFonts w:eastAsia="SimSun"/>
          <w:noProof/>
          <w:sz w:val="22"/>
          <w:lang w:eastAsia="zh-CN"/>
        </w:rPr>
        <w:t xml:space="preserve">Liang Liu, Jia Ding, Gholamreza Vahedi Sarrigani, Paul Fitzgerald, </w:t>
      </w:r>
      <w:r w:rsidRPr="00852EB8">
        <w:rPr>
          <w:rFonts w:eastAsia="SimSun"/>
          <w:sz w:val="22"/>
          <w:lang w:val="en-US" w:eastAsia="en-US"/>
        </w:rPr>
        <w:t xml:space="preserve">Zulkifli Merican Aljunid </w:t>
      </w:r>
      <w:r w:rsidRPr="00852EB8">
        <w:rPr>
          <w:rFonts w:eastAsia="SimSun"/>
          <w:noProof/>
          <w:sz w:val="22"/>
          <w:lang w:val="en-US" w:eastAsia="en-US"/>
        </w:rPr>
        <w:t>Merican</w:t>
      </w:r>
      <w:r w:rsidRPr="00852EB8">
        <w:rPr>
          <w:rFonts w:eastAsia="SimSun"/>
          <w:sz w:val="22"/>
          <w:lang w:val="en-US" w:eastAsia="en-US"/>
        </w:rPr>
        <w:t xml:space="preserve">, Jun-Wei </w:t>
      </w:r>
      <w:r w:rsidRPr="00852EB8">
        <w:rPr>
          <w:rFonts w:eastAsia="SimSun"/>
          <w:noProof/>
          <w:sz w:val="22"/>
          <w:lang w:val="en-US" w:eastAsia="en-US"/>
        </w:rPr>
        <w:t>Lim</w:t>
      </w:r>
      <w:r w:rsidRPr="00852EB8">
        <w:rPr>
          <w:rFonts w:eastAsia="SimSun"/>
          <w:sz w:val="22"/>
          <w:lang w:val="en-US" w:eastAsia="en-US"/>
        </w:rPr>
        <w:t xml:space="preserve">, Hui-Hsin </w:t>
      </w:r>
      <w:r w:rsidRPr="00852EB8">
        <w:rPr>
          <w:rFonts w:eastAsia="SimSun"/>
          <w:noProof/>
          <w:sz w:val="22"/>
          <w:lang w:val="en-US" w:eastAsia="en-US"/>
        </w:rPr>
        <w:t>Tseng</w:t>
      </w:r>
      <w:r w:rsidRPr="00852EB8">
        <w:rPr>
          <w:rFonts w:eastAsia="SimSun"/>
          <w:sz w:val="22"/>
          <w:lang w:val="en-US" w:eastAsia="en-US"/>
        </w:rPr>
        <w:t xml:space="preserve">, </w:t>
      </w:r>
      <w:r w:rsidRPr="00852EB8">
        <w:rPr>
          <w:rFonts w:eastAsia="SimSun"/>
          <w:sz w:val="22"/>
          <w:lang w:eastAsia="en-US"/>
        </w:rPr>
        <w:t xml:space="preserve">Fengwei </w:t>
      </w:r>
      <w:r w:rsidRPr="00852EB8">
        <w:rPr>
          <w:rFonts w:eastAsia="SimSun"/>
          <w:noProof/>
          <w:sz w:val="22"/>
          <w:lang w:eastAsia="en-US"/>
        </w:rPr>
        <w:t>Xi</w:t>
      </w:r>
      <w:r w:rsidRPr="00852EB8">
        <w:rPr>
          <w:rFonts w:eastAsia="SimSun"/>
          <w:noProof/>
          <w:sz w:val="22"/>
          <w:lang w:eastAsia="zh-CN"/>
        </w:rPr>
        <w:t>e,</w:t>
      </w:r>
      <w:r w:rsidRPr="00852EB8">
        <w:rPr>
          <w:rFonts w:eastAsia="SimSun"/>
          <w:sz w:val="22"/>
          <w:lang w:eastAsia="zh-CN"/>
        </w:rPr>
        <w:t xml:space="preserve"> </w:t>
      </w:r>
      <w:proofErr w:type="spellStart"/>
      <w:r w:rsidRPr="00852EB8">
        <w:rPr>
          <w:rFonts w:eastAsia="SimSun"/>
          <w:sz w:val="22"/>
          <w:lang w:eastAsia="en-US"/>
        </w:rPr>
        <w:t>Binjia</w:t>
      </w:r>
      <w:proofErr w:type="spellEnd"/>
      <w:r w:rsidRPr="00852EB8">
        <w:rPr>
          <w:rFonts w:eastAsia="SimSun"/>
          <w:sz w:val="22"/>
          <w:lang w:eastAsia="en-US"/>
        </w:rPr>
        <w:t xml:space="preserve"> </w:t>
      </w:r>
      <w:r w:rsidRPr="00852EB8">
        <w:rPr>
          <w:rFonts w:eastAsia="SimSun"/>
          <w:noProof/>
          <w:sz w:val="22"/>
          <w:lang w:eastAsia="en-US"/>
        </w:rPr>
        <w:t>Zhang</w:t>
      </w:r>
      <w:r w:rsidRPr="00852EB8">
        <w:rPr>
          <w:rFonts w:eastAsia="SimSun"/>
          <w:noProof/>
          <w:sz w:val="22"/>
          <w:lang w:eastAsia="zh-CN"/>
        </w:rPr>
        <w:t xml:space="preserve">, </w:t>
      </w:r>
      <w:r w:rsidRPr="00852EB8">
        <w:rPr>
          <w:rFonts w:eastAsia="SimSun"/>
          <w:b/>
          <w:noProof/>
          <w:sz w:val="22"/>
          <w:u w:val="single"/>
          <w:lang w:eastAsia="zh-CN"/>
        </w:rPr>
        <w:t>David K. Wang</w:t>
      </w:r>
      <w:r>
        <w:rPr>
          <w:rFonts w:eastAsia="SimSun"/>
          <w:noProof/>
          <w:sz w:val="22"/>
          <w:lang w:eastAsia="zh-CN"/>
        </w:rPr>
        <w:t xml:space="preserve">, </w:t>
      </w:r>
      <w:r w:rsidRPr="00852EB8">
        <w:rPr>
          <w:rFonts w:eastAsia="SimSun"/>
          <w:noProof/>
          <w:sz w:val="22"/>
          <w:lang w:eastAsia="zh-CN"/>
        </w:rPr>
        <w:t>Enhanced catalyst dispersion and structural control of Co</w:t>
      </w:r>
      <w:r w:rsidRPr="00852EB8">
        <w:rPr>
          <w:rFonts w:eastAsia="SimSun"/>
          <w:noProof/>
          <w:sz w:val="22"/>
          <w:vertAlign w:val="subscript"/>
          <w:lang w:eastAsia="zh-CN"/>
        </w:rPr>
        <w:t>3</w:t>
      </w:r>
      <w:r w:rsidRPr="00852EB8">
        <w:rPr>
          <w:rFonts w:eastAsia="SimSun"/>
          <w:noProof/>
          <w:sz w:val="22"/>
          <w:lang w:eastAsia="zh-CN"/>
        </w:rPr>
        <w:t>O</w:t>
      </w:r>
      <w:r w:rsidRPr="00852EB8">
        <w:rPr>
          <w:rFonts w:eastAsia="SimSun"/>
          <w:noProof/>
          <w:sz w:val="22"/>
          <w:vertAlign w:val="subscript"/>
          <w:lang w:eastAsia="zh-CN"/>
        </w:rPr>
        <w:t>4</w:t>
      </w:r>
      <w:r w:rsidRPr="00852EB8">
        <w:rPr>
          <w:rFonts w:eastAsia="SimSun"/>
          <w:noProof/>
          <w:sz w:val="22"/>
          <w:lang w:eastAsia="zh-CN"/>
        </w:rPr>
        <w:t>-silica nanocomposites by rapid thermal processing</w:t>
      </w:r>
      <w:r>
        <w:rPr>
          <w:rFonts w:eastAsia="SimSun"/>
          <w:noProof/>
          <w:sz w:val="22"/>
          <w:lang w:eastAsia="zh-CN"/>
        </w:rPr>
        <w:t xml:space="preserve">, </w:t>
      </w:r>
      <w:r w:rsidRPr="00E223DF">
        <w:rPr>
          <w:rFonts w:eastAsia="SimSun"/>
          <w:i/>
          <w:noProof/>
          <w:sz w:val="22"/>
          <w:lang w:eastAsia="zh-CN"/>
        </w:rPr>
        <w:t>Applied Catalysis B:Environmental</w:t>
      </w:r>
      <w:r>
        <w:rPr>
          <w:rFonts w:eastAsia="SimSun"/>
          <w:noProof/>
          <w:sz w:val="22"/>
          <w:lang w:eastAsia="zh-CN"/>
        </w:rPr>
        <w:t>, 2020, 262, 118246.</w:t>
      </w:r>
    </w:p>
    <w:p w14:paraId="37E22DDD" w14:textId="77777777" w:rsidR="00127A79" w:rsidRPr="00127A79" w:rsidRDefault="00127A79" w:rsidP="009D1264">
      <w:pPr>
        <w:pStyle w:val="ListParagraph"/>
        <w:numPr>
          <w:ilvl w:val="0"/>
          <w:numId w:val="14"/>
        </w:numPr>
        <w:ind w:left="462" w:hanging="476"/>
        <w:rPr>
          <w:sz w:val="22"/>
        </w:rPr>
      </w:pPr>
      <w:r w:rsidRPr="00127A79">
        <w:rPr>
          <w:rFonts w:eastAsia="SimSun"/>
          <w:noProof/>
          <w:sz w:val="22"/>
          <w:lang w:eastAsia="zh-CN"/>
        </w:rPr>
        <w:t xml:space="preserve">Jia Ding, Gholamreza Vahedi Sarrigani, Hashim Jalil Khan, Haowen Yang, Nur Anis Sohimi, Nur Zaqira Izzati Sukhairul Zaman, Xia Zhong, Anne Mai-Prochnow, </w:t>
      </w:r>
      <w:r w:rsidRPr="00127A79">
        <w:rPr>
          <w:rFonts w:eastAsia="SimSun"/>
          <w:b/>
          <w:noProof/>
          <w:sz w:val="22"/>
          <w:u w:val="single"/>
          <w:lang w:eastAsia="zh-CN"/>
        </w:rPr>
        <w:t>David K. Wang</w:t>
      </w:r>
      <w:r w:rsidRPr="00127A79">
        <w:rPr>
          <w:rFonts w:eastAsia="SimSun"/>
          <w:noProof/>
          <w:sz w:val="22"/>
          <w:lang w:eastAsia="zh-CN"/>
        </w:rPr>
        <w:t>, Designing Hydrogel-Modified Cellulose Triacetate Membranes with</w:t>
      </w:r>
      <w:r>
        <w:rPr>
          <w:rFonts w:eastAsia="SimSun"/>
          <w:noProof/>
          <w:sz w:val="22"/>
          <w:lang w:eastAsia="zh-CN"/>
        </w:rPr>
        <w:t xml:space="preserve"> </w:t>
      </w:r>
      <w:r w:rsidRPr="00127A79">
        <w:rPr>
          <w:rFonts w:eastAsia="SimSun"/>
          <w:noProof/>
          <w:sz w:val="22"/>
          <w:lang w:eastAsia="zh-CN"/>
        </w:rPr>
        <w:t>High Flux and Solute Selectivity for Forward Osmosis</w:t>
      </w:r>
      <w:r>
        <w:rPr>
          <w:rFonts w:eastAsia="SimSun"/>
          <w:noProof/>
          <w:sz w:val="22"/>
          <w:lang w:eastAsia="zh-CN"/>
        </w:rPr>
        <w:t xml:space="preserve">, </w:t>
      </w:r>
      <w:r w:rsidRPr="00127A79">
        <w:rPr>
          <w:rFonts w:eastAsia="SimSun"/>
          <w:i/>
          <w:noProof/>
          <w:sz w:val="22"/>
          <w:lang w:eastAsia="zh-CN"/>
        </w:rPr>
        <w:t>Industrial and Engineering Chemistry Research</w:t>
      </w:r>
      <w:r>
        <w:rPr>
          <w:rFonts w:eastAsia="SimSun"/>
          <w:noProof/>
          <w:sz w:val="22"/>
          <w:lang w:eastAsia="zh-CN"/>
        </w:rPr>
        <w:t>, 2020, 59, 20845-20853.</w:t>
      </w:r>
    </w:p>
    <w:p w14:paraId="7B065791" w14:textId="77777777" w:rsidR="00FE6611" w:rsidRPr="005C5935" w:rsidRDefault="005C5935" w:rsidP="009D1264">
      <w:pPr>
        <w:pStyle w:val="ListParagraph"/>
        <w:numPr>
          <w:ilvl w:val="0"/>
          <w:numId w:val="14"/>
        </w:numPr>
        <w:ind w:left="462" w:hanging="476"/>
        <w:rPr>
          <w:sz w:val="22"/>
        </w:rPr>
      </w:pPr>
      <w:r w:rsidRPr="005C5935">
        <w:rPr>
          <w:sz w:val="22"/>
        </w:rPr>
        <w:t>Wen-</w:t>
      </w:r>
      <w:proofErr w:type="spellStart"/>
      <w:r w:rsidRPr="005C5935">
        <w:rPr>
          <w:sz w:val="22"/>
        </w:rPr>
        <w:t>Hsiung</w:t>
      </w:r>
      <w:proofErr w:type="spellEnd"/>
      <w:r w:rsidRPr="005C5935">
        <w:rPr>
          <w:sz w:val="22"/>
        </w:rPr>
        <w:t xml:space="preserve"> Lai, </w:t>
      </w:r>
      <w:r w:rsidRPr="005C5935">
        <w:rPr>
          <w:b/>
          <w:bCs/>
          <w:sz w:val="22"/>
        </w:rPr>
        <w:t>David K. Wang</w:t>
      </w:r>
      <w:r w:rsidRPr="005C5935">
        <w:rPr>
          <w:sz w:val="22"/>
        </w:rPr>
        <w:t xml:space="preserve">, Ming-Yen Wey, </w:t>
      </w:r>
      <w:r w:rsidRPr="005C5935">
        <w:rPr>
          <w:sz w:val="22"/>
          <w:u w:val="single"/>
        </w:rPr>
        <w:t>Hui-Hsin Tseng</w:t>
      </w:r>
      <w:r w:rsidRPr="005C5935">
        <w:rPr>
          <w:sz w:val="22"/>
        </w:rPr>
        <w:t xml:space="preserve">, Recycling waste plastics as hollow </w:t>
      </w:r>
      <w:proofErr w:type="spellStart"/>
      <w:r w:rsidRPr="005C5935">
        <w:rPr>
          <w:sz w:val="22"/>
        </w:rPr>
        <w:t>fiber</w:t>
      </w:r>
      <w:proofErr w:type="spellEnd"/>
      <w:r w:rsidRPr="005C5935">
        <w:rPr>
          <w:sz w:val="22"/>
        </w:rPr>
        <w:t xml:space="preserve"> substrates to improve the anti-wettability of supported ionic liquid membranes for CO</w:t>
      </w:r>
      <w:r w:rsidRPr="005C5935">
        <w:rPr>
          <w:sz w:val="22"/>
          <w:vertAlign w:val="subscript"/>
        </w:rPr>
        <w:t>2</w:t>
      </w:r>
      <w:r w:rsidRPr="005C5935">
        <w:rPr>
          <w:sz w:val="22"/>
        </w:rPr>
        <w:t xml:space="preserve"> separation</w:t>
      </w:r>
      <w:r>
        <w:rPr>
          <w:sz w:val="22"/>
        </w:rPr>
        <w:t xml:space="preserve">, </w:t>
      </w:r>
      <w:r w:rsidRPr="005C5935">
        <w:rPr>
          <w:i/>
          <w:iCs/>
          <w:sz w:val="22"/>
        </w:rPr>
        <w:t>Journal of Cleaner Production</w:t>
      </w:r>
      <w:r>
        <w:rPr>
          <w:sz w:val="22"/>
        </w:rPr>
        <w:t xml:space="preserve">, 2020, 276, </w:t>
      </w:r>
      <w:r w:rsidRPr="005C5935">
        <w:rPr>
          <w:sz w:val="22"/>
        </w:rPr>
        <w:t>124194</w:t>
      </w:r>
    </w:p>
    <w:p w14:paraId="4A367198" w14:textId="77777777" w:rsidR="00484AB8" w:rsidRPr="00484AB8" w:rsidRDefault="00EA0656" w:rsidP="009D1264">
      <w:pPr>
        <w:pStyle w:val="ListParagraph"/>
        <w:numPr>
          <w:ilvl w:val="0"/>
          <w:numId w:val="14"/>
        </w:numPr>
        <w:ind w:left="462" w:hanging="476"/>
        <w:rPr>
          <w:sz w:val="22"/>
        </w:rPr>
      </w:pPr>
      <w:r w:rsidRPr="00EA0656">
        <w:rPr>
          <w:sz w:val="22"/>
          <w:szCs w:val="22"/>
        </w:rPr>
        <w:t xml:space="preserve">Nur </w:t>
      </w:r>
      <w:proofErr w:type="spellStart"/>
      <w:r w:rsidRPr="00EA0656">
        <w:rPr>
          <w:sz w:val="22"/>
          <w:szCs w:val="22"/>
        </w:rPr>
        <w:t>Hafizah</w:t>
      </w:r>
      <w:proofErr w:type="spellEnd"/>
      <w:r>
        <w:rPr>
          <w:sz w:val="22"/>
          <w:szCs w:val="22"/>
        </w:rPr>
        <w:t xml:space="preserve"> </w:t>
      </w:r>
      <w:r w:rsidRPr="00EA0656">
        <w:rPr>
          <w:sz w:val="22"/>
          <w:szCs w:val="22"/>
        </w:rPr>
        <w:t>Ab Hamid</w:t>
      </w:r>
      <w:r>
        <w:rPr>
          <w:sz w:val="22"/>
          <w:szCs w:val="22"/>
        </w:rPr>
        <w:t xml:space="preserve">, </w:t>
      </w:r>
      <w:r w:rsidRPr="00EA0656">
        <w:rPr>
          <w:b/>
          <w:sz w:val="22"/>
          <w:szCs w:val="22"/>
        </w:rPr>
        <w:t>David K. Wang</w:t>
      </w:r>
      <w:r>
        <w:rPr>
          <w:sz w:val="22"/>
          <w:szCs w:val="22"/>
        </w:rPr>
        <w:t xml:space="preserve">, </w:t>
      </w:r>
      <w:r w:rsidRPr="00EA0656">
        <w:rPr>
          <w:sz w:val="22"/>
          <w:szCs w:val="22"/>
        </w:rPr>
        <w:t>Simon</w:t>
      </w:r>
      <w:r>
        <w:rPr>
          <w:sz w:val="22"/>
          <w:szCs w:val="22"/>
        </w:rPr>
        <w:t xml:space="preserve"> </w:t>
      </w:r>
      <w:r w:rsidRPr="00EA0656">
        <w:rPr>
          <w:sz w:val="22"/>
          <w:szCs w:val="22"/>
        </w:rPr>
        <w:t>Smart</w:t>
      </w:r>
      <w:r>
        <w:rPr>
          <w:sz w:val="22"/>
          <w:szCs w:val="22"/>
        </w:rPr>
        <w:t xml:space="preserve">, </w:t>
      </w:r>
      <w:r w:rsidRPr="00EA0656">
        <w:rPr>
          <w:sz w:val="22"/>
          <w:szCs w:val="22"/>
          <w:u w:val="single"/>
        </w:rPr>
        <w:t>Liu Ye</w:t>
      </w:r>
      <w:r>
        <w:rPr>
          <w:sz w:val="22"/>
          <w:szCs w:val="22"/>
        </w:rPr>
        <w:t>,</w:t>
      </w:r>
      <w:r w:rsidRPr="00EA0656">
        <w:rPr>
          <w:sz w:val="22"/>
          <w:szCs w:val="22"/>
        </w:rPr>
        <w:t xml:space="preserve"> </w:t>
      </w:r>
      <w:proofErr w:type="gramStart"/>
      <w:r w:rsidRPr="00EA0656">
        <w:rPr>
          <w:sz w:val="22"/>
          <w:szCs w:val="22"/>
        </w:rPr>
        <w:t>Achieving</w:t>
      </w:r>
      <w:proofErr w:type="gramEnd"/>
      <w:r w:rsidRPr="00EA0656">
        <w:rPr>
          <w:sz w:val="22"/>
          <w:szCs w:val="22"/>
        </w:rPr>
        <w:t xml:space="preserve"> stable operation and shortcut nitrogen removal in a long-term operated aerobic forward osmosis membrane bioreactor (FOMBR) for treating municipal wastewater</w:t>
      </w:r>
      <w:r>
        <w:rPr>
          <w:sz w:val="22"/>
          <w:szCs w:val="22"/>
        </w:rPr>
        <w:t xml:space="preserve">, </w:t>
      </w:r>
      <w:r w:rsidRPr="00EA0656">
        <w:rPr>
          <w:i/>
          <w:sz w:val="22"/>
          <w:szCs w:val="22"/>
        </w:rPr>
        <w:t>Chemosphere</w:t>
      </w:r>
      <w:r>
        <w:rPr>
          <w:sz w:val="22"/>
          <w:szCs w:val="22"/>
        </w:rPr>
        <w:t>, 2020, 260, 127581.</w:t>
      </w:r>
    </w:p>
    <w:p w14:paraId="25B0C2AA" w14:textId="79AE7BF9" w:rsidR="00484AB8" w:rsidRPr="00484AB8" w:rsidRDefault="00484AB8" w:rsidP="009D1264">
      <w:pPr>
        <w:pStyle w:val="ListParagraph"/>
        <w:numPr>
          <w:ilvl w:val="0"/>
          <w:numId w:val="14"/>
        </w:numPr>
        <w:ind w:left="462" w:hanging="476"/>
        <w:rPr>
          <w:sz w:val="22"/>
        </w:rPr>
      </w:pPr>
      <w:r>
        <w:rPr>
          <w:sz w:val="22"/>
          <w:szCs w:val="22"/>
        </w:rPr>
        <w:t xml:space="preserve">Shang-Shing Wu, </w:t>
      </w:r>
      <w:r w:rsidRPr="00484AB8">
        <w:rPr>
          <w:sz w:val="22"/>
          <w:szCs w:val="22"/>
          <w:u w:val="single"/>
        </w:rPr>
        <w:t>Wen-Che Hou</w:t>
      </w:r>
      <w:r>
        <w:rPr>
          <w:sz w:val="22"/>
          <w:szCs w:val="22"/>
        </w:rPr>
        <w:t xml:space="preserve">, </w:t>
      </w:r>
      <w:r w:rsidRPr="00EA0656">
        <w:rPr>
          <w:b/>
          <w:sz w:val="22"/>
          <w:szCs w:val="22"/>
        </w:rPr>
        <w:t>David K. Wang</w:t>
      </w:r>
      <w:r>
        <w:rPr>
          <w:sz w:val="22"/>
          <w:szCs w:val="22"/>
        </w:rPr>
        <w:t xml:space="preserve">, </w:t>
      </w:r>
      <w:r w:rsidRPr="00484AB8">
        <w:rPr>
          <w:sz w:val="22"/>
        </w:rPr>
        <w:t xml:space="preserve">Photocatalytic Reduction of </w:t>
      </w:r>
      <w:proofErr w:type="gramStart"/>
      <w:r w:rsidRPr="00484AB8">
        <w:rPr>
          <w:sz w:val="22"/>
        </w:rPr>
        <w:t>Cr(</w:t>
      </w:r>
      <w:proofErr w:type="gramEnd"/>
      <w:r w:rsidRPr="00484AB8">
        <w:rPr>
          <w:sz w:val="22"/>
        </w:rPr>
        <w:t>VI) by Graphene Oxide Materials under Sunlight or Visible Light</w:t>
      </w:r>
      <w:r>
        <w:rPr>
          <w:sz w:val="22"/>
        </w:rPr>
        <w:t xml:space="preserve">, </w:t>
      </w:r>
      <w:r w:rsidRPr="00484AB8">
        <w:rPr>
          <w:i/>
          <w:sz w:val="22"/>
        </w:rPr>
        <w:t>Environmental Science: Nano</w:t>
      </w:r>
      <w:r>
        <w:rPr>
          <w:sz w:val="22"/>
        </w:rPr>
        <w:t>, 2020,</w:t>
      </w:r>
      <w:r w:rsidR="009936D0">
        <w:rPr>
          <w:sz w:val="22"/>
        </w:rPr>
        <w:t xml:space="preserve"> 7, 2399-2409.</w:t>
      </w:r>
      <w:r>
        <w:rPr>
          <w:sz w:val="22"/>
        </w:rPr>
        <w:t xml:space="preserve"> </w:t>
      </w:r>
    </w:p>
    <w:p w14:paraId="0928C38F" w14:textId="77777777" w:rsidR="00484AB8" w:rsidRPr="00484AB8" w:rsidRDefault="00484AB8" w:rsidP="009D1264">
      <w:pPr>
        <w:pStyle w:val="ListParagraph"/>
        <w:numPr>
          <w:ilvl w:val="0"/>
          <w:numId w:val="14"/>
        </w:numPr>
        <w:ind w:left="462" w:hanging="476"/>
        <w:rPr>
          <w:sz w:val="22"/>
        </w:rPr>
      </w:pPr>
      <w:r w:rsidRPr="00484AB8">
        <w:rPr>
          <w:sz w:val="22"/>
          <w:szCs w:val="22"/>
        </w:rPr>
        <w:t>Siti Suhailah</w:t>
      </w:r>
      <w:r w:rsidR="00EA0656">
        <w:rPr>
          <w:sz w:val="22"/>
          <w:szCs w:val="22"/>
        </w:rPr>
        <w:t xml:space="preserve"> </w:t>
      </w:r>
      <w:r w:rsidRPr="00484AB8">
        <w:rPr>
          <w:sz w:val="22"/>
          <w:szCs w:val="22"/>
        </w:rPr>
        <w:t>Rosli</w:t>
      </w:r>
      <w:r w:rsidR="00EA0656">
        <w:rPr>
          <w:sz w:val="22"/>
          <w:szCs w:val="22"/>
        </w:rPr>
        <w:t xml:space="preserve">, </w:t>
      </w:r>
      <w:r w:rsidRPr="00484AB8">
        <w:rPr>
          <w:sz w:val="22"/>
          <w:szCs w:val="22"/>
        </w:rPr>
        <w:t>Chung Yiin</w:t>
      </w:r>
      <w:r w:rsidR="00EA0656">
        <w:rPr>
          <w:sz w:val="22"/>
          <w:szCs w:val="22"/>
        </w:rPr>
        <w:t xml:space="preserve"> </w:t>
      </w:r>
      <w:r w:rsidRPr="00484AB8">
        <w:rPr>
          <w:sz w:val="22"/>
          <w:szCs w:val="22"/>
        </w:rPr>
        <w:t>Wong</w:t>
      </w:r>
      <w:r w:rsidR="00EA0656">
        <w:rPr>
          <w:sz w:val="22"/>
          <w:szCs w:val="22"/>
        </w:rPr>
        <w:t xml:space="preserve">, </w:t>
      </w:r>
      <w:r w:rsidRPr="00484AB8">
        <w:rPr>
          <w:sz w:val="22"/>
          <w:szCs w:val="22"/>
        </w:rPr>
        <w:t>Normawati Mohd</w:t>
      </w:r>
      <w:r w:rsidR="00EA0656">
        <w:rPr>
          <w:sz w:val="22"/>
          <w:szCs w:val="22"/>
        </w:rPr>
        <w:t xml:space="preserve"> </w:t>
      </w:r>
      <w:r w:rsidRPr="00484AB8">
        <w:rPr>
          <w:sz w:val="22"/>
          <w:szCs w:val="22"/>
        </w:rPr>
        <w:t>Yunus</w:t>
      </w:r>
      <w:r w:rsidR="00EA0656">
        <w:rPr>
          <w:sz w:val="22"/>
          <w:szCs w:val="22"/>
        </w:rPr>
        <w:t xml:space="preserve">, </w:t>
      </w:r>
      <w:r w:rsidRPr="00484AB8">
        <w:rPr>
          <w:sz w:val="22"/>
          <w:szCs w:val="22"/>
        </w:rPr>
        <w:t>Man Kee</w:t>
      </w:r>
      <w:r w:rsidR="00EA0656">
        <w:rPr>
          <w:sz w:val="22"/>
          <w:szCs w:val="22"/>
        </w:rPr>
        <w:t xml:space="preserve"> </w:t>
      </w:r>
      <w:r w:rsidRPr="00484AB8">
        <w:rPr>
          <w:sz w:val="22"/>
          <w:szCs w:val="22"/>
        </w:rPr>
        <w:t>Lam</w:t>
      </w:r>
      <w:r w:rsidR="00EA0656">
        <w:rPr>
          <w:sz w:val="22"/>
          <w:szCs w:val="22"/>
        </w:rPr>
        <w:t xml:space="preserve">, </w:t>
      </w:r>
      <w:r w:rsidRPr="00484AB8">
        <w:rPr>
          <w:sz w:val="22"/>
          <w:szCs w:val="22"/>
        </w:rPr>
        <w:t>Pau Loke</w:t>
      </w:r>
      <w:r w:rsidR="00EA0656">
        <w:rPr>
          <w:sz w:val="22"/>
          <w:szCs w:val="22"/>
        </w:rPr>
        <w:t xml:space="preserve"> </w:t>
      </w:r>
      <w:r w:rsidRPr="00484AB8">
        <w:rPr>
          <w:sz w:val="22"/>
          <w:szCs w:val="22"/>
        </w:rPr>
        <w:t>Show</w:t>
      </w:r>
      <w:r w:rsidR="00EA0656">
        <w:rPr>
          <w:sz w:val="22"/>
          <w:szCs w:val="22"/>
        </w:rPr>
        <w:t xml:space="preserve">, </w:t>
      </w:r>
      <w:r w:rsidRPr="00484AB8">
        <w:rPr>
          <w:sz w:val="22"/>
          <w:szCs w:val="22"/>
        </w:rPr>
        <w:t xml:space="preserve">Chin </w:t>
      </w:r>
      <w:proofErr w:type="spellStart"/>
      <w:r w:rsidRPr="00484AB8">
        <w:rPr>
          <w:sz w:val="22"/>
          <w:szCs w:val="22"/>
        </w:rPr>
        <w:t>Kui</w:t>
      </w:r>
      <w:proofErr w:type="spellEnd"/>
      <w:r w:rsidR="00EA0656">
        <w:rPr>
          <w:sz w:val="22"/>
          <w:szCs w:val="22"/>
        </w:rPr>
        <w:t xml:space="preserve"> </w:t>
      </w:r>
      <w:r w:rsidRPr="00484AB8">
        <w:rPr>
          <w:sz w:val="22"/>
          <w:szCs w:val="22"/>
        </w:rPr>
        <w:t>Cheng</w:t>
      </w:r>
      <w:r w:rsidR="00EA0656">
        <w:rPr>
          <w:sz w:val="22"/>
          <w:szCs w:val="22"/>
        </w:rPr>
        <w:t xml:space="preserve">, </w:t>
      </w:r>
      <w:r w:rsidRPr="00EA0656">
        <w:rPr>
          <w:b/>
          <w:sz w:val="22"/>
          <w:szCs w:val="22"/>
        </w:rPr>
        <w:t>David K.</w:t>
      </w:r>
      <w:r w:rsidR="00EA0656" w:rsidRPr="00EA0656">
        <w:rPr>
          <w:b/>
          <w:sz w:val="22"/>
          <w:szCs w:val="22"/>
        </w:rPr>
        <w:t xml:space="preserve"> </w:t>
      </w:r>
      <w:r w:rsidRPr="00EA0656">
        <w:rPr>
          <w:b/>
          <w:sz w:val="22"/>
          <w:szCs w:val="22"/>
        </w:rPr>
        <w:t>Wang</w:t>
      </w:r>
      <w:r w:rsidR="00EA0656">
        <w:rPr>
          <w:sz w:val="22"/>
          <w:szCs w:val="22"/>
        </w:rPr>
        <w:t xml:space="preserve">, </w:t>
      </w:r>
      <w:r w:rsidRPr="00484AB8">
        <w:rPr>
          <w:sz w:val="22"/>
          <w:szCs w:val="22"/>
        </w:rPr>
        <w:t>Wen Da</w:t>
      </w:r>
      <w:r w:rsidR="00EA0656">
        <w:rPr>
          <w:sz w:val="22"/>
          <w:szCs w:val="22"/>
        </w:rPr>
        <w:t xml:space="preserve"> </w:t>
      </w:r>
      <w:r w:rsidRPr="00484AB8">
        <w:rPr>
          <w:sz w:val="22"/>
          <w:szCs w:val="22"/>
        </w:rPr>
        <w:t>Oh</w:t>
      </w:r>
      <w:r w:rsidR="00EA0656">
        <w:rPr>
          <w:sz w:val="22"/>
          <w:szCs w:val="22"/>
        </w:rPr>
        <w:t xml:space="preserve">, </w:t>
      </w:r>
      <w:r w:rsidRPr="00EA0656">
        <w:rPr>
          <w:sz w:val="22"/>
          <w:szCs w:val="22"/>
          <w:u w:val="single"/>
        </w:rPr>
        <w:t>Jun Wei</w:t>
      </w:r>
      <w:r w:rsidR="00EA0656" w:rsidRPr="00EA0656">
        <w:rPr>
          <w:sz w:val="22"/>
          <w:szCs w:val="22"/>
          <w:u w:val="single"/>
        </w:rPr>
        <w:t xml:space="preserve"> </w:t>
      </w:r>
      <w:r w:rsidRPr="00EA0656">
        <w:rPr>
          <w:sz w:val="22"/>
          <w:szCs w:val="22"/>
          <w:u w:val="single"/>
        </w:rPr>
        <w:t>Lim</w:t>
      </w:r>
      <w:r w:rsidR="00EA0656">
        <w:rPr>
          <w:sz w:val="22"/>
          <w:szCs w:val="22"/>
        </w:rPr>
        <w:t>,</w:t>
      </w:r>
      <w:r w:rsidRPr="00484AB8">
        <w:rPr>
          <w:sz w:val="22"/>
          <w:szCs w:val="22"/>
        </w:rPr>
        <w:t xml:space="preserve"> Optimum interaction of light intensity and CO</w:t>
      </w:r>
      <w:r w:rsidRPr="009936D0">
        <w:rPr>
          <w:sz w:val="22"/>
          <w:szCs w:val="22"/>
          <w:vertAlign w:val="subscript"/>
        </w:rPr>
        <w:t>2</w:t>
      </w:r>
      <w:r w:rsidRPr="00484AB8">
        <w:rPr>
          <w:sz w:val="22"/>
          <w:szCs w:val="22"/>
        </w:rPr>
        <w:t xml:space="preserve"> concentration in bioremediating N-rich real wastewater via assimilation into attached microalgal biomass as the feedstock for biodiesel production</w:t>
      </w:r>
      <w:r>
        <w:rPr>
          <w:sz w:val="22"/>
          <w:szCs w:val="22"/>
        </w:rPr>
        <w:t xml:space="preserve">, </w:t>
      </w:r>
      <w:r w:rsidRPr="00484AB8">
        <w:rPr>
          <w:i/>
          <w:sz w:val="22"/>
          <w:szCs w:val="22"/>
        </w:rPr>
        <w:t>Process Safety and Environmental Protection</w:t>
      </w:r>
      <w:r>
        <w:rPr>
          <w:sz w:val="22"/>
          <w:szCs w:val="22"/>
        </w:rPr>
        <w:t>, 2020, 141, 355-365.</w:t>
      </w:r>
    </w:p>
    <w:p w14:paraId="7BE30995" w14:textId="77777777" w:rsidR="00FF12E4" w:rsidRPr="00FF12E4" w:rsidRDefault="00FF12E4" w:rsidP="009D1264">
      <w:pPr>
        <w:pStyle w:val="ListParagraph"/>
        <w:numPr>
          <w:ilvl w:val="0"/>
          <w:numId w:val="14"/>
        </w:numPr>
        <w:ind w:left="462" w:hanging="476"/>
        <w:rPr>
          <w:sz w:val="22"/>
        </w:rPr>
      </w:pPr>
      <w:r w:rsidRPr="00FF12E4">
        <w:rPr>
          <w:bCs/>
          <w:sz w:val="22"/>
        </w:rPr>
        <w:lastRenderedPageBreak/>
        <w:t xml:space="preserve">Yi-Chen Lin, </w:t>
      </w:r>
      <w:proofErr w:type="spellStart"/>
      <w:r w:rsidRPr="00FF12E4">
        <w:rPr>
          <w:bCs/>
          <w:sz w:val="22"/>
        </w:rPr>
        <w:t>Kuan</w:t>
      </w:r>
      <w:proofErr w:type="spellEnd"/>
      <w:r w:rsidRPr="00FF12E4">
        <w:rPr>
          <w:bCs/>
          <w:sz w:val="22"/>
        </w:rPr>
        <w:t>-Miao Liu, Chi-Min Cha</w:t>
      </w:r>
      <w:r w:rsidR="00127A79">
        <w:rPr>
          <w:bCs/>
          <w:sz w:val="22"/>
        </w:rPr>
        <w:t>o</w:t>
      </w:r>
      <w:r w:rsidRPr="00FF12E4">
        <w:rPr>
          <w:bCs/>
          <w:sz w:val="22"/>
        </w:rPr>
        <w:t xml:space="preserve">, </w:t>
      </w:r>
      <w:r w:rsidRPr="00FF12E4">
        <w:rPr>
          <w:b/>
          <w:bCs/>
          <w:sz w:val="22"/>
        </w:rPr>
        <w:t>David K. Wang</w:t>
      </w:r>
      <w:r w:rsidRPr="00FF12E4">
        <w:rPr>
          <w:bCs/>
          <w:sz w:val="22"/>
        </w:rPr>
        <w:t xml:space="preserve">, </w:t>
      </w:r>
      <w:proofErr w:type="spellStart"/>
      <w:r w:rsidRPr="00FF12E4">
        <w:rPr>
          <w:bCs/>
          <w:sz w:val="22"/>
        </w:rPr>
        <w:t>Kuo-Lun</w:t>
      </w:r>
      <w:proofErr w:type="spellEnd"/>
      <w:r w:rsidRPr="00FF12E4">
        <w:rPr>
          <w:bCs/>
          <w:sz w:val="22"/>
        </w:rPr>
        <w:t xml:space="preserve"> Tung, </w:t>
      </w:r>
      <w:r w:rsidRPr="00FF12E4">
        <w:rPr>
          <w:bCs/>
          <w:sz w:val="22"/>
          <w:u w:val="single"/>
        </w:rPr>
        <w:t>Hui-Hsin Tseng</w:t>
      </w:r>
      <w:r w:rsidRPr="00FF12E4">
        <w:rPr>
          <w:bCs/>
          <w:sz w:val="22"/>
        </w:rPr>
        <w:t>, “</w:t>
      </w:r>
      <w:r w:rsidRPr="00FF12E4">
        <w:rPr>
          <w:rFonts w:eastAsia="PMingLiU"/>
          <w:bCs/>
          <w:sz w:val="22"/>
        </w:rPr>
        <w:t>Enhanced anti-protein fouling of PVDF membrane via hydrophobic-hydrophobic adsorption of styrene-terminated amphiphilic linker</w:t>
      </w:r>
      <w:r w:rsidRPr="00FF12E4">
        <w:rPr>
          <w:bCs/>
          <w:sz w:val="22"/>
        </w:rPr>
        <w:t xml:space="preserve">”, </w:t>
      </w:r>
      <w:r w:rsidRPr="00FF12E4">
        <w:rPr>
          <w:i/>
          <w:sz w:val="22"/>
        </w:rPr>
        <w:t>Chemical Engineering Research and Design</w:t>
      </w:r>
      <w:r w:rsidRPr="00FF12E4">
        <w:rPr>
          <w:sz w:val="22"/>
        </w:rPr>
        <w:t xml:space="preserve">, 2020, </w:t>
      </w:r>
      <w:r w:rsidR="00484AB8">
        <w:rPr>
          <w:sz w:val="22"/>
        </w:rPr>
        <w:t>156, 273-280</w:t>
      </w:r>
      <w:r w:rsidRPr="00FF12E4">
        <w:rPr>
          <w:sz w:val="22"/>
        </w:rPr>
        <w:t>.</w:t>
      </w:r>
      <w:r w:rsidRPr="00FF12E4">
        <w:rPr>
          <w:rFonts w:ascii="Arial" w:hAnsi="Arial" w:cs="Arial"/>
          <w:b/>
          <w:bCs/>
          <w:sz w:val="22"/>
          <w:szCs w:val="23"/>
        </w:rPr>
        <w:t xml:space="preserve"> </w:t>
      </w:r>
    </w:p>
    <w:p w14:paraId="4FF381A7" w14:textId="77777777" w:rsidR="00C45114" w:rsidRPr="00C45114" w:rsidRDefault="00C45114" w:rsidP="009D1264">
      <w:pPr>
        <w:pStyle w:val="ListParagraph"/>
        <w:numPr>
          <w:ilvl w:val="0"/>
          <w:numId w:val="14"/>
        </w:numPr>
        <w:ind w:left="462" w:hanging="476"/>
        <w:rPr>
          <w:sz w:val="22"/>
        </w:rPr>
      </w:pPr>
      <w:r w:rsidRPr="00C45114">
        <w:rPr>
          <w:sz w:val="22"/>
          <w:lang w:val="en-US"/>
        </w:rPr>
        <w:t>Allen K.S. Lau</w:t>
      </w:r>
      <w:r w:rsidRPr="00C45114">
        <w:rPr>
          <w:rFonts w:eastAsia="Calibri"/>
          <w:sz w:val="22"/>
          <w:lang w:val="en-US"/>
        </w:rPr>
        <w:t xml:space="preserve">, </w:t>
      </w:r>
      <w:r w:rsidRPr="00C45114">
        <w:rPr>
          <w:rFonts w:eastAsia="Calibri"/>
          <w:sz w:val="22"/>
          <w:u w:val="single"/>
          <w:lang w:val="en-US"/>
        </w:rPr>
        <w:t>M</w:t>
      </w:r>
      <w:r w:rsidRPr="00C45114">
        <w:rPr>
          <w:sz w:val="22"/>
          <w:u w:val="single"/>
          <w:lang w:val="en-US"/>
        </w:rPr>
        <w:t>.</w:t>
      </w:r>
      <w:r w:rsidRPr="00C45114">
        <w:rPr>
          <w:rFonts w:eastAsia="Calibri"/>
          <w:sz w:val="22"/>
          <w:u w:val="single"/>
          <w:lang w:val="en-US"/>
        </w:rPr>
        <w:t>R</w:t>
      </w:r>
      <w:r w:rsidRPr="00C45114">
        <w:rPr>
          <w:sz w:val="22"/>
          <w:u w:val="single"/>
          <w:lang w:val="en-US"/>
        </w:rPr>
        <w:t>.</w:t>
      </w:r>
      <w:r w:rsidRPr="00C45114">
        <w:rPr>
          <w:rFonts w:eastAsia="Calibri"/>
          <w:sz w:val="22"/>
          <w:u w:val="single"/>
          <w:lang w:val="en-US"/>
        </w:rPr>
        <w:t xml:space="preserve"> Bilad</w:t>
      </w:r>
      <w:r w:rsidRPr="00C45114">
        <w:rPr>
          <w:rFonts w:eastAsia="Calibri"/>
          <w:sz w:val="22"/>
          <w:lang w:val="en-US"/>
        </w:rPr>
        <w:t>, N</w:t>
      </w:r>
      <w:r w:rsidRPr="00C45114">
        <w:rPr>
          <w:sz w:val="22"/>
          <w:lang w:val="en-US"/>
        </w:rPr>
        <w:t>.</w:t>
      </w:r>
      <w:r w:rsidRPr="00C45114">
        <w:rPr>
          <w:rFonts w:eastAsia="Calibri"/>
          <w:sz w:val="22"/>
          <w:lang w:val="en-US"/>
        </w:rPr>
        <w:t>A</w:t>
      </w:r>
      <w:r w:rsidRPr="00C45114">
        <w:rPr>
          <w:sz w:val="22"/>
          <w:lang w:val="en-US"/>
        </w:rPr>
        <w:t>.</w:t>
      </w:r>
      <w:r w:rsidRPr="00C45114">
        <w:rPr>
          <w:rFonts w:eastAsia="Calibri"/>
          <w:sz w:val="22"/>
          <w:lang w:val="en-US"/>
        </w:rPr>
        <w:t>H</w:t>
      </w:r>
      <w:r w:rsidRPr="00C45114">
        <w:rPr>
          <w:sz w:val="22"/>
          <w:lang w:val="en-US"/>
        </w:rPr>
        <w:t>.</w:t>
      </w:r>
      <w:r w:rsidRPr="00C45114">
        <w:rPr>
          <w:rFonts w:eastAsia="Calibri"/>
          <w:sz w:val="22"/>
          <w:lang w:val="en-US"/>
        </w:rPr>
        <w:t>M</w:t>
      </w:r>
      <w:r w:rsidRPr="00C45114">
        <w:rPr>
          <w:sz w:val="22"/>
          <w:lang w:val="en-US"/>
        </w:rPr>
        <w:t>.</w:t>
      </w:r>
      <w:r w:rsidRPr="00C45114">
        <w:rPr>
          <w:rFonts w:eastAsia="Calibri"/>
          <w:sz w:val="22"/>
          <w:lang w:val="en-US"/>
        </w:rPr>
        <w:t xml:space="preserve"> </w:t>
      </w:r>
      <w:proofErr w:type="spellStart"/>
      <w:r w:rsidRPr="00C45114">
        <w:rPr>
          <w:rFonts w:eastAsia="Calibri"/>
          <w:sz w:val="22"/>
          <w:lang w:val="en-US"/>
        </w:rPr>
        <w:t>Nordin</w:t>
      </w:r>
      <w:proofErr w:type="spellEnd"/>
      <w:r w:rsidRPr="00C45114">
        <w:rPr>
          <w:rFonts w:eastAsia="Calibri"/>
          <w:sz w:val="22"/>
          <w:lang w:val="en-US"/>
        </w:rPr>
        <w:t xml:space="preserve">, </w:t>
      </w:r>
      <w:proofErr w:type="spellStart"/>
      <w:r w:rsidRPr="00C45114">
        <w:rPr>
          <w:sz w:val="22"/>
          <w:lang w:val="en-US"/>
        </w:rPr>
        <w:t>Kajornsak</w:t>
      </w:r>
      <w:proofErr w:type="spellEnd"/>
      <w:r w:rsidRPr="00C45114">
        <w:rPr>
          <w:sz w:val="22"/>
          <w:lang w:val="en-US"/>
        </w:rPr>
        <w:t xml:space="preserve"> </w:t>
      </w:r>
      <w:proofErr w:type="spellStart"/>
      <w:r w:rsidRPr="00C45114">
        <w:rPr>
          <w:sz w:val="22"/>
          <w:lang w:val="en-US"/>
        </w:rPr>
        <w:t>Faungnawaki</w:t>
      </w:r>
      <w:proofErr w:type="spellEnd"/>
      <w:r w:rsidRPr="00C45114">
        <w:rPr>
          <w:sz w:val="22"/>
          <w:lang w:val="en-US"/>
        </w:rPr>
        <w:t xml:space="preserve">, T. </w:t>
      </w:r>
      <w:proofErr w:type="spellStart"/>
      <w:r w:rsidRPr="00C45114">
        <w:rPr>
          <w:sz w:val="22"/>
          <w:lang w:val="en-US"/>
        </w:rPr>
        <w:t>Narkkun</w:t>
      </w:r>
      <w:proofErr w:type="spellEnd"/>
      <w:r w:rsidRPr="00C45114">
        <w:rPr>
          <w:sz w:val="22"/>
          <w:lang w:val="en-US"/>
        </w:rPr>
        <w:t xml:space="preserve">, </w:t>
      </w:r>
      <w:r w:rsidRPr="00C45114">
        <w:rPr>
          <w:b/>
          <w:sz w:val="22"/>
          <w:lang w:val="en-US"/>
        </w:rPr>
        <w:t>David K. Wang</w:t>
      </w:r>
      <w:r w:rsidRPr="00C45114">
        <w:rPr>
          <w:sz w:val="22"/>
          <w:lang w:val="en-US"/>
        </w:rPr>
        <w:t xml:space="preserve">, T.M.I. </w:t>
      </w:r>
      <w:proofErr w:type="spellStart"/>
      <w:r w:rsidRPr="00C45114">
        <w:rPr>
          <w:sz w:val="22"/>
          <w:lang w:val="en-US"/>
        </w:rPr>
        <w:t>Mahlia</w:t>
      </w:r>
      <w:proofErr w:type="spellEnd"/>
      <w:r w:rsidRPr="00C45114">
        <w:rPr>
          <w:sz w:val="22"/>
          <w:lang w:val="en-US"/>
        </w:rPr>
        <w:t>, J. Jaafar,</w:t>
      </w:r>
      <w:r w:rsidRPr="00C45114">
        <w:rPr>
          <w:sz w:val="22"/>
        </w:rPr>
        <w:t xml:space="preserve"> “Effect of membrane properties on tilted panel performance of microalgae biomass filtration for biofuel feedstock”, </w:t>
      </w:r>
      <w:r w:rsidRPr="00C45114">
        <w:rPr>
          <w:i/>
          <w:sz w:val="22"/>
        </w:rPr>
        <w:t>Renewable and Sustainable Energy Reviews</w:t>
      </w:r>
      <w:r w:rsidRPr="00C45114">
        <w:rPr>
          <w:sz w:val="22"/>
        </w:rPr>
        <w:t>, 2020, 120, 109666.</w:t>
      </w:r>
    </w:p>
    <w:p w14:paraId="4BC1CC7E" w14:textId="77777777" w:rsidR="0035237D" w:rsidRPr="0035237D" w:rsidRDefault="0035237D" w:rsidP="009D1264">
      <w:pPr>
        <w:pStyle w:val="ListParagraph"/>
        <w:numPr>
          <w:ilvl w:val="0"/>
          <w:numId w:val="14"/>
        </w:numPr>
        <w:ind w:left="462" w:hanging="476"/>
        <w:rPr>
          <w:sz w:val="22"/>
          <w:szCs w:val="22"/>
        </w:rPr>
      </w:pPr>
      <w:r w:rsidRPr="00A64720">
        <w:rPr>
          <w:sz w:val="22"/>
        </w:rPr>
        <w:t xml:space="preserve">Nur </w:t>
      </w:r>
      <w:proofErr w:type="spellStart"/>
      <w:r w:rsidRPr="00A64720">
        <w:rPr>
          <w:sz w:val="22"/>
        </w:rPr>
        <w:t>Hafizah</w:t>
      </w:r>
      <w:proofErr w:type="spellEnd"/>
      <w:r w:rsidRPr="00A64720">
        <w:rPr>
          <w:sz w:val="22"/>
        </w:rPr>
        <w:t xml:space="preserve"> Ab Hamid, Simon Smart, </w:t>
      </w:r>
      <w:r w:rsidRPr="00A64720">
        <w:rPr>
          <w:b/>
          <w:sz w:val="22"/>
        </w:rPr>
        <w:t>David K. Wang</w:t>
      </w:r>
      <w:r w:rsidRPr="00A64720">
        <w:rPr>
          <w:sz w:val="22"/>
        </w:rPr>
        <w:t xml:space="preserve">, </w:t>
      </w:r>
      <w:proofErr w:type="spellStart"/>
      <w:r w:rsidRPr="0035237D">
        <w:rPr>
          <w:sz w:val="22"/>
        </w:rPr>
        <w:t>Kaniel</w:t>
      </w:r>
      <w:proofErr w:type="spellEnd"/>
      <w:r w:rsidRPr="0035237D">
        <w:rPr>
          <w:sz w:val="22"/>
        </w:rPr>
        <w:t xml:space="preserve"> Wei Jun Koh,</w:t>
      </w:r>
      <w:r>
        <w:rPr>
          <w:sz w:val="22"/>
        </w:rPr>
        <w:t xml:space="preserve"> </w:t>
      </w:r>
      <w:r w:rsidRPr="00A64720">
        <w:rPr>
          <w:sz w:val="22"/>
        </w:rPr>
        <w:t xml:space="preserve"> </w:t>
      </w:r>
      <w:r w:rsidRPr="0035237D">
        <w:rPr>
          <w:sz w:val="22"/>
        </w:rPr>
        <w:t xml:space="preserve">Kalvin </w:t>
      </w:r>
      <w:proofErr w:type="spellStart"/>
      <w:r w:rsidRPr="0035237D">
        <w:rPr>
          <w:sz w:val="22"/>
        </w:rPr>
        <w:t>Jiak</w:t>
      </w:r>
      <w:proofErr w:type="spellEnd"/>
      <w:r w:rsidRPr="0035237D">
        <w:rPr>
          <w:sz w:val="22"/>
        </w:rPr>
        <w:t xml:space="preserve"> </w:t>
      </w:r>
      <w:proofErr w:type="spellStart"/>
      <w:r w:rsidRPr="0035237D">
        <w:rPr>
          <w:sz w:val="22"/>
        </w:rPr>
        <w:t>Chern</w:t>
      </w:r>
      <w:proofErr w:type="spellEnd"/>
      <w:r w:rsidRPr="0035237D">
        <w:rPr>
          <w:sz w:val="22"/>
        </w:rPr>
        <w:t xml:space="preserve"> Ng</w:t>
      </w:r>
      <w:r>
        <w:rPr>
          <w:sz w:val="22"/>
        </w:rPr>
        <w:t xml:space="preserve">, </w:t>
      </w:r>
      <w:r w:rsidRPr="00A64720">
        <w:rPr>
          <w:sz w:val="22"/>
          <w:u w:val="single"/>
        </w:rPr>
        <w:t>Liu Ye</w:t>
      </w:r>
      <w:r w:rsidRPr="00A64720">
        <w:rPr>
          <w:sz w:val="22"/>
        </w:rPr>
        <w:t xml:space="preserve">, </w:t>
      </w:r>
      <w:r>
        <w:rPr>
          <w:sz w:val="22"/>
        </w:rPr>
        <w:t>“</w:t>
      </w:r>
      <w:r w:rsidRPr="0035237D">
        <w:rPr>
          <w:sz w:val="22"/>
          <w:szCs w:val="22"/>
        </w:rPr>
        <w:t>Economic, energy and carbon footprint assessment of integrated forward osmosis membrane bioreactor (FOMBR) process in urban wastewater treatment</w:t>
      </w:r>
      <w:r>
        <w:rPr>
          <w:sz w:val="22"/>
          <w:szCs w:val="22"/>
        </w:rPr>
        <w:t>”</w:t>
      </w:r>
      <w:r w:rsidRPr="0035237D">
        <w:t xml:space="preserve"> </w:t>
      </w:r>
      <w:hyperlink r:id="rId12" w:tooltip="Show source title details" w:history="1">
        <w:r w:rsidRPr="00654F03">
          <w:rPr>
            <w:i/>
            <w:color w:val="323232"/>
            <w:sz w:val="22"/>
            <w:shd w:val="clear" w:color="auto" w:fill="FFFFFF"/>
          </w:rPr>
          <w:t>Environmental Science: Water Research and Technology</w:t>
        </w:r>
      </w:hyperlink>
      <w:r>
        <w:rPr>
          <w:sz w:val="22"/>
        </w:rPr>
        <w:t xml:space="preserve">, </w:t>
      </w:r>
      <w:r w:rsidRPr="00A64720">
        <w:rPr>
          <w:sz w:val="22"/>
        </w:rPr>
        <w:t>20</w:t>
      </w:r>
      <w:r>
        <w:rPr>
          <w:sz w:val="22"/>
        </w:rPr>
        <w:t>20</w:t>
      </w:r>
      <w:r w:rsidRPr="00A64720">
        <w:rPr>
          <w:sz w:val="22"/>
        </w:rPr>
        <w:t>,</w:t>
      </w:r>
      <w:r>
        <w:rPr>
          <w:sz w:val="22"/>
        </w:rPr>
        <w:t xml:space="preserve"> </w:t>
      </w:r>
      <w:r w:rsidR="00C45114">
        <w:rPr>
          <w:sz w:val="22"/>
        </w:rPr>
        <w:t>6(1), 153-165.</w:t>
      </w:r>
    </w:p>
    <w:p w14:paraId="64CEDC08" w14:textId="77777777" w:rsidR="0026302E" w:rsidRPr="0026302E" w:rsidRDefault="0026302E" w:rsidP="0026302E">
      <w:pPr>
        <w:ind w:left="-14"/>
        <w:rPr>
          <w:sz w:val="20"/>
          <w:szCs w:val="22"/>
        </w:rPr>
      </w:pPr>
      <w:r>
        <w:rPr>
          <w:sz w:val="20"/>
          <w:szCs w:val="22"/>
        </w:rPr>
        <w:t>2019</w:t>
      </w:r>
    </w:p>
    <w:bookmarkEnd w:id="5"/>
    <w:p w14:paraId="6EDC0C13" w14:textId="77777777" w:rsidR="003438BD" w:rsidRPr="00282E4F" w:rsidRDefault="003438BD" w:rsidP="009D1264">
      <w:pPr>
        <w:pStyle w:val="ListParagraph"/>
        <w:numPr>
          <w:ilvl w:val="0"/>
          <w:numId w:val="14"/>
        </w:numPr>
        <w:ind w:left="462" w:hanging="476"/>
        <w:rPr>
          <w:sz w:val="22"/>
          <w:szCs w:val="22"/>
        </w:rPr>
      </w:pPr>
      <w:r w:rsidRPr="007A779A">
        <w:rPr>
          <w:b/>
          <w:sz w:val="22"/>
          <w:szCs w:val="22"/>
          <w:u w:val="single"/>
          <w:lang w:val="nl-NL"/>
        </w:rPr>
        <w:t>David K. Wang</w:t>
      </w:r>
      <w:r w:rsidRPr="00A64720">
        <w:rPr>
          <w:sz w:val="22"/>
          <w:szCs w:val="22"/>
          <w:lang w:val="nl-NL"/>
        </w:rPr>
        <w:t xml:space="preserve">, Ralph A. Bauer, Kelan Yan, Ioannis A. Mergos, Zi Yang, Yi Zhou, </w:t>
      </w:r>
      <w:r w:rsidRPr="00D216A8">
        <w:rPr>
          <w:sz w:val="22"/>
          <w:szCs w:val="22"/>
          <w:lang w:val="nl-NL"/>
        </w:rPr>
        <w:t>Hendrik Verweij</w:t>
      </w:r>
      <w:r>
        <w:rPr>
          <w:sz w:val="22"/>
          <w:szCs w:val="22"/>
          <w:lang w:val="nl-NL"/>
        </w:rPr>
        <w:t>, “</w:t>
      </w:r>
      <w:r w:rsidRPr="00654F03">
        <w:rPr>
          <w:sz w:val="22"/>
          <w:szCs w:val="22"/>
        </w:rPr>
        <w:t>High Selectivity Gas Separation by Interfacial Diffusion Membranes</w:t>
      </w:r>
      <w:r>
        <w:rPr>
          <w:sz w:val="22"/>
          <w:szCs w:val="22"/>
          <w:lang w:val="nl-NL"/>
        </w:rPr>
        <w:t xml:space="preserve">”, </w:t>
      </w:r>
      <w:r w:rsidRPr="00654F03">
        <w:rPr>
          <w:i/>
          <w:sz w:val="22"/>
          <w:szCs w:val="22"/>
          <w:lang w:val="nl-NL"/>
        </w:rPr>
        <w:t>Advanced Materials Interfaces</w:t>
      </w:r>
      <w:r>
        <w:rPr>
          <w:sz w:val="22"/>
          <w:szCs w:val="22"/>
          <w:lang w:val="nl-NL"/>
        </w:rPr>
        <w:t>, 2019, 6(1), 1801273 (</w:t>
      </w:r>
      <w:r w:rsidR="00647255">
        <w:rPr>
          <w:b/>
          <w:sz w:val="22"/>
          <w:szCs w:val="22"/>
          <w:lang w:val="en-GB"/>
        </w:rPr>
        <w:t>Back</w:t>
      </w:r>
      <w:r w:rsidR="00647255" w:rsidRPr="00647255">
        <w:rPr>
          <w:b/>
          <w:sz w:val="22"/>
          <w:szCs w:val="22"/>
          <w:lang w:val="en-GB"/>
        </w:rPr>
        <w:t xml:space="preserve"> c</w:t>
      </w:r>
      <w:r w:rsidR="00647255" w:rsidRPr="00647255">
        <w:rPr>
          <w:b/>
          <w:sz w:val="22"/>
          <w:szCs w:val="22"/>
        </w:rPr>
        <w:t>over page feature</w:t>
      </w:r>
      <w:r w:rsidR="00647255" w:rsidRPr="00647255">
        <w:rPr>
          <w:b/>
          <w:sz w:val="22"/>
          <w:szCs w:val="22"/>
          <w:lang w:val="en-GB"/>
        </w:rPr>
        <w:t xml:space="preserve"> image</w:t>
      </w:r>
      <w:r w:rsidR="00014463">
        <w:rPr>
          <w:sz w:val="22"/>
          <w:szCs w:val="22"/>
          <w:lang w:val="en-GB"/>
        </w:rPr>
        <w:t xml:space="preserve"> (</w:t>
      </w:r>
      <w:hyperlink r:id="rId13" w:history="1">
        <w:r w:rsidR="00014463" w:rsidRPr="00014463">
          <w:rPr>
            <w:rStyle w:val="Hyperlink"/>
            <w:bCs/>
            <w:sz w:val="22"/>
            <w:szCs w:val="22"/>
          </w:rPr>
          <w:t>Volume 6, Issue 1, January 9, 2019</w:t>
        </w:r>
      </w:hyperlink>
      <w:r w:rsidR="00014463">
        <w:rPr>
          <w:sz w:val="22"/>
          <w:szCs w:val="22"/>
          <w:lang w:val="en-GB"/>
        </w:rPr>
        <w:t>)</w:t>
      </w:r>
      <w:r>
        <w:rPr>
          <w:sz w:val="22"/>
          <w:szCs w:val="22"/>
          <w:lang w:val="nl-NL"/>
        </w:rPr>
        <w:t>).</w:t>
      </w:r>
    </w:p>
    <w:p w14:paraId="0AC827B2" w14:textId="77777777" w:rsidR="002135CA" w:rsidRPr="002135CA" w:rsidRDefault="002135CA" w:rsidP="009D1264">
      <w:pPr>
        <w:pStyle w:val="ListParagraph"/>
        <w:numPr>
          <w:ilvl w:val="0"/>
          <w:numId w:val="14"/>
        </w:numPr>
        <w:ind w:left="462" w:hanging="476"/>
        <w:rPr>
          <w:sz w:val="22"/>
          <w:szCs w:val="22"/>
        </w:rPr>
      </w:pPr>
      <w:r w:rsidRPr="002135CA">
        <w:rPr>
          <w:sz w:val="22"/>
          <w:szCs w:val="22"/>
        </w:rPr>
        <w:t xml:space="preserve">Yi-Chen Lin, </w:t>
      </w:r>
      <w:r w:rsidRPr="002135CA">
        <w:rPr>
          <w:b/>
          <w:sz w:val="22"/>
          <w:szCs w:val="22"/>
          <w:u w:val="single"/>
        </w:rPr>
        <w:t>David K. Wang</w:t>
      </w:r>
      <w:r w:rsidRPr="002135CA">
        <w:rPr>
          <w:sz w:val="22"/>
          <w:szCs w:val="22"/>
        </w:rPr>
        <w:t xml:space="preserve">, Jing-Yuan Liu, </w:t>
      </w:r>
      <w:proofErr w:type="spellStart"/>
      <w:r w:rsidRPr="002135CA">
        <w:rPr>
          <w:sz w:val="22"/>
          <w:szCs w:val="22"/>
        </w:rPr>
        <w:t>Aligholi</w:t>
      </w:r>
      <w:proofErr w:type="spellEnd"/>
      <w:r w:rsidRPr="002135CA">
        <w:rPr>
          <w:sz w:val="22"/>
          <w:szCs w:val="22"/>
        </w:rPr>
        <w:t xml:space="preserve"> </w:t>
      </w:r>
      <w:proofErr w:type="spellStart"/>
      <w:r w:rsidRPr="002135CA">
        <w:rPr>
          <w:sz w:val="22"/>
          <w:szCs w:val="22"/>
        </w:rPr>
        <w:t>Niaei</w:t>
      </w:r>
      <w:proofErr w:type="spellEnd"/>
      <w:r w:rsidRPr="002135CA">
        <w:rPr>
          <w:sz w:val="22"/>
          <w:szCs w:val="22"/>
        </w:rPr>
        <w:t xml:space="preserve">, </w:t>
      </w:r>
      <w:r w:rsidRPr="002135CA">
        <w:rPr>
          <w:sz w:val="22"/>
          <w:szCs w:val="22"/>
          <w:u w:val="single"/>
        </w:rPr>
        <w:t>Hui-Hsin Tseng</w:t>
      </w:r>
      <w:r>
        <w:rPr>
          <w:sz w:val="22"/>
          <w:szCs w:val="22"/>
        </w:rPr>
        <w:t>, “</w:t>
      </w:r>
      <w:r w:rsidR="00282E4F" w:rsidRPr="00282E4F">
        <w:rPr>
          <w:sz w:val="22"/>
          <w:szCs w:val="22"/>
        </w:rPr>
        <w:t>Low band-gap energy photocatalytic membrane based on SrTiO</w:t>
      </w:r>
      <w:r w:rsidR="00282E4F" w:rsidRPr="003438BD">
        <w:rPr>
          <w:sz w:val="22"/>
          <w:szCs w:val="22"/>
          <w:vertAlign w:val="subscript"/>
        </w:rPr>
        <w:t>3</w:t>
      </w:r>
      <w:r w:rsidR="00282E4F" w:rsidRPr="00282E4F">
        <w:rPr>
          <w:sz w:val="22"/>
          <w:szCs w:val="22"/>
        </w:rPr>
        <w:t>–Cr and PVDF substrate: BSA protein degradation and separation application</w:t>
      </w:r>
      <w:r>
        <w:rPr>
          <w:sz w:val="22"/>
          <w:szCs w:val="22"/>
        </w:rPr>
        <w:t>”</w:t>
      </w:r>
      <w:r w:rsidR="00282E4F">
        <w:rPr>
          <w:sz w:val="22"/>
          <w:szCs w:val="22"/>
        </w:rPr>
        <w:t xml:space="preserve">, </w:t>
      </w:r>
      <w:r w:rsidR="00282E4F" w:rsidRPr="00282E4F">
        <w:rPr>
          <w:i/>
          <w:sz w:val="22"/>
          <w:szCs w:val="22"/>
        </w:rPr>
        <w:t>Journal of Membrane Science</w:t>
      </w:r>
      <w:r w:rsidR="00282E4F">
        <w:rPr>
          <w:sz w:val="22"/>
          <w:szCs w:val="22"/>
        </w:rPr>
        <w:t>, 2019, 586, 326-337.</w:t>
      </w:r>
    </w:p>
    <w:p w14:paraId="3BA795A1" w14:textId="77777777" w:rsidR="00282E4F" w:rsidRDefault="00282E4F" w:rsidP="009D1264">
      <w:pPr>
        <w:pStyle w:val="ListParagraph"/>
        <w:numPr>
          <w:ilvl w:val="0"/>
          <w:numId w:val="14"/>
        </w:numPr>
        <w:ind w:left="462" w:hanging="476"/>
        <w:rPr>
          <w:sz w:val="22"/>
          <w:szCs w:val="22"/>
        </w:rPr>
      </w:pPr>
      <w:proofErr w:type="spellStart"/>
      <w:r w:rsidRPr="00282E4F">
        <w:rPr>
          <w:sz w:val="22"/>
          <w:szCs w:val="22"/>
        </w:rPr>
        <w:t>Linghan</w:t>
      </w:r>
      <w:proofErr w:type="spellEnd"/>
      <w:r w:rsidRPr="00282E4F">
        <w:rPr>
          <w:sz w:val="22"/>
          <w:szCs w:val="22"/>
        </w:rPr>
        <w:t xml:space="preserve"> Meng, </w:t>
      </w:r>
      <w:r w:rsidRPr="00282E4F">
        <w:rPr>
          <w:sz w:val="22"/>
          <w:szCs w:val="22"/>
          <w:u w:val="single"/>
        </w:rPr>
        <w:t>Fengwei Xie</w:t>
      </w:r>
      <w:r w:rsidRPr="00282E4F">
        <w:rPr>
          <w:sz w:val="22"/>
          <w:szCs w:val="22"/>
        </w:rPr>
        <w:t xml:space="preserve">, </w:t>
      </w:r>
      <w:proofErr w:type="spellStart"/>
      <w:r w:rsidRPr="00282E4F">
        <w:rPr>
          <w:sz w:val="22"/>
          <w:szCs w:val="22"/>
        </w:rPr>
        <w:t>Binjia</w:t>
      </w:r>
      <w:proofErr w:type="spellEnd"/>
      <w:r w:rsidRPr="00282E4F">
        <w:rPr>
          <w:sz w:val="22"/>
          <w:szCs w:val="22"/>
        </w:rPr>
        <w:t xml:space="preserve"> Zhang, </w:t>
      </w:r>
      <w:r w:rsidRPr="00282E4F">
        <w:rPr>
          <w:b/>
          <w:sz w:val="22"/>
          <w:szCs w:val="22"/>
        </w:rPr>
        <w:t>David K. Wang</w:t>
      </w:r>
      <w:r w:rsidRPr="00282E4F">
        <w:rPr>
          <w:sz w:val="22"/>
          <w:szCs w:val="22"/>
        </w:rPr>
        <w:t>, Long Yu</w:t>
      </w:r>
      <w:r>
        <w:rPr>
          <w:sz w:val="22"/>
          <w:szCs w:val="22"/>
        </w:rPr>
        <w:t>, “</w:t>
      </w:r>
      <w:r w:rsidRPr="00282E4F">
        <w:rPr>
          <w:sz w:val="22"/>
          <w:szCs w:val="22"/>
        </w:rPr>
        <w:t>Natural Biopolymer Alloys with Superior Mechanical Properties</w:t>
      </w:r>
      <w:r>
        <w:rPr>
          <w:sz w:val="22"/>
          <w:szCs w:val="22"/>
        </w:rPr>
        <w:t xml:space="preserve">”, </w:t>
      </w:r>
      <w:r w:rsidRPr="00282E4F">
        <w:rPr>
          <w:i/>
          <w:sz w:val="22"/>
          <w:szCs w:val="22"/>
        </w:rPr>
        <w:t>ACS Sustainable Chemistry &amp; Engineering</w:t>
      </w:r>
      <w:r w:rsidRPr="00282E4F">
        <w:rPr>
          <w:sz w:val="22"/>
          <w:szCs w:val="22"/>
        </w:rPr>
        <w:t>, 2019, 7(2), 2792-2802</w:t>
      </w:r>
    </w:p>
    <w:p w14:paraId="272423A5" w14:textId="77777777" w:rsidR="003438BD" w:rsidRDefault="003438BD" w:rsidP="009D1264">
      <w:pPr>
        <w:pStyle w:val="ListParagraph"/>
        <w:numPr>
          <w:ilvl w:val="0"/>
          <w:numId w:val="14"/>
        </w:numPr>
        <w:ind w:left="462" w:hanging="476"/>
        <w:rPr>
          <w:sz w:val="22"/>
          <w:szCs w:val="22"/>
        </w:rPr>
      </w:pPr>
      <w:proofErr w:type="spellStart"/>
      <w:r w:rsidRPr="003438BD">
        <w:rPr>
          <w:sz w:val="22"/>
          <w:szCs w:val="22"/>
        </w:rPr>
        <w:t>Binjia</w:t>
      </w:r>
      <w:proofErr w:type="spellEnd"/>
      <w:r w:rsidRPr="003438BD">
        <w:rPr>
          <w:sz w:val="22"/>
          <w:szCs w:val="22"/>
        </w:rPr>
        <w:t xml:space="preserve"> Zhang, Elliot P. Gilbert, </w:t>
      </w:r>
      <w:proofErr w:type="spellStart"/>
      <w:r w:rsidRPr="00A732C9">
        <w:rPr>
          <w:sz w:val="22"/>
          <w:szCs w:val="22"/>
        </w:rPr>
        <w:t>Dongling</w:t>
      </w:r>
      <w:proofErr w:type="spellEnd"/>
      <w:r w:rsidRPr="00A732C9">
        <w:rPr>
          <w:sz w:val="22"/>
          <w:szCs w:val="22"/>
        </w:rPr>
        <w:t xml:space="preserve"> </w:t>
      </w:r>
      <w:proofErr w:type="spellStart"/>
      <w:r w:rsidRPr="00A732C9">
        <w:rPr>
          <w:sz w:val="22"/>
          <w:szCs w:val="22"/>
        </w:rPr>
        <w:t>Qiao</w:t>
      </w:r>
      <w:proofErr w:type="spellEnd"/>
      <w:r w:rsidRPr="003438BD">
        <w:rPr>
          <w:sz w:val="22"/>
          <w:szCs w:val="22"/>
        </w:rPr>
        <w:t xml:space="preserve">, </w:t>
      </w:r>
      <w:r w:rsidRPr="003438BD">
        <w:rPr>
          <w:sz w:val="22"/>
          <w:szCs w:val="22"/>
          <w:u w:val="single"/>
        </w:rPr>
        <w:t>Fengwei Xie</w:t>
      </w:r>
      <w:r w:rsidRPr="003438BD">
        <w:rPr>
          <w:sz w:val="22"/>
          <w:szCs w:val="22"/>
        </w:rPr>
        <w:t xml:space="preserve">, </w:t>
      </w:r>
      <w:r w:rsidRPr="003438BD">
        <w:rPr>
          <w:b/>
          <w:sz w:val="22"/>
          <w:szCs w:val="22"/>
        </w:rPr>
        <w:t>David K. Wang</w:t>
      </w:r>
      <w:r w:rsidRPr="003438BD">
        <w:rPr>
          <w:sz w:val="22"/>
          <w:szCs w:val="22"/>
        </w:rPr>
        <w:t xml:space="preserve">, </w:t>
      </w:r>
      <w:proofErr w:type="spellStart"/>
      <w:r w:rsidRPr="003438BD">
        <w:rPr>
          <w:sz w:val="22"/>
          <w:szCs w:val="22"/>
        </w:rPr>
        <w:t>Siming</w:t>
      </w:r>
      <w:proofErr w:type="spellEnd"/>
      <w:r w:rsidRPr="003438BD">
        <w:rPr>
          <w:sz w:val="22"/>
          <w:szCs w:val="22"/>
        </w:rPr>
        <w:t xml:space="preserve"> Zhao, </w:t>
      </w:r>
      <w:proofErr w:type="spellStart"/>
      <w:r w:rsidRPr="003438BD">
        <w:rPr>
          <w:sz w:val="22"/>
          <w:szCs w:val="22"/>
        </w:rPr>
        <w:t>Fatang</w:t>
      </w:r>
      <w:proofErr w:type="spellEnd"/>
      <w:r w:rsidRPr="003438BD">
        <w:rPr>
          <w:sz w:val="22"/>
          <w:szCs w:val="22"/>
        </w:rPr>
        <w:t xml:space="preserve"> Jiang,</w:t>
      </w:r>
      <w:r>
        <w:rPr>
          <w:sz w:val="22"/>
          <w:szCs w:val="22"/>
        </w:rPr>
        <w:t xml:space="preserve"> “</w:t>
      </w:r>
      <w:r w:rsidRPr="003438BD">
        <w:rPr>
          <w:sz w:val="22"/>
          <w:szCs w:val="22"/>
        </w:rPr>
        <w:t>A further study on supramolecular structure changes of waxy maize starch subjected to alkaline treatment by extended-q small-angle neutron scattering</w:t>
      </w:r>
      <w:r>
        <w:rPr>
          <w:sz w:val="22"/>
          <w:szCs w:val="22"/>
        </w:rPr>
        <w:t>”,</w:t>
      </w:r>
      <w:r w:rsidRPr="003438B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438BD">
        <w:rPr>
          <w:i/>
          <w:sz w:val="22"/>
          <w:szCs w:val="22"/>
        </w:rPr>
        <w:t>Food Hydrocolloids</w:t>
      </w:r>
      <w:r w:rsidRPr="003438BD">
        <w:rPr>
          <w:sz w:val="22"/>
          <w:szCs w:val="22"/>
        </w:rPr>
        <w:t>, 2019, 95, 133-142</w:t>
      </w:r>
      <w:r>
        <w:rPr>
          <w:sz w:val="22"/>
          <w:szCs w:val="22"/>
        </w:rPr>
        <w:t>.</w:t>
      </w:r>
    </w:p>
    <w:p w14:paraId="307848D5" w14:textId="77777777" w:rsidR="003438BD" w:rsidRPr="003438BD" w:rsidRDefault="003438BD" w:rsidP="003438BD">
      <w:pPr>
        <w:ind w:left="-14"/>
        <w:rPr>
          <w:sz w:val="22"/>
          <w:szCs w:val="22"/>
        </w:rPr>
      </w:pPr>
      <w:r>
        <w:rPr>
          <w:sz w:val="22"/>
          <w:szCs w:val="22"/>
        </w:rPr>
        <w:t>2018</w:t>
      </w:r>
    </w:p>
    <w:p w14:paraId="118EEFB2" w14:textId="77777777" w:rsidR="0011205B" w:rsidRDefault="0011205B" w:rsidP="009D1264">
      <w:pPr>
        <w:pStyle w:val="ListParagraph"/>
        <w:numPr>
          <w:ilvl w:val="0"/>
          <w:numId w:val="14"/>
        </w:numPr>
        <w:ind w:left="462" w:hanging="476"/>
        <w:rPr>
          <w:sz w:val="22"/>
          <w:szCs w:val="22"/>
        </w:rPr>
      </w:pPr>
      <w:r w:rsidRPr="0011205B">
        <w:rPr>
          <w:sz w:val="22"/>
          <w:szCs w:val="22"/>
        </w:rPr>
        <w:t xml:space="preserve">Tianlong Zhang, Muthia Elma, Fengwei Xie, Julius Motuzas, Xiwang Zhang, </w:t>
      </w:r>
      <w:r w:rsidRPr="0011205B">
        <w:rPr>
          <w:b/>
          <w:sz w:val="22"/>
          <w:szCs w:val="22"/>
          <w:u w:val="single"/>
        </w:rPr>
        <w:t>David K. Wang</w:t>
      </w:r>
      <w:r>
        <w:rPr>
          <w:sz w:val="22"/>
          <w:szCs w:val="22"/>
        </w:rPr>
        <w:t>,</w:t>
      </w:r>
      <w:r w:rsidRPr="0011205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“</w:t>
      </w:r>
      <w:r w:rsidRPr="0011205B">
        <w:rPr>
          <w:sz w:val="22"/>
          <w:szCs w:val="22"/>
          <w:lang w:val="en-US"/>
        </w:rPr>
        <w:t xml:space="preserve">Rapid Thermally Processed Hierarchical Titania-based Hollow </w:t>
      </w:r>
      <w:proofErr w:type="spellStart"/>
      <w:r w:rsidRPr="0011205B">
        <w:rPr>
          <w:sz w:val="22"/>
          <w:szCs w:val="22"/>
          <w:lang w:val="en-US"/>
        </w:rPr>
        <w:t>Fibres</w:t>
      </w:r>
      <w:proofErr w:type="spellEnd"/>
      <w:r w:rsidRPr="0011205B">
        <w:rPr>
          <w:sz w:val="22"/>
          <w:szCs w:val="22"/>
          <w:lang w:val="en-US"/>
        </w:rPr>
        <w:t xml:space="preserve"> with Tunable Physicochemical and Photocatalytic Properties”, </w:t>
      </w:r>
      <w:r w:rsidRPr="0011205B">
        <w:rPr>
          <w:i/>
          <w:sz w:val="22"/>
          <w:szCs w:val="22"/>
          <w:lang w:val="en-US"/>
        </w:rPr>
        <w:t>Separation and Purification Technology</w:t>
      </w:r>
      <w:r>
        <w:rPr>
          <w:sz w:val="22"/>
          <w:szCs w:val="22"/>
          <w:lang w:val="en-US"/>
        </w:rPr>
        <w:t>,</w:t>
      </w:r>
      <w:r w:rsidR="00CA6938">
        <w:rPr>
          <w:sz w:val="22"/>
          <w:szCs w:val="22"/>
          <w:lang w:val="en-US"/>
        </w:rPr>
        <w:t xml:space="preserve"> </w:t>
      </w:r>
      <w:r w:rsidR="00C1210F">
        <w:rPr>
          <w:sz w:val="22"/>
          <w:szCs w:val="22"/>
          <w:lang w:val="en-US"/>
        </w:rPr>
        <w:t>2018, 206, 99-106</w:t>
      </w:r>
      <w:r>
        <w:rPr>
          <w:sz w:val="22"/>
          <w:szCs w:val="22"/>
          <w:lang w:val="en-US"/>
        </w:rPr>
        <w:t>.</w:t>
      </w:r>
    </w:p>
    <w:p w14:paraId="338E2AC0" w14:textId="77777777" w:rsidR="00B30D0E" w:rsidRPr="00A64720" w:rsidRDefault="00B30D0E" w:rsidP="009D1264">
      <w:pPr>
        <w:pStyle w:val="ListParagraph"/>
        <w:numPr>
          <w:ilvl w:val="0"/>
          <w:numId w:val="14"/>
        </w:numPr>
        <w:ind w:left="462" w:hanging="476"/>
        <w:rPr>
          <w:sz w:val="20"/>
          <w:szCs w:val="22"/>
        </w:rPr>
      </w:pPr>
      <w:r w:rsidRPr="00A64720">
        <w:rPr>
          <w:sz w:val="22"/>
        </w:rPr>
        <w:t xml:space="preserve">Nur </w:t>
      </w:r>
      <w:proofErr w:type="spellStart"/>
      <w:r w:rsidRPr="00A64720">
        <w:rPr>
          <w:sz w:val="22"/>
        </w:rPr>
        <w:t>Hafizah</w:t>
      </w:r>
      <w:proofErr w:type="spellEnd"/>
      <w:r w:rsidRPr="00A64720">
        <w:rPr>
          <w:sz w:val="22"/>
        </w:rPr>
        <w:t xml:space="preserve"> Ab Hamid, </w:t>
      </w:r>
      <w:r w:rsidRPr="00A64720">
        <w:rPr>
          <w:sz w:val="22"/>
          <w:u w:val="single"/>
        </w:rPr>
        <w:t>Liu Ye</w:t>
      </w:r>
      <w:r w:rsidRPr="00A64720">
        <w:rPr>
          <w:sz w:val="22"/>
        </w:rPr>
        <w:t xml:space="preserve">, </w:t>
      </w:r>
      <w:r w:rsidRPr="00A64720">
        <w:rPr>
          <w:b/>
          <w:sz w:val="22"/>
        </w:rPr>
        <w:t>David K. Wang</w:t>
      </w:r>
      <w:r w:rsidRPr="00A64720">
        <w:rPr>
          <w:sz w:val="22"/>
        </w:rPr>
        <w:t xml:space="preserve">, Simon Smart, Emmanuelle Filloux, Thibault </w:t>
      </w:r>
      <w:proofErr w:type="spellStart"/>
      <w:r w:rsidRPr="00A64720">
        <w:rPr>
          <w:sz w:val="22"/>
        </w:rPr>
        <w:t>Lebouteiller</w:t>
      </w:r>
      <w:proofErr w:type="spellEnd"/>
      <w:r w:rsidRPr="00A64720">
        <w:rPr>
          <w:sz w:val="22"/>
        </w:rPr>
        <w:t>, Xiwang Zhang, “</w:t>
      </w:r>
      <w:hyperlink r:id="rId14" w:tooltip="Show document details" w:history="1">
        <w:r w:rsidRPr="00A64720">
          <w:rPr>
            <w:color w:val="323232"/>
            <w:sz w:val="22"/>
            <w:shd w:val="clear" w:color="auto" w:fill="FFFFFF"/>
          </w:rPr>
          <w:t>Evaluating the membrane fouling formation and chemical cleaning strategy in forward osmosis membrane filtration treating domestic sewage</w:t>
        </w:r>
      </w:hyperlink>
      <w:r w:rsidRPr="00A64720">
        <w:rPr>
          <w:sz w:val="22"/>
        </w:rPr>
        <w:t xml:space="preserve">”, </w:t>
      </w:r>
      <w:bookmarkStart w:id="6" w:name="_Hlk26792020"/>
      <w:r w:rsidR="00A50E46">
        <w:fldChar w:fldCharType="begin"/>
      </w:r>
      <w:r w:rsidR="00A50E46">
        <w:instrText xml:space="preserve"> HYPERLINK "https://www-scopus-com.ezproxy1.library.usyd.edu.au/sourceid/21100468963?origin=resultslist" \o "Show source title details" </w:instrText>
      </w:r>
      <w:r w:rsidR="00A50E46">
        <w:fldChar w:fldCharType="separate"/>
      </w:r>
      <w:r w:rsidRPr="00654F03">
        <w:rPr>
          <w:i/>
          <w:color w:val="323232"/>
          <w:sz w:val="22"/>
          <w:shd w:val="clear" w:color="auto" w:fill="FFFFFF"/>
        </w:rPr>
        <w:t>Environmental Science: Water Research and Technology</w:t>
      </w:r>
      <w:r w:rsidR="00A50E46">
        <w:rPr>
          <w:i/>
          <w:color w:val="323232"/>
          <w:sz w:val="22"/>
          <w:shd w:val="clear" w:color="auto" w:fill="FFFFFF"/>
        </w:rPr>
        <w:fldChar w:fldCharType="end"/>
      </w:r>
      <w:r w:rsidR="0035237D">
        <w:rPr>
          <w:sz w:val="22"/>
        </w:rPr>
        <w:t xml:space="preserve"> </w:t>
      </w:r>
      <w:r w:rsidRPr="00A64720">
        <w:rPr>
          <w:sz w:val="22"/>
        </w:rPr>
        <w:t>2018,</w:t>
      </w:r>
      <w:bookmarkEnd w:id="6"/>
      <w:r w:rsidRPr="00A64720">
        <w:rPr>
          <w:sz w:val="22"/>
        </w:rPr>
        <w:t xml:space="preserve"> 4(12), 2092-2103</w:t>
      </w:r>
    </w:p>
    <w:p w14:paraId="700ACC3B" w14:textId="77777777" w:rsidR="0011205B" w:rsidRPr="0011205B" w:rsidRDefault="0011205B" w:rsidP="009D1264">
      <w:pPr>
        <w:pStyle w:val="ListParagraph"/>
        <w:numPr>
          <w:ilvl w:val="0"/>
          <w:numId w:val="14"/>
        </w:numPr>
        <w:ind w:left="462" w:hanging="476"/>
        <w:rPr>
          <w:sz w:val="22"/>
          <w:szCs w:val="22"/>
        </w:rPr>
      </w:pPr>
      <w:r w:rsidRPr="0011205B">
        <w:rPr>
          <w:sz w:val="22"/>
          <w:szCs w:val="22"/>
        </w:rPr>
        <w:t xml:space="preserve">Yingjun Song, Julius Motuzas, </w:t>
      </w:r>
      <w:r w:rsidRPr="0011205B">
        <w:rPr>
          <w:b/>
          <w:sz w:val="22"/>
          <w:szCs w:val="22"/>
        </w:rPr>
        <w:t>David K. Wang</w:t>
      </w:r>
      <w:r w:rsidRPr="0011205B">
        <w:rPr>
          <w:sz w:val="22"/>
          <w:szCs w:val="22"/>
        </w:rPr>
        <w:t xml:space="preserve">, Greg Birkett, Simon Smart, </w:t>
      </w:r>
      <w:r w:rsidRPr="0011205B">
        <w:rPr>
          <w:sz w:val="22"/>
          <w:szCs w:val="22"/>
          <w:u w:val="single"/>
        </w:rPr>
        <w:t>Joao Carlos Diniz da Costa</w:t>
      </w:r>
      <w:r>
        <w:rPr>
          <w:sz w:val="22"/>
          <w:szCs w:val="22"/>
        </w:rPr>
        <w:t>,</w:t>
      </w:r>
      <w:r w:rsidRPr="0011205B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Pr="0011205B">
        <w:rPr>
          <w:sz w:val="22"/>
          <w:szCs w:val="22"/>
        </w:rPr>
        <w:t>Substrate Effect on Carbon/Ceramic Mixed Matrix Membrane Prepared by a Vacuum-Assisted Method for Desalination</w:t>
      </w:r>
      <w:r>
        <w:rPr>
          <w:sz w:val="22"/>
          <w:szCs w:val="22"/>
        </w:rPr>
        <w:t xml:space="preserve">”, </w:t>
      </w:r>
      <w:r w:rsidRPr="0011205B">
        <w:rPr>
          <w:i/>
          <w:sz w:val="22"/>
          <w:szCs w:val="22"/>
        </w:rPr>
        <w:t>Processes</w:t>
      </w:r>
      <w:r>
        <w:rPr>
          <w:sz w:val="22"/>
          <w:szCs w:val="22"/>
        </w:rPr>
        <w:t xml:space="preserve">, </w:t>
      </w:r>
      <w:r w:rsidR="00936A93">
        <w:rPr>
          <w:sz w:val="22"/>
          <w:szCs w:val="22"/>
        </w:rPr>
        <w:t>2018, 6(5), 47.</w:t>
      </w:r>
    </w:p>
    <w:p w14:paraId="6949F462" w14:textId="77777777" w:rsidR="00BB0A22" w:rsidRDefault="00BB0A22" w:rsidP="009D1264">
      <w:pPr>
        <w:pStyle w:val="ListParagraph"/>
        <w:numPr>
          <w:ilvl w:val="0"/>
          <w:numId w:val="14"/>
        </w:numPr>
        <w:ind w:left="462" w:hanging="476"/>
        <w:rPr>
          <w:sz w:val="22"/>
          <w:szCs w:val="22"/>
        </w:rPr>
      </w:pPr>
      <w:r w:rsidRPr="00BB0A22">
        <w:rPr>
          <w:sz w:val="22"/>
          <w:szCs w:val="22"/>
          <w:u w:val="single"/>
          <w:lang w:val="nl-NL"/>
        </w:rPr>
        <w:t>Xing Yang</w:t>
      </w:r>
      <w:r w:rsidRPr="00BB0A22">
        <w:rPr>
          <w:sz w:val="22"/>
          <w:szCs w:val="22"/>
          <w:lang w:val="nl-NL"/>
        </w:rPr>
        <w:t xml:space="preserve">, Sean Sheridan, Lining Ding, </w:t>
      </w:r>
      <w:r w:rsidRPr="00BB0A22">
        <w:rPr>
          <w:b/>
          <w:sz w:val="22"/>
          <w:szCs w:val="22"/>
          <w:lang w:val="nl-NL"/>
        </w:rPr>
        <w:t>David K. Wang</w:t>
      </w:r>
      <w:r w:rsidRPr="00BB0A22">
        <w:rPr>
          <w:sz w:val="22"/>
          <w:szCs w:val="22"/>
          <w:lang w:val="nl-NL"/>
        </w:rPr>
        <w:t xml:space="preserve">, Simon Smart, João C. Diniz da Costa, Audra Liubinas, </w:t>
      </w:r>
      <w:r w:rsidRPr="00BB0A22">
        <w:rPr>
          <w:sz w:val="22"/>
          <w:szCs w:val="22"/>
          <w:u w:val="single"/>
          <w:lang w:val="nl-NL"/>
        </w:rPr>
        <w:t>Mikel Duke</w:t>
      </w:r>
      <w:r>
        <w:rPr>
          <w:sz w:val="22"/>
          <w:szCs w:val="22"/>
          <w:lang w:val="nl-NL"/>
        </w:rPr>
        <w:t>, “</w:t>
      </w:r>
      <w:r w:rsidRPr="00BB0A22">
        <w:rPr>
          <w:sz w:val="22"/>
          <w:szCs w:val="22"/>
        </w:rPr>
        <w:t xml:space="preserve">Inter-layer </w:t>
      </w:r>
      <w:r>
        <w:rPr>
          <w:sz w:val="22"/>
          <w:szCs w:val="22"/>
        </w:rPr>
        <w:t>F</w:t>
      </w:r>
      <w:r w:rsidRPr="00BB0A22">
        <w:rPr>
          <w:sz w:val="22"/>
          <w:szCs w:val="22"/>
        </w:rPr>
        <w:t>ree Cobalt-doped Silica Membranes for Pervaporation of Ammonia Solutions</w:t>
      </w:r>
      <w:r>
        <w:rPr>
          <w:sz w:val="22"/>
          <w:szCs w:val="22"/>
        </w:rPr>
        <w:t xml:space="preserve">”, </w:t>
      </w:r>
      <w:r w:rsidRPr="00BB0A22">
        <w:rPr>
          <w:i/>
          <w:sz w:val="22"/>
          <w:szCs w:val="22"/>
        </w:rPr>
        <w:t>Journal of Membrane Science</w:t>
      </w:r>
      <w:r w:rsidR="0011205B">
        <w:rPr>
          <w:sz w:val="22"/>
          <w:szCs w:val="22"/>
        </w:rPr>
        <w:t>, 2018, 553, 111-116.</w:t>
      </w:r>
    </w:p>
    <w:p w14:paraId="553144AB" w14:textId="77777777" w:rsidR="00B54E11" w:rsidRPr="00DC13BE" w:rsidRDefault="00B54E11" w:rsidP="009D1264">
      <w:pPr>
        <w:pStyle w:val="ListParagraph"/>
        <w:numPr>
          <w:ilvl w:val="0"/>
          <w:numId w:val="14"/>
        </w:numPr>
        <w:ind w:left="448"/>
        <w:rPr>
          <w:sz w:val="22"/>
          <w:szCs w:val="22"/>
        </w:rPr>
      </w:pPr>
      <w:r w:rsidRPr="00DC13BE">
        <w:rPr>
          <w:sz w:val="22"/>
          <w:szCs w:val="22"/>
        </w:rPr>
        <w:t>Julius Motuzas, Christelle Yacou, Rasmus S</w:t>
      </w:r>
      <w:r w:rsidR="00BD7AF9">
        <w:rPr>
          <w:sz w:val="22"/>
          <w:szCs w:val="22"/>
        </w:rPr>
        <w:t>. K.</w:t>
      </w:r>
      <w:r w:rsidRPr="00DC13BE">
        <w:rPr>
          <w:sz w:val="22"/>
          <w:szCs w:val="22"/>
        </w:rPr>
        <w:t xml:space="preserve"> Madsen, Weng Fu, </w:t>
      </w:r>
      <w:r w:rsidRPr="00DC13BE">
        <w:rPr>
          <w:b/>
          <w:sz w:val="22"/>
          <w:szCs w:val="22"/>
        </w:rPr>
        <w:t>David K. Wang</w:t>
      </w:r>
      <w:r w:rsidRPr="00DC13BE">
        <w:rPr>
          <w:sz w:val="22"/>
          <w:szCs w:val="22"/>
        </w:rPr>
        <w:t xml:space="preserve">, Anne Julbe, James Vaughan, </w:t>
      </w:r>
      <w:r w:rsidR="00AC1CFB" w:rsidRPr="00DC13BE">
        <w:rPr>
          <w:sz w:val="22"/>
          <w:szCs w:val="22"/>
          <w:u w:val="single"/>
        </w:rPr>
        <w:t>João</w:t>
      </w:r>
      <w:r w:rsidRPr="00DC13BE">
        <w:rPr>
          <w:sz w:val="22"/>
          <w:szCs w:val="22"/>
          <w:u w:val="single"/>
        </w:rPr>
        <w:t xml:space="preserve"> C. Diniz da Costa</w:t>
      </w:r>
      <w:r w:rsidRPr="00DC13BE">
        <w:rPr>
          <w:sz w:val="22"/>
          <w:szCs w:val="22"/>
        </w:rPr>
        <w:t xml:space="preserve">, </w:t>
      </w:r>
      <w:r w:rsidR="00DC7FA6" w:rsidRPr="00DC13BE">
        <w:rPr>
          <w:sz w:val="22"/>
          <w:szCs w:val="22"/>
        </w:rPr>
        <w:t>“</w:t>
      </w:r>
      <w:r w:rsidRPr="00DC13BE">
        <w:rPr>
          <w:sz w:val="22"/>
          <w:szCs w:val="22"/>
        </w:rPr>
        <w:t xml:space="preserve">Novel Inorganic Membrane for the </w:t>
      </w:r>
      <w:proofErr w:type="spellStart"/>
      <w:r w:rsidRPr="00DC13BE">
        <w:rPr>
          <w:sz w:val="22"/>
          <w:szCs w:val="22"/>
        </w:rPr>
        <w:t>Percrystallization</w:t>
      </w:r>
      <w:proofErr w:type="spellEnd"/>
      <w:r w:rsidRPr="00DC13BE">
        <w:rPr>
          <w:sz w:val="22"/>
          <w:szCs w:val="22"/>
        </w:rPr>
        <w:t xml:space="preserve"> of Mineral, Food and Pharmaceutical Compounds</w:t>
      </w:r>
      <w:r w:rsidR="00DC7FA6" w:rsidRPr="00DC13BE">
        <w:rPr>
          <w:sz w:val="22"/>
          <w:szCs w:val="22"/>
        </w:rPr>
        <w:t>”</w:t>
      </w:r>
      <w:r w:rsidRPr="00DC13BE">
        <w:rPr>
          <w:sz w:val="22"/>
          <w:szCs w:val="22"/>
        </w:rPr>
        <w:t xml:space="preserve">, </w:t>
      </w:r>
      <w:r w:rsidRPr="00DC13BE">
        <w:rPr>
          <w:i/>
          <w:sz w:val="22"/>
          <w:szCs w:val="22"/>
        </w:rPr>
        <w:t>Journal of Membrane Science</w:t>
      </w:r>
      <w:r w:rsidRPr="00DC13BE">
        <w:rPr>
          <w:sz w:val="22"/>
          <w:szCs w:val="22"/>
        </w:rPr>
        <w:t>, 2018</w:t>
      </w:r>
      <w:r w:rsidR="00F52908" w:rsidRPr="00DC13BE">
        <w:rPr>
          <w:sz w:val="22"/>
          <w:szCs w:val="22"/>
        </w:rPr>
        <w:t>, 550, 407-415.</w:t>
      </w:r>
    </w:p>
    <w:p w14:paraId="5E2431A1" w14:textId="77777777" w:rsidR="00654F03" w:rsidRPr="00654F03" w:rsidRDefault="00654F03" w:rsidP="009D1264">
      <w:pPr>
        <w:pStyle w:val="ListParagraph"/>
        <w:numPr>
          <w:ilvl w:val="0"/>
          <w:numId w:val="14"/>
        </w:numPr>
        <w:ind w:left="448"/>
        <w:rPr>
          <w:sz w:val="22"/>
          <w:szCs w:val="22"/>
        </w:rPr>
      </w:pPr>
      <w:r w:rsidRPr="00654F03">
        <w:rPr>
          <w:sz w:val="22"/>
          <w:szCs w:val="22"/>
          <w:u w:val="single"/>
          <w:lang w:val="en-US"/>
        </w:rPr>
        <w:t>Jun-Wei Lim</w:t>
      </w:r>
      <w:r w:rsidRPr="00654F03">
        <w:rPr>
          <w:sz w:val="22"/>
          <w:szCs w:val="22"/>
          <w:lang w:val="en-US"/>
        </w:rPr>
        <w:t xml:space="preserve">, Hayyiratul Fatimah Mohd Zaid, Mohamed Hasnain Isa, Wen-Da Oh, Rohana Adnan, Mohammed J.K. Bashir, Worapon Kiatkittipong, </w:t>
      </w:r>
      <w:r w:rsidRPr="00654F03">
        <w:rPr>
          <w:b/>
          <w:sz w:val="22"/>
          <w:szCs w:val="22"/>
          <w:lang w:val="en-US"/>
        </w:rPr>
        <w:t>David K. Wang</w:t>
      </w:r>
      <w:r>
        <w:rPr>
          <w:sz w:val="22"/>
          <w:szCs w:val="22"/>
          <w:lang w:val="en-US"/>
        </w:rPr>
        <w:t>, “</w:t>
      </w:r>
      <w:r w:rsidRPr="00654F03">
        <w:rPr>
          <w:sz w:val="22"/>
          <w:szCs w:val="22"/>
          <w:lang w:val="en-US"/>
        </w:rPr>
        <w:t xml:space="preserve">Shielding immobilized biomass </w:t>
      </w:r>
      <w:proofErr w:type="spellStart"/>
      <w:r w:rsidRPr="00654F03">
        <w:rPr>
          <w:sz w:val="22"/>
          <w:szCs w:val="22"/>
          <w:lang w:val="en-US"/>
        </w:rPr>
        <w:t>cryogel</w:t>
      </w:r>
      <w:proofErr w:type="spellEnd"/>
      <w:r w:rsidRPr="00654F03">
        <w:rPr>
          <w:sz w:val="22"/>
          <w:szCs w:val="22"/>
          <w:lang w:val="en-US"/>
        </w:rPr>
        <w:t xml:space="preserve"> beads with PAC for the simultaneous adsorption and biodegradation of 4-chlorophenol”, </w:t>
      </w:r>
      <w:hyperlink r:id="rId15" w:tooltip="Show source title details" w:history="1">
        <w:r w:rsidRPr="00654F03">
          <w:rPr>
            <w:i/>
            <w:color w:val="323232"/>
            <w:sz w:val="22"/>
            <w:szCs w:val="22"/>
            <w:shd w:val="clear" w:color="auto" w:fill="FFFFFF"/>
          </w:rPr>
          <w:t>Journal of Cleaner Production</w:t>
        </w:r>
      </w:hyperlink>
      <w:r w:rsidRPr="00654F03">
        <w:rPr>
          <w:sz w:val="22"/>
          <w:szCs w:val="22"/>
        </w:rPr>
        <w:t>, 2018, 205, 828-835</w:t>
      </w:r>
      <w:r>
        <w:rPr>
          <w:sz w:val="22"/>
          <w:szCs w:val="22"/>
        </w:rPr>
        <w:t>.</w:t>
      </w:r>
    </w:p>
    <w:p w14:paraId="2D90E1B4" w14:textId="77777777" w:rsidR="00B54E11" w:rsidRDefault="00DC7FA6" w:rsidP="009D1264">
      <w:pPr>
        <w:pStyle w:val="ListParagraph"/>
        <w:numPr>
          <w:ilvl w:val="0"/>
          <w:numId w:val="14"/>
        </w:numPr>
        <w:ind w:left="448"/>
        <w:rPr>
          <w:sz w:val="22"/>
          <w:szCs w:val="22"/>
        </w:rPr>
      </w:pPr>
      <w:r w:rsidRPr="00DC13BE">
        <w:rPr>
          <w:sz w:val="22"/>
          <w:szCs w:val="22"/>
        </w:rPr>
        <w:t xml:space="preserve">Hong Yang, </w:t>
      </w:r>
      <w:r w:rsidRPr="00DC13BE">
        <w:rPr>
          <w:b/>
          <w:sz w:val="22"/>
          <w:szCs w:val="22"/>
        </w:rPr>
        <w:t>David K. Wang</w:t>
      </w:r>
      <w:r w:rsidRPr="00DC13BE">
        <w:rPr>
          <w:sz w:val="22"/>
          <w:szCs w:val="22"/>
        </w:rPr>
        <w:t xml:space="preserve">, Julius Motuzas, </w:t>
      </w:r>
      <w:r w:rsidRPr="00DC13BE">
        <w:rPr>
          <w:sz w:val="22"/>
          <w:szCs w:val="22"/>
          <w:u w:val="single"/>
        </w:rPr>
        <w:t>João C. Diniz da Costa</w:t>
      </w:r>
      <w:r w:rsidRPr="00DC13BE">
        <w:rPr>
          <w:sz w:val="22"/>
          <w:szCs w:val="22"/>
        </w:rPr>
        <w:t xml:space="preserve">, “Hybrid vinyl silane and P123 template sol-gel derived carbon silica membrane for desalination”, </w:t>
      </w:r>
      <w:r w:rsidRPr="00DC13BE">
        <w:rPr>
          <w:i/>
          <w:sz w:val="22"/>
          <w:szCs w:val="22"/>
        </w:rPr>
        <w:t>Journal of Sol-Gel Science and Technology</w:t>
      </w:r>
      <w:r w:rsidR="00107C57">
        <w:rPr>
          <w:sz w:val="22"/>
          <w:szCs w:val="22"/>
        </w:rPr>
        <w:t xml:space="preserve">, </w:t>
      </w:r>
      <w:r w:rsidRPr="00DC13BE">
        <w:rPr>
          <w:sz w:val="22"/>
          <w:szCs w:val="22"/>
        </w:rPr>
        <w:t>201</w:t>
      </w:r>
      <w:r w:rsidR="00107C57">
        <w:rPr>
          <w:sz w:val="22"/>
          <w:szCs w:val="22"/>
        </w:rPr>
        <w:t>8</w:t>
      </w:r>
      <w:r w:rsidR="00192985" w:rsidRPr="00DC13BE">
        <w:rPr>
          <w:sz w:val="22"/>
          <w:szCs w:val="22"/>
        </w:rPr>
        <w:t>,</w:t>
      </w:r>
      <w:r w:rsidR="00107C57">
        <w:rPr>
          <w:sz w:val="22"/>
          <w:szCs w:val="22"/>
        </w:rPr>
        <w:t xml:space="preserve"> 85, 280-289</w:t>
      </w:r>
      <w:r w:rsidRPr="00DC13BE">
        <w:rPr>
          <w:sz w:val="22"/>
          <w:szCs w:val="22"/>
        </w:rPr>
        <w:t>.</w:t>
      </w:r>
    </w:p>
    <w:p w14:paraId="2A2F85AB" w14:textId="77777777" w:rsidR="003438BD" w:rsidRPr="003438BD" w:rsidRDefault="003438BD" w:rsidP="003438BD">
      <w:pPr>
        <w:ind w:left="-8"/>
        <w:rPr>
          <w:sz w:val="22"/>
          <w:szCs w:val="22"/>
        </w:rPr>
      </w:pPr>
      <w:r>
        <w:rPr>
          <w:sz w:val="22"/>
          <w:szCs w:val="22"/>
        </w:rPr>
        <w:t>2017</w:t>
      </w:r>
    </w:p>
    <w:p w14:paraId="7C27AB56" w14:textId="77777777" w:rsidR="0089198F" w:rsidRPr="00DC13BE" w:rsidRDefault="0089198F" w:rsidP="009D1264">
      <w:pPr>
        <w:pStyle w:val="ListParagraph"/>
        <w:numPr>
          <w:ilvl w:val="0"/>
          <w:numId w:val="14"/>
        </w:numPr>
        <w:ind w:left="448"/>
        <w:rPr>
          <w:sz w:val="22"/>
          <w:szCs w:val="22"/>
        </w:rPr>
      </w:pPr>
      <w:r w:rsidRPr="00DC13BE">
        <w:rPr>
          <w:sz w:val="22"/>
          <w:szCs w:val="22"/>
        </w:rPr>
        <w:t xml:space="preserve">Yingjun Song, </w:t>
      </w:r>
      <w:r w:rsidRPr="00DC13BE">
        <w:rPr>
          <w:b/>
          <w:sz w:val="22"/>
          <w:szCs w:val="22"/>
        </w:rPr>
        <w:t>David K. Wang</w:t>
      </w:r>
      <w:r w:rsidRPr="00DC13BE">
        <w:rPr>
          <w:sz w:val="22"/>
          <w:szCs w:val="22"/>
        </w:rPr>
        <w:t xml:space="preserve">, Greg Birkett, Simon Smart, </w:t>
      </w:r>
      <w:r w:rsidRPr="00DC13BE">
        <w:rPr>
          <w:sz w:val="22"/>
          <w:szCs w:val="22"/>
          <w:u w:val="single"/>
        </w:rPr>
        <w:t>João C. Diniz da Costa</w:t>
      </w:r>
      <w:r w:rsidRPr="00DC13BE">
        <w:rPr>
          <w:sz w:val="22"/>
          <w:szCs w:val="22"/>
        </w:rPr>
        <w:t xml:space="preserve">, “Vacuum film etching effect of carbon alumina mixed matrix membranes”, </w:t>
      </w:r>
      <w:r w:rsidRPr="00DC13BE">
        <w:rPr>
          <w:i/>
          <w:sz w:val="22"/>
          <w:szCs w:val="22"/>
        </w:rPr>
        <w:t>Journal of Membrane Science</w:t>
      </w:r>
      <w:r w:rsidRPr="00DC13BE">
        <w:rPr>
          <w:sz w:val="22"/>
          <w:szCs w:val="22"/>
        </w:rPr>
        <w:t>, 2017</w:t>
      </w:r>
      <w:r w:rsidR="00F63D1F" w:rsidRPr="00DC13BE">
        <w:rPr>
          <w:sz w:val="22"/>
          <w:szCs w:val="22"/>
        </w:rPr>
        <w:t>, 541, 53-61.</w:t>
      </w:r>
    </w:p>
    <w:p w14:paraId="18E5079E" w14:textId="77777777" w:rsidR="00943FF2" w:rsidRPr="00DC13BE" w:rsidRDefault="00943FF2" w:rsidP="009D1264">
      <w:pPr>
        <w:pStyle w:val="ListParagraph"/>
        <w:numPr>
          <w:ilvl w:val="0"/>
          <w:numId w:val="14"/>
        </w:numPr>
        <w:ind w:left="448"/>
        <w:rPr>
          <w:sz w:val="22"/>
          <w:szCs w:val="22"/>
        </w:rPr>
      </w:pPr>
      <w:proofErr w:type="spellStart"/>
      <w:r w:rsidRPr="00DC13BE">
        <w:rPr>
          <w:sz w:val="22"/>
          <w:szCs w:val="22"/>
        </w:rPr>
        <w:t>Binjia</w:t>
      </w:r>
      <w:proofErr w:type="spellEnd"/>
      <w:r w:rsidRPr="00DC13BE">
        <w:rPr>
          <w:sz w:val="22"/>
          <w:szCs w:val="22"/>
        </w:rPr>
        <w:t xml:space="preserve"> Zhang, </w:t>
      </w:r>
      <w:r w:rsidRPr="00DC13BE">
        <w:rPr>
          <w:sz w:val="22"/>
          <w:szCs w:val="22"/>
          <w:u w:val="single"/>
        </w:rPr>
        <w:t>Fengwei Xie</w:t>
      </w:r>
      <w:r w:rsidRPr="00DC13BE">
        <w:rPr>
          <w:sz w:val="22"/>
          <w:szCs w:val="22"/>
        </w:rPr>
        <w:t xml:space="preserve">, Julia </w:t>
      </w:r>
      <w:proofErr w:type="spellStart"/>
      <w:r w:rsidRPr="00DC13BE">
        <w:rPr>
          <w:sz w:val="22"/>
          <w:szCs w:val="22"/>
        </w:rPr>
        <w:t>Shamshina</w:t>
      </w:r>
      <w:proofErr w:type="spellEnd"/>
      <w:r w:rsidRPr="00DC13BE">
        <w:rPr>
          <w:sz w:val="22"/>
          <w:szCs w:val="22"/>
        </w:rPr>
        <w:t xml:space="preserve">, Robin Rogers, Tony McNally, </w:t>
      </w:r>
      <w:r w:rsidRPr="00DC13BE">
        <w:rPr>
          <w:b/>
          <w:sz w:val="22"/>
          <w:szCs w:val="22"/>
        </w:rPr>
        <w:t>David K. Wang</w:t>
      </w:r>
      <w:r w:rsidRPr="00DC13BE">
        <w:rPr>
          <w:sz w:val="22"/>
          <w:szCs w:val="22"/>
        </w:rPr>
        <w:t>, Peter Halley, Rowan Truss, Si-</w:t>
      </w:r>
      <w:proofErr w:type="spellStart"/>
      <w:r w:rsidRPr="00DC13BE">
        <w:rPr>
          <w:sz w:val="22"/>
          <w:szCs w:val="22"/>
        </w:rPr>
        <w:t>ming</w:t>
      </w:r>
      <w:proofErr w:type="spellEnd"/>
      <w:r w:rsidRPr="00DC13BE">
        <w:rPr>
          <w:sz w:val="22"/>
          <w:szCs w:val="22"/>
        </w:rPr>
        <w:t xml:space="preserve"> Zhao, Ling Chen, “Facile preparation of starch-based electroconductive films with ionic liquid”, </w:t>
      </w:r>
      <w:r w:rsidRPr="00DC13BE">
        <w:rPr>
          <w:i/>
          <w:sz w:val="22"/>
          <w:szCs w:val="22"/>
        </w:rPr>
        <w:t>ACS Sustainable Chemistry &amp; Engineering</w:t>
      </w:r>
      <w:r w:rsidR="0089198F" w:rsidRPr="00DC13BE">
        <w:rPr>
          <w:sz w:val="22"/>
          <w:szCs w:val="22"/>
        </w:rPr>
        <w:t>, 2017, 5(6), 5457-5467</w:t>
      </w:r>
      <w:r w:rsidRPr="00DC13BE">
        <w:rPr>
          <w:sz w:val="22"/>
          <w:szCs w:val="22"/>
        </w:rPr>
        <w:t>.</w:t>
      </w:r>
    </w:p>
    <w:p w14:paraId="2561F82A" w14:textId="77777777" w:rsidR="00744388" w:rsidRPr="00DC13BE" w:rsidRDefault="00744388" w:rsidP="009D1264">
      <w:pPr>
        <w:pStyle w:val="ListParagraph"/>
        <w:numPr>
          <w:ilvl w:val="0"/>
          <w:numId w:val="14"/>
        </w:numPr>
        <w:ind w:left="448"/>
        <w:rPr>
          <w:sz w:val="22"/>
          <w:szCs w:val="22"/>
        </w:rPr>
      </w:pPr>
      <w:proofErr w:type="spellStart"/>
      <w:r w:rsidRPr="00DC13BE">
        <w:rPr>
          <w:sz w:val="22"/>
          <w:szCs w:val="22"/>
        </w:rPr>
        <w:t>Dongling</w:t>
      </w:r>
      <w:proofErr w:type="spellEnd"/>
      <w:r w:rsidRPr="00DC13BE">
        <w:rPr>
          <w:sz w:val="22"/>
          <w:szCs w:val="22"/>
        </w:rPr>
        <w:t xml:space="preserve"> </w:t>
      </w:r>
      <w:proofErr w:type="spellStart"/>
      <w:r w:rsidRPr="00DC13BE">
        <w:rPr>
          <w:sz w:val="22"/>
          <w:szCs w:val="22"/>
        </w:rPr>
        <w:t>Qiao</w:t>
      </w:r>
      <w:proofErr w:type="spellEnd"/>
      <w:r w:rsidRPr="00DC13BE">
        <w:rPr>
          <w:sz w:val="22"/>
          <w:szCs w:val="22"/>
        </w:rPr>
        <w:t xml:space="preserve">, </w:t>
      </w:r>
      <w:proofErr w:type="spellStart"/>
      <w:r w:rsidRPr="00DC13BE">
        <w:rPr>
          <w:sz w:val="22"/>
          <w:szCs w:val="22"/>
          <w:u w:val="single"/>
        </w:rPr>
        <w:t>Binjia</w:t>
      </w:r>
      <w:proofErr w:type="spellEnd"/>
      <w:r w:rsidRPr="00DC13BE">
        <w:rPr>
          <w:sz w:val="22"/>
          <w:szCs w:val="22"/>
          <w:u w:val="single"/>
        </w:rPr>
        <w:t xml:space="preserve"> Zhang</w:t>
      </w:r>
      <w:r w:rsidRPr="00DC13BE">
        <w:rPr>
          <w:sz w:val="22"/>
          <w:szCs w:val="22"/>
        </w:rPr>
        <w:t xml:space="preserve">, </w:t>
      </w:r>
      <w:proofErr w:type="spellStart"/>
      <w:r w:rsidRPr="00DC13BE">
        <w:rPr>
          <w:sz w:val="22"/>
          <w:szCs w:val="22"/>
        </w:rPr>
        <w:t>Fatang</w:t>
      </w:r>
      <w:proofErr w:type="spellEnd"/>
      <w:r w:rsidRPr="00DC13BE">
        <w:rPr>
          <w:sz w:val="22"/>
          <w:szCs w:val="22"/>
        </w:rPr>
        <w:t xml:space="preserve"> Jiang, </w:t>
      </w:r>
      <w:proofErr w:type="spellStart"/>
      <w:r w:rsidRPr="00DC13BE">
        <w:rPr>
          <w:sz w:val="22"/>
          <w:szCs w:val="22"/>
        </w:rPr>
        <w:t>Siming</w:t>
      </w:r>
      <w:proofErr w:type="spellEnd"/>
      <w:r w:rsidRPr="00DC13BE">
        <w:rPr>
          <w:sz w:val="22"/>
          <w:szCs w:val="22"/>
        </w:rPr>
        <w:t xml:space="preserve"> Zhao, </w:t>
      </w:r>
      <w:r w:rsidRPr="00DC13BE">
        <w:rPr>
          <w:sz w:val="22"/>
          <w:szCs w:val="22"/>
          <w:u w:val="single"/>
        </w:rPr>
        <w:t>Fengwei Xie</w:t>
      </w:r>
      <w:r w:rsidRPr="00DC13BE">
        <w:rPr>
          <w:sz w:val="22"/>
          <w:szCs w:val="22"/>
        </w:rPr>
        <w:t xml:space="preserve">, </w:t>
      </w:r>
      <w:r w:rsidRPr="00DC13BE">
        <w:rPr>
          <w:b/>
          <w:sz w:val="22"/>
          <w:szCs w:val="22"/>
        </w:rPr>
        <w:t>David K. Wang</w:t>
      </w:r>
      <w:r w:rsidRPr="00DC13BE">
        <w:rPr>
          <w:sz w:val="22"/>
          <w:szCs w:val="22"/>
        </w:rPr>
        <w:t xml:space="preserve">, </w:t>
      </w:r>
      <w:proofErr w:type="spellStart"/>
      <w:r w:rsidRPr="00DC13BE">
        <w:rPr>
          <w:sz w:val="22"/>
          <w:szCs w:val="22"/>
        </w:rPr>
        <w:t>Jie</w:t>
      </w:r>
      <w:proofErr w:type="spellEnd"/>
      <w:r w:rsidRPr="00DC13BE">
        <w:rPr>
          <w:sz w:val="22"/>
          <w:szCs w:val="22"/>
        </w:rPr>
        <w:t xml:space="preserve"> Zhu</w:t>
      </w:r>
      <w:r w:rsidR="00240650" w:rsidRPr="00DC13BE">
        <w:rPr>
          <w:sz w:val="22"/>
          <w:szCs w:val="22"/>
        </w:rPr>
        <w:t>, “</w:t>
      </w:r>
      <w:r w:rsidR="00AF7EC8" w:rsidRPr="00DC13BE">
        <w:rPr>
          <w:sz w:val="22"/>
          <w:szCs w:val="22"/>
        </w:rPr>
        <w:t>Hydration-induced crystalline transformation of starch polymer under ambient conditions</w:t>
      </w:r>
      <w:r w:rsidR="00240650" w:rsidRPr="00DC13BE">
        <w:rPr>
          <w:sz w:val="22"/>
          <w:szCs w:val="22"/>
        </w:rPr>
        <w:t xml:space="preserve">”, </w:t>
      </w:r>
      <w:r w:rsidR="00240650" w:rsidRPr="00DC13BE">
        <w:rPr>
          <w:i/>
          <w:sz w:val="22"/>
          <w:szCs w:val="22"/>
        </w:rPr>
        <w:t>International Journal of Biological Macromolecules</w:t>
      </w:r>
      <w:r w:rsidR="0089198F" w:rsidRPr="00DC13BE">
        <w:rPr>
          <w:sz w:val="22"/>
          <w:szCs w:val="22"/>
        </w:rPr>
        <w:t>, 2017, 103, 152-157</w:t>
      </w:r>
      <w:r w:rsidR="00240650" w:rsidRPr="00DC13BE">
        <w:rPr>
          <w:sz w:val="22"/>
          <w:szCs w:val="22"/>
        </w:rPr>
        <w:t>.</w:t>
      </w:r>
    </w:p>
    <w:p w14:paraId="3A7A2CD7" w14:textId="77777777" w:rsidR="00DC13BE" w:rsidRDefault="009E454B" w:rsidP="009D1264">
      <w:pPr>
        <w:pStyle w:val="ListParagraph"/>
        <w:numPr>
          <w:ilvl w:val="0"/>
          <w:numId w:val="14"/>
        </w:numPr>
        <w:ind w:left="448"/>
        <w:rPr>
          <w:sz w:val="22"/>
          <w:szCs w:val="22"/>
        </w:rPr>
      </w:pPr>
      <w:proofErr w:type="spellStart"/>
      <w:r w:rsidRPr="00DC13BE">
        <w:rPr>
          <w:sz w:val="22"/>
          <w:szCs w:val="22"/>
        </w:rPr>
        <w:t>Binjia</w:t>
      </w:r>
      <w:proofErr w:type="spellEnd"/>
      <w:r w:rsidRPr="00DC13BE">
        <w:rPr>
          <w:sz w:val="22"/>
          <w:szCs w:val="22"/>
        </w:rPr>
        <w:t xml:space="preserve"> Zhang, Fengwei Xie, </w:t>
      </w:r>
      <w:r w:rsidRPr="00DC13BE">
        <w:rPr>
          <w:b/>
          <w:sz w:val="22"/>
          <w:szCs w:val="22"/>
        </w:rPr>
        <w:t>David K. Wang</w:t>
      </w:r>
      <w:r w:rsidRPr="00DC13BE">
        <w:rPr>
          <w:sz w:val="22"/>
          <w:szCs w:val="22"/>
        </w:rPr>
        <w:t xml:space="preserve">, </w:t>
      </w:r>
      <w:proofErr w:type="spellStart"/>
      <w:r w:rsidRPr="00DC13BE">
        <w:rPr>
          <w:sz w:val="22"/>
          <w:szCs w:val="22"/>
        </w:rPr>
        <w:t>Siming</w:t>
      </w:r>
      <w:proofErr w:type="spellEnd"/>
      <w:r w:rsidRPr="00DC13BE">
        <w:rPr>
          <w:sz w:val="22"/>
          <w:szCs w:val="22"/>
        </w:rPr>
        <w:t xml:space="preserve"> Zhao, Meng Niu, </w:t>
      </w:r>
      <w:proofErr w:type="spellStart"/>
      <w:r w:rsidRPr="00DC13BE">
        <w:rPr>
          <w:sz w:val="22"/>
          <w:szCs w:val="22"/>
          <w:u w:val="single"/>
        </w:rPr>
        <w:t>Dongling</w:t>
      </w:r>
      <w:proofErr w:type="spellEnd"/>
      <w:r w:rsidRPr="00DC13BE">
        <w:rPr>
          <w:sz w:val="22"/>
          <w:szCs w:val="22"/>
          <w:u w:val="single"/>
        </w:rPr>
        <w:t xml:space="preserve"> </w:t>
      </w:r>
      <w:proofErr w:type="spellStart"/>
      <w:r w:rsidRPr="00DC13BE">
        <w:rPr>
          <w:sz w:val="22"/>
          <w:szCs w:val="22"/>
          <w:u w:val="single"/>
        </w:rPr>
        <w:t>Qiao</w:t>
      </w:r>
      <w:proofErr w:type="spellEnd"/>
      <w:r w:rsidRPr="00DC13BE">
        <w:rPr>
          <w:sz w:val="22"/>
          <w:szCs w:val="22"/>
        </w:rPr>
        <w:t xml:space="preserve">, </w:t>
      </w:r>
      <w:proofErr w:type="spellStart"/>
      <w:r w:rsidRPr="00DC13BE">
        <w:rPr>
          <w:sz w:val="22"/>
          <w:szCs w:val="22"/>
        </w:rPr>
        <w:t>Shanbai</w:t>
      </w:r>
      <w:proofErr w:type="spellEnd"/>
      <w:r w:rsidRPr="00DC13BE">
        <w:rPr>
          <w:sz w:val="22"/>
          <w:szCs w:val="22"/>
        </w:rPr>
        <w:t xml:space="preserve"> </w:t>
      </w:r>
      <w:proofErr w:type="spellStart"/>
      <w:r w:rsidRPr="00DC13BE">
        <w:rPr>
          <w:sz w:val="22"/>
          <w:szCs w:val="22"/>
        </w:rPr>
        <w:t>Xiong</w:t>
      </w:r>
      <w:proofErr w:type="spellEnd"/>
      <w:r w:rsidRPr="00DC13BE">
        <w:rPr>
          <w:sz w:val="22"/>
          <w:szCs w:val="22"/>
        </w:rPr>
        <w:t xml:space="preserve">, </w:t>
      </w:r>
      <w:proofErr w:type="spellStart"/>
      <w:r w:rsidRPr="00DC13BE">
        <w:rPr>
          <w:sz w:val="22"/>
          <w:szCs w:val="22"/>
        </w:rPr>
        <w:t>Fatang</w:t>
      </w:r>
      <w:proofErr w:type="spellEnd"/>
      <w:r w:rsidRPr="00DC13BE">
        <w:rPr>
          <w:sz w:val="22"/>
          <w:szCs w:val="22"/>
        </w:rPr>
        <w:t xml:space="preserve"> Jiang, </w:t>
      </w:r>
      <w:proofErr w:type="spellStart"/>
      <w:r w:rsidRPr="00DC13BE">
        <w:rPr>
          <w:sz w:val="22"/>
          <w:szCs w:val="22"/>
        </w:rPr>
        <w:t>Jie</w:t>
      </w:r>
      <w:proofErr w:type="spellEnd"/>
      <w:r w:rsidRPr="00DC13BE">
        <w:rPr>
          <w:sz w:val="22"/>
          <w:szCs w:val="22"/>
        </w:rPr>
        <w:t xml:space="preserve"> Zhu, Long Yu, “An improved approach for evaluating the semicrystalline lamellae of starch granules by synchrotron SAXS”, </w:t>
      </w:r>
      <w:r w:rsidRPr="00DC13BE">
        <w:rPr>
          <w:i/>
          <w:sz w:val="22"/>
          <w:szCs w:val="22"/>
        </w:rPr>
        <w:t>Carbohydrate Polymers</w:t>
      </w:r>
      <w:r w:rsidRPr="00DC13BE">
        <w:rPr>
          <w:sz w:val="22"/>
          <w:szCs w:val="22"/>
        </w:rPr>
        <w:t>, 2017, 158, 29-36</w:t>
      </w:r>
    </w:p>
    <w:p w14:paraId="7C16F5D0" w14:textId="77777777" w:rsidR="00726A71" w:rsidRPr="00DC13BE" w:rsidRDefault="00C7523A" w:rsidP="009D1264">
      <w:pPr>
        <w:pStyle w:val="ListParagraph"/>
        <w:numPr>
          <w:ilvl w:val="0"/>
          <w:numId w:val="14"/>
        </w:numPr>
        <w:ind w:left="448"/>
        <w:rPr>
          <w:sz w:val="22"/>
          <w:szCs w:val="22"/>
        </w:rPr>
      </w:pPr>
      <w:r w:rsidRPr="00DC13BE">
        <w:rPr>
          <w:sz w:val="22"/>
          <w:szCs w:val="22"/>
        </w:rPr>
        <w:t xml:space="preserve">Siti Nurehan Abd Jalil, </w:t>
      </w:r>
      <w:r w:rsidRPr="00DC13BE">
        <w:rPr>
          <w:b/>
          <w:sz w:val="22"/>
          <w:szCs w:val="22"/>
        </w:rPr>
        <w:t>David K. Wang</w:t>
      </w:r>
      <w:r w:rsidRPr="00DC13BE">
        <w:rPr>
          <w:sz w:val="22"/>
          <w:szCs w:val="22"/>
        </w:rPr>
        <w:t xml:space="preserve">, Chrystelle Yacou, Julius Motuzas, Simon Smart, </w:t>
      </w:r>
      <w:r w:rsidRPr="00DC13BE">
        <w:rPr>
          <w:sz w:val="22"/>
          <w:szCs w:val="22"/>
          <w:u w:val="single"/>
        </w:rPr>
        <w:t>João C. Diniz da Costa</w:t>
      </w:r>
      <w:r w:rsidR="009E454B" w:rsidRPr="00DC13BE">
        <w:rPr>
          <w:sz w:val="22"/>
          <w:szCs w:val="22"/>
        </w:rPr>
        <w:t xml:space="preserve">, </w:t>
      </w:r>
      <w:r w:rsidRPr="00DC13BE">
        <w:rPr>
          <w:sz w:val="22"/>
          <w:szCs w:val="22"/>
        </w:rPr>
        <w:t xml:space="preserve">“Vacuum-assisted tailoring of pore structures of phenolic resin derived carbon membranes”, </w:t>
      </w:r>
      <w:r w:rsidRPr="00DC13BE">
        <w:rPr>
          <w:i/>
          <w:sz w:val="22"/>
          <w:szCs w:val="22"/>
        </w:rPr>
        <w:t>Journal of Membrane Science</w:t>
      </w:r>
      <w:r w:rsidRPr="00DC13BE">
        <w:rPr>
          <w:sz w:val="22"/>
          <w:szCs w:val="22"/>
        </w:rPr>
        <w:t xml:space="preserve">, 2017, 525, 240-248. </w:t>
      </w:r>
    </w:p>
    <w:p w14:paraId="17E1383B" w14:textId="77777777" w:rsidR="0060204C" w:rsidRPr="00DC13BE" w:rsidRDefault="009C37F6" w:rsidP="009D1264">
      <w:pPr>
        <w:pStyle w:val="ListParagraph"/>
        <w:numPr>
          <w:ilvl w:val="0"/>
          <w:numId w:val="14"/>
        </w:numPr>
        <w:ind w:left="448"/>
        <w:rPr>
          <w:sz w:val="22"/>
          <w:szCs w:val="22"/>
        </w:rPr>
      </w:pPr>
      <w:r w:rsidRPr="00DC13BE">
        <w:rPr>
          <w:sz w:val="22"/>
          <w:szCs w:val="22"/>
        </w:rPr>
        <w:t xml:space="preserve">Hong Yang, Muthia Elma, </w:t>
      </w:r>
      <w:r w:rsidRPr="00DC13BE">
        <w:rPr>
          <w:b/>
          <w:sz w:val="22"/>
          <w:szCs w:val="22"/>
        </w:rPr>
        <w:t>David K. Wang</w:t>
      </w:r>
      <w:r w:rsidRPr="00DC13BE">
        <w:rPr>
          <w:sz w:val="22"/>
          <w:szCs w:val="22"/>
        </w:rPr>
        <w:t xml:space="preserve">, Julius Motuzas, </w:t>
      </w:r>
      <w:r w:rsidRPr="00DC13BE">
        <w:rPr>
          <w:sz w:val="22"/>
          <w:szCs w:val="22"/>
          <w:u w:val="single"/>
        </w:rPr>
        <w:t>João C. Diniz da Costa</w:t>
      </w:r>
      <w:r w:rsidRPr="00DC13BE">
        <w:rPr>
          <w:sz w:val="22"/>
          <w:szCs w:val="22"/>
        </w:rPr>
        <w:t xml:space="preserve">, “Interlayer-free hybrid carbon-silica membranes for processing brackish to brine salt solutions by pervaporation”, </w:t>
      </w:r>
      <w:r w:rsidRPr="00DC13BE">
        <w:rPr>
          <w:i/>
          <w:sz w:val="22"/>
          <w:szCs w:val="22"/>
        </w:rPr>
        <w:t>Journal of Membrane Science</w:t>
      </w:r>
      <w:r w:rsidRPr="00DC13BE">
        <w:rPr>
          <w:sz w:val="22"/>
          <w:szCs w:val="22"/>
        </w:rPr>
        <w:t>, 2017, 523, 197-204</w:t>
      </w:r>
      <w:r w:rsidR="0060204C" w:rsidRPr="00DC13BE">
        <w:rPr>
          <w:sz w:val="22"/>
          <w:szCs w:val="22"/>
        </w:rPr>
        <w:t>.</w:t>
      </w:r>
    </w:p>
    <w:p w14:paraId="3636F917" w14:textId="77777777" w:rsidR="008D10B4" w:rsidRPr="00DC13BE" w:rsidRDefault="009C37F6" w:rsidP="009D1264">
      <w:pPr>
        <w:pStyle w:val="ListParagraph"/>
        <w:numPr>
          <w:ilvl w:val="0"/>
          <w:numId w:val="14"/>
        </w:numPr>
        <w:ind w:left="448"/>
        <w:rPr>
          <w:sz w:val="22"/>
          <w:szCs w:val="22"/>
        </w:rPr>
      </w:pPr>
      <w:r w:rsidRPr="00DC13BE">
        <w:rPr>
          <w:b/>
          <w:sz w:val="22"/>
          <w:szCs w:val="22"/>
          <w:u w:val="single"/>
        </w:rPr>
        <w:lastRenderedPageBreak/>
        <w:t>David K. Wang</w:t>
      </w:r>
      <w:r w:rsidRPr="00DC13BE">
        <w:rPr>
          <w:bCs/>
          <w:sz w:val="22"/>
          <w:szCs w:val="22"/>
          <w:lang w:val="pt-BR"/>
        </w:rPr>
        <w:t xml:space="preserve">, </w:t>
      </w:r>
      <w:r w:rsidRPr="00DC13BE">
        <w:rPr>
          <w:sz w:val="22"/>
          <w:szCs w:val="22"/>
        </w:rPr>
        <w:t xml:space="preserve">Muthia Elma, Julius Motuzas, Wen-Che Hou, Fengwei Xie, Xiwang Zhang, “Rational design and synthesis of molecular-sieving, photocatalytic, hollow </w:t>
      </w:r>
      <w:proofErr w:type="spellStart"/>
      <w:r w:rsidRPr="00DC13BE">
        <w:rPr>
          <w:sz w:val="22"/>
          <w:szCs w:val="22"/>
        </w:rPr>
        <w:t>fiber</w:t>
      </w:r>
      <w:proofErr w:type="spellEnd"/>
      <w:r w:rsidRPr="00DC13BE">
        <w:rPr>
          <w:sz w:val="22"/>
          <w:szCs w:val="22"/>
        </w:rPr>
        <w:t xml:space="preserve"> membranes for advanced water treatment applications”, </w:t>
      </w:r>
      <w:r w:rsidRPr="00DC13BE">
        <w:rPr>
          <w:i/>
          <w:sz w:val="22"/>
          <w:szCs w:val="22"/>
        </w:rPr>
        <w:t>Journal of Membrane Science</w:t>
      </w:r>
      <w:r w:rsidRPr="00DC13BE">
        <w:rPr>
          <w:sz w:val="22"/>
          <w:szCs w:val="22"/>
        </w:rPr>
        <w:t>, 2017, 524, 163-173</w:t>
      </w:r>
      <w:r w:rsidR="008D10B4" w:rsidRPr="00DC13BE">
        <w:rPr>
          <w:sz w:val="22"/>
          <w:szCs w:val="22"/>
        </w:rPr>
        <w:t>.</w:t>
      </w:r>
    </w:p>
    <w:p w14:paraId="75FEB008" w14:textId="77777777" w:rsidR="005A4C7B" w:rsidRPr="00DC13BE" w:rsidRDefault="00C7523A" w:rsidP="009D1264">
      <w:pPr>
        <w:pStyle w:val="ListParagraph"/>
        <w:numPr>
          <w:ilvl w:val="0"/>
          <w:numId w:val="14"/>
        </w:numPr>
        <w:ind w:left="448"/>
        <w:rPr>
          <w:sz w:val="22"/>
          <w:szCs w:val="22"/>
        </w:rPr>
      </w:pPr>
      <w:r w:rsidRPr="00DC13BE">
        <w:rPr>
          <w:sz w:val="22"/>
          <w:szCs w:val="22"/>
          <w:u w:val="single"/>
        </w:rPr>
        <w:t>Shuaifei Zhao</w:t>
      </w:r>
      <w:r w:rsidRPr="00DC13BE">
        <w:rPr>
          <w:sz w:val="22"/>
          <w:szCs w:val="22"/>
        </w:rPr>
        <w:t xml:space="preserve">, </w:t>
      </w:r>
      <w:proofErr w:type="spellStart"/>
      <w:r w:rsidRPr="00DC13BE">
        <w:rPr>
          <w:sz w:val="22"/>
          <w:szCs w:val="22"/>
        </w:rPr>
        <w:t>Shuiping</w:t>
      </w:r>
      <w:proofErr w:type="spellEnd"/>
      <w:r w:rsidRPr="00DC13BE">
        <w:rPr>
          <w:sz w:val="22"/>
          <w:szCs w:val="22"/>
        </w:rPr>
        <w:t xml:space="preserve"> Yan, </w:t>
      </w:r>
      <w:r w:rsidRPr="00DC13BE">
        <w:rPr>
          <w:b/>
          <w:sz w:val="22"/>
          <w:szCs w:val="22"/>
        </w:rPr>
        <w:t>David K. Wang</w:t>
      </w:r>
      <w:r w:rsidRPr="00DC13BE">
        <w:rPr>
          <w:sz w:val="22"/>
          <w:szCs w:val="22"/>
        </w:rPr>
        <w:t xml:space="preserve">, </w:t>
      </w:r>
      <w:r w:rsidRPr="00DC13BE">
        <w:rPr>
          <w:sz w:val="22"/>
          <w:szCs w:val="22"/>
          <w:u w:val="single"/>
        </w:rPr>
        <w:t>Hong Qi</w:t>
      </w:r>
      <w:r w:rsidRPr="00DC13BE">
        <w:rPr>
          <w:sz w:val="22"/>
          <w:szCs w:val="22"/>
        </w:rPr>
        <w:t xml:space="preserve">, </w:t>
      </w:r>
      <w:proofErr w:type="spellStart"/>
      <w:r w:rsidRPr="00DC13BE">
        <w:rPr>
          <w:sz w:val="22"/>
          <w:szCs w:val="22"/>
        </w:rPr>
        <w:t>Lixin</w:t>
      </w:r>
      <w:proofErr w:type="spellEnd"/>
      <w:r w:rsidRPr="00DC13BE">
        <w:rPr>
          <w:sz w:val="22"/>
          <w:szCs w:val="22"/>
        </w:rPr>
        <w:t xml:space="preserve"> Xue, Paul H.M. </w:t>
      </w:r>
      <w:proofErr w:type="spellStart"/>
      <w:r w:rsidRPr="00DC13BE">
        <w:rPr>
          <w:sz w:val="22"/>
          <w:szCs w:val="22"/>
        </w:rPr>
        <w:t>Feron</w:t>
      </w:r>
      <w:proofErr w:type="spellEnd"/>
      <w:r w:rsidRPr="00DC13BE">
        <w:rPr>
          <w:sz w:val="22"/>
          <w:szCs w:val="22"/>
        </w:rPr>
        <w:t xml:space="preserve">, “Simultaneous heat and water recovery from flue gas by membrane condensation: Experimental investigation” </w:t>
      </w:r>
      <w:r w:rsidRPr="00DC13BE">
        <w:rPr>
          <w:i/>
          <w:sz w:val="22"/>
          <w:szCs w:val="22"/>
        </w:rPr>
        <w:t>Applied Thermal Engineering</w:t>
      </w:r>
      <w:r w:rsidRPr="00DC13BE">
        <w:rPr>
          <w:sz w:val="22"/>
          <w:szCs w:val="22"/>
        </w:rPr>
        <w:t>, 2017, 113, 843-850.</w:t>
      </w:r>
    </w:p>
    <w:p w14:paraId="46B42A74" w14:textId="77777777" w:rsidR="009235DD" w:rsidRPr="00DC13BE" w:rsidRDefault="0058039E" w:rsidP="009D1264">
      <w:pPr>
        <w:pStyle w:val="ListParagraph"/>
        <w:numPr>
          <w:ilvl w:val="0"/>
          <w:numId w:val="14"/>
        </w:numPr>
        <w:ind w:left="448"/>
        <w:rPr>
          <w:sz w:val="22"/>
          <w:szCs w:val="22"/>
        </w:rPr>
      </w:pPr>
      <w:r w:rsidRPr="00DC13BE">
        <w:rPr>
          <w:sz w:val="22"/>
          <w:szCs w:val="22"/>
        </w:rPr>
        <w:t xml:space="preserve">Shengnan Wang, </w:t>
      </w:r>
      <w:r w:rsidRPr="00DC13BE">
        <w:rPr>
          <w:b/>
          <w:sz w:val="22"/>
          <w:szCs w:val="22"/>
        </w:rPr>
        <w:t>David K. Wang</w:t>
      </w:r>
      <w:r w:rsidRPr="00DC13BE">
        <w:rPr>
          <w:sz w:val="22"/>
          <w:szCs w:val="22"/>
        </w:rPr>
        <w:t xml:space="preserve">, Simon Smart, </w:t>
      </w:r>
      <w:r w:rsidRPr="00DC13BE">
        <w:rPr>
          <w:sz w:val="22"/>
          <w:szCs w:val="22"/>
          <w:u w:val="single"/>
        </w:rPr>
        <w:t>João C. Diniz da Costa</w:t>
      </w:r>
      <w:r w:rsidRPr="00DC13BE">
        <w:rPr>
          <w:sz w:val="22"/>
          <w:szCs w:val="22"/>
        </w:rPr>
        <w:t xml:space="preserve">, “Improved stability of ethyl silicate interlayer-free membranes by the rapid thermal processing (RTP) for desalination”, </w:t>
      </w:r>
      <w:r w:rsidRPr="00DC13BE">
        <w:rPr>
          <w:i/>
          <w:sz w:val="22"/>
          <w:szCs w:val="22"/>
        </w:rPr>
        <w:t>Desalination</w:t>
      </w:r>
      <w:r w:rsidRPr="00DC13BE">
        <w:rPr>
          <w:sz w:val="22"/>
          <w:szCs w:val="22"/>
        </w:rPr>
        <w:t>, 2017, 402, 25-32</w:t>
      </w:r>
      <w:r w:rsidR="009235DD" w:rsidRPr="00DC13BE">
        <w:rPr>
          <w:sz w:val="22"/>
          <w:szCs w:val="22"/>
        </w:rPr>
        <w:t>.</w:t>
      </w:r>
    </w:p>
    <w:p w14:paraId="08CD6E40" w14:textId="77777777" w:rsidR="002B1F0B" w:rsidRDefault="002B1F0B" w:rsidP="009D1264">
      <w:pPr>
        <w:pStyle w:val="ListParagraph"/>
        <w:numPr>
          <w:ilvl w:val="0"/>
          <w:numId w:val="14"/>
        </w:numPr>
        <w:ind w:left="448"/>
        <w:rPr>
          <w:sz w:val="22"/>
          <w:szCs w:val="22"/>
        </w:rPr>
      </w:pPr>
      <w:r w:rsidRPr="00DC13BE">
        <w:rPr>
          <w:sz w:val="22"/>
          <w:szCs w:val="22"/>
          <w:u w:val="single"/>
        </w:rPr>
        <w:t xml:space="preserve">Adi </w:t>
      </w:r>
      <w:proofErr w:type="spellStart"/>
      <w:r w:rsidRPr="00DC13BE">
        <w:rPr>
          <w:sz w:val="22"/>
          <w:szCs w:val="22"/>
          <w:u w:val="single"/>
        </w:rPr>
        <w:t>Darmawan</w:t>
      </w:r>
      <w:proofErr w:type="spellEnd"/>
      <w:r w:rsidRPr="00DC13BE">
        <w:rPr>
          <w:sz w:val="22"/>
          <w:szCs w:val="22"/>
        </w:rPr>
        <w:t xml:space="preserve">, Linda Karlina, </w:t>
      </w:r>
      <w:proofErr w:type="spellStart"/>
      <w:r w:rsidRPr="00DC13BE">
        <w:rPr>
          <w:sz w:val="22"/>
          <w:szCs w:val="22"/>
        </w:rPr>
        <w:t>Yayuk</w:t>
      </w:r>
      <w:proofErr w:type="spellEnd"/>
      <w:r w:rsidRPr="00DC13BE">
        <w:rPr>
          <w:sz w:val="22"/>
          <w:szCs w:val="22"/>
        </w:rPr>
        <w:t xml:space="preserve"> </w:t>
      </w:r>
      <w:proofErr w:type="spellStart"/>
      <w:r w:rsidRPr="00DC13BE">
        <w:rPr>
          <w:sz w:val="22"/>
          <w:szCs w:val="22"/>
        </w:rPr>
        <w:t>Astuti</w:t>
      </w:r>
      <w:proofErr w:type="spellEnd"/>
      <w:r w:rsidRPr="00DC13BE">
        <w:rPr>
          <w:sz w:val="22"/>
          <w:szCs w:val="22"/>
        </w:rPr>
        <w:t xml:space="preserve">, </w:t>
      </w:r>
      <w:proofErr w:type="spellStart"/>
      <w:r w:rsidRPr="00DC13BE">
        <w:rPr>
          <w:sz w:val="22"/>
          <w:szCs w:val="22"/>
        </w:rPr>
        <w:t>Sriatun</w:t>
      </w:r>
      <w:proofErr w:type="spellEnd"/>
      <w:r w:rsidRPr="00DC13BE">
        <w:rPr>
          <w:sz w:val="22"/>
          <w:szCs w:val="22"/>
        </w:rPr>
        <w:t xml:space="preserve">, </w:t>
      </w:r>
      <w:r w:rsidRPr="00DC13BE">
        <w:rPr>
          <w:b/>
          <w:sz w:val="22"/>
          <w:szCs w:val="22"/>
        </w:rPr>
        <w:t>David K. Wang</w:t>
      </w:r>
      <w:r w:rsidRPr="00DC13BE">
        <w:rPr>
          <w:sz w:val="22"/>
          <w:szCs w:val="22"/>
        </w:rPr>
        <w:t xml:space="preserve">, Julius Motuzas, João C. Diniz da Costa, “Interlayer free - Nickel doped silica membranes for desalination”, </w:t>
      </w:r>
      <w:r w:rsidRPr="00DC13BE">
        <w:rPr>
          <w:i/>
          <w:sz w:val="22"/>
          <w:szCs w:val="22"/>
        </w:rPr>
        <w:t>IOP Conference Series: Materials Science and Engineering</w:t>
      </w:r>
      <w:r w:rsidRPr="00DC13BE">
        <w:rPr>
          <w:sz w:val="22"/>
          <w:szCs w:val="22"/>
        </w:rPr>
        <w:t>, 2017, 172(1), 012001.</w:t>
      </w:r>
    </w:p>
    <w:p w14:paraId="4C0B3303" w14:textId="77777777" w:rsidR="003438BD" w:rsidRPr="003438BD" w:rsidRDefault="003438BD" w:rsidP="003438BD">
      <w:pPr>
        <w:ind w:left="-8"/>
        <w:rPr>
          <w:sz w:val="22"/>
          <w:szCs w:val="22"/>
        </w:rPr>
      </w:pPr>
      <w:r>
        <w:rPr>
          <w:sz w:val="22"/>
          <w:szCs w:val="22"/>
        </w:rPr>
        <w:t>2016</w:t>
      </w:r>
    </w:p>
    <w:p w14:paraId="64B0E8E8" w14:textId="77777777" w:rsidR="00D767F0" w:rsidRPr="00DC13BE" w:rsidRDefault="0058039E" w:rsidP="009D1264">
      <w:pPr>
        <w:pStyle w:val="ListParagraph"/>
        <w:numPr>
          <w:ilvl w:val="0"/>
          <w:numId w:val="14"/>
        </w:numPr>
        <w:ind w:left="448"/>
        <w:rPr>
          <w:sz w:val="22"/>
          <w:szCs w:val="22"/>
        </w:rPr>
      </w:pPr>
      <w:r w:rsidRPr="00DC13BE">
        <w:rPr>
          <w:sz w:val="22"/>
          <w:szCs w:val="22"/>
        </w:rPr>
        <w:t xml:space="preserve">Siti Nurehan Abd Jalil, </w:t>
      </w:r>
      <w:r w:rsidRPr="00DC13BE">
        <w:rPr>
          <w:b/>
          <w:sz w:val="22"/>
          <w:szCs w:val="22"/>
        </w:rPr>
        <w:t>David K. Wang</w:t>
      </w:r>
      <w:r w:rsidRPr="00DC13BE">
        <w:rPr>
          <w:sz w:val="22"/>
          <w:szCs w:val="22"/>
        </w:rPr>
        <w:t xml:space="preserve">, Chrystelle Yacou, Julius Motuzas, Simon Smart, </w:t>
      </w:r>
      <w:r w:rsidRPr="00DC13BE">
        <w:rPr>
          <w:sz w:val="22"/>
          <w:szCs w:val="22"/>
          <w:u w:val="single"/>
        </w:rPr>
        <w:t>João C. Diniz da Costa</w:t>
      </w:r>
      <w:r w:rsidRPr="00DC13BE">
        <w:rPr>
          <w:sz w:val="22"/>
          <w:szCs w:val="22"/>
        </w:rPr>
        <w:t xml:space="preserve"> “Molecular weight cut-off and structural analysis of vacuum-assisted titania membranes for water separation”, </w:t>
      </w:r>
      <w:r w:rsidRPr="00DC13BE">
        <w:rPr>
          <w:i/>
          <w:sz w:val="22"/>
          <w:szCs w:val="22"/>
        </w:rPr>
        <w:t>Materials</w:t>
      </w:r>
      <w:r w:rsidRPr="00DC13BE">
        <w:rPr>
          <w:sz w:val="22"/>
          <w:szCs w:val="22"/>
        </w:rPr>
        <w:t>, 2016, 9(11), 938</w:t>
      </w:r>
      <w:r w:rsidR="004A52E1" w:rsidRPr="00DC13BE">
        <w:rPr>
          <w:sz w:val="22"/>
          <w:szCs w:val="22"/>
        </w:rPr>
        <w:t>.</w:t>
      </w:r>
    </w:p>
    <w:p w14:paraId="71E3FEEB" w14:textId="77777777" w:rsidR="00CB23B8" w:rsidRPr="00DC13BE" w:rsidRDefault="004A52E1" w:rsidP="009D1264">
      <w:pPr>
        <w:pStyle w:val="ListParagraph"/>
        <w:numPr>
          <w:ilvl w:val="0"/>
          <w:numId w:val="14"/>
        </w:numPr>
        <w:ind w:left="448"/>
        <w:rPr>
          <w:sz w:val="22"/>
          <w:szCs w:val="22"/>
        </w:rPr>
      </w:pPr>
      <w:r w:rsidRPr="00DC13BE">
        <w:rPr>
          <w:b/>
          <w:sz w:val="22"/>
          <w:szCs w:val="22"/>
          <w:u w:val="single"/>
        </w:rPr>
        <w:t>David K. Wang</w:t>
      </w:r>
      <w:r w:rsidRPr="00DC13BE">
        <w:rPr>
          <w:bCs/>
          <w:sz w:val="22"/>
          <w:szCs w:val="22"/>
          <w:lang w:val="pt-BR"/>
        </w:rPr>
        <w:t xml:space="preserve">, </w:t>
      </w:r>
      <w:r w:rsidRPr="00DC13BE">
        <w:rPr>
          <w:sz w:val="22"/>
          <w:szCs w:val="22"/>
        </w:rPr>
        <w:t xml:space="preserve">Muthia Elma, Julius Motuzas, Wen-Che Hou, Diego R. Schmeda-Lopez, Tianlong Zhang, Xiwang Zhang, “Physicochemical and photocatalytic properties of carbonaceous char and titania composite hollow fibers for wastewater treatment”, </w:t>
      </w:r>
      <w:r w:rsidRPr="00DC13BE">
        <w:rPr>
          <w:i/>
          <w:sz w:val="22"/>
          <w:szCs w:val="22"/>
        </w:rPr>
        <w:t>Carbon</w:t>
      </w:r>
      <w:r w:rsidRPr="00DC13BE">
        <w:rPr>
          <w:sz w:val="22"/>
          <w:szCs w:val="22"/>
        </w:rPr>
        <w:t>, 2016, 109, 182-191.</w:t>
      </w:r>
    </w:p>
    <w:p w14:paraId="52B77A20" w14:textId="77777777" w:rsidR="00CB23B8" w:rsidRPr="00DC13BE" w:rsidRDefault="004A52E1" w:rsidP="009D1264">
      <w:pPr>
        <w:pStyle w:val="ListParagraph"/>
        <w:numPr>
          <w:ilvl w:val="0"/>
          <w:numId w:val="14"/>
        </w:numPr>
        <w:ind w:left="448"/>
        <w:rPr>
          <w:sz w:val="22"/>
          <w:szCs w:val="22"/>
        </w:rPr>
      </w:pPr>
      <w:r w:rsidRPr="00DC13BE">
        <w:rPr>
          <w:sz w:val="22"/>
          <w:szCs w:val="22"/>
          <w:lang w:val="sv-SE"/>
        </w:rPr>
        <w:t xml:space="preserve">Hui Peng, Srinivas Varanasi, </w:t>
      </w:r>
      <w:r w:rsidRPr="00DC13BE">
        <w:rPr>
          <w:b/>
          <w:sz w:val="22"/>
          <w:szCs w:val="22"/>
          <w:lang w:val="sv-SE"/>
        </w:rPr>
        <w:t>David K. Wang</w:t>
      </w:r>
      <w:r w:rsidRPr="00DC13BE">
        <w:rPr>
          <w:sz w:val="22"/>
          <w:szCs w:val="22"/>
          <w:lang w:val="sv-SE"/>
        </w:rPr>
        <w:t xml:space="preserve">, Idriss Blakey, Firas Rasoul, Anne Symons, </w:t>
      </w:r>
      <w:r w:rsidRPr="00DC13BE">
        <w:rPr>
          <w:sz w:val="22"/>
          <w:szCs w:val="22"/>
          <w:u w:val="single"/>
          <w:lang w:val="sv-SE"/>
        </w:rPr>
        <w:t>David J.T. Hill</w:t>
      </w:r>
      <w:r w:rsidRPr="00DC13BE">
        <w:rPr>
          <w:sz w:val="22"/>
          <w:szCs w:val="22"/>
          <w:lang w:val="sv-SE"/>
        </w:rPr>
        <w:t xml:space="preserve">, </w:t>
      </w:r>
      <w:r w:rsidRPr="00DC13BE">
        <w:rPr>
          <w:sz w:val="22"/>
          <w:szCs w:val="22"/>
          <w:u w:val="single"/>
          <w:lang w:val="sv-SE"/>
        </w:rPr>
        <w:t>Andrew K. Whittaker</w:t>
      </w:r>
      <w:r w:rsidRPr="00DC13BE">
        <w:rPr>
          <w:sz w:val="22"/>
          <w:szCs w:val="22"/>
          <w:lang w:val="sv-SE"/>
        </w:rPr>
        <w:t xml:space="preserve">, </w:t>
      </w:r>
      <w:r w:rsidRPr="00DC13BE">
        <w:rPr>
          <w:sz w:val="22"/>
          <w:szCs w:val="22"/>
        </w:rPr>
        <w:t xml:space="preserve">“Synthesis, swelling, degradation and cytocompatibility of crosslinked PLLA-PEG-PLLA networks with short PLLA blocks”, </w:t>
      </w:r>
      <w:r w:rsidRPr="00DC13BE">
        <w:rPr>
          <w:i/>
          <w:sz w:val="22"/>
          <w:szCs w:val="22"/>
        </w:rPr>
        <w:t>European Polymer Journal</w:t>
      </w:r>
      <w:r w:rsidRPr="00DC13BE">
        <w:rPr>
          <w:sz w:val="22"/>
          <w:szCs w:val="22"/>
        </w:rPr>
        <w:t>, 2016, 48, 448-464.</w:t>
      </w:r>
    </w:p>
    <w:p w14:paraId="63D50819" w14:textId="77777777" w:rsidR="00522E36" w:rsidRPr="00DC13BE" w:rsidRDefault="001B1A0F" w:rsidP="009D1264">
      <w:pPr>
        <w:pStyle w:val="ListParagraph"/>
        <w:numPr>
          <w:ilvl w:val="0"/>
          <w:numId w:val="14"/>
        </w:numPr>
        <w:ind w:left="448"/>
        <w:rPr>
          <w:sz w:val="22"/>
          <w:szCs w:val="22"/>
        </w:rPr>
      </w:pPr>
      <w:r w:rsidRPr="00DC13BE">
        <w:rPr>
          <w:sz w:val="22"/>
          <w:szCs w:val="22"/>
        </w:rPr>
        <w:t xml:space="preserve">Yingjun Song, </w:t>
      </w:r>
      <w:r w:rsidRPr="00DC13BE">
        <w:rPr>
          <w:b/>
          <w:sz w:val="22"/>
          <w:szCs w:val="22"/>
        </w:rPr>
        <w:t>David K. Wang</w:t>
      </w:r>
      <w:r w:rsidRPr="00DC13BE">
        <w:rPr>
          <w:sz w:val="22"/>
          <w:szCs w:val="22"/>
        </w:rPr>
        <w:t xml:space="preserve">, Greg Birkett, Wayde Martens, Simon Smart, Mikel Duke, </w:t>
      </w:r>
      <w:r w:rsidRPr="00DC13BE">
        <w:rPr>
          <w:sz w:val="22"/>
          <w:szCs w:val="22"/>
          <w:u w:val="single"/>
        </w:rPr>
        <w:t>João C. Diniz da Costa</w:t>
      </w:r>
      <w:r w:rsidRPr="00DC13BE">
        <w:rPr>
          <w:sz w:val="22"/>
          <w:szCs w:val="22"/>
        </w:rPr>
        <w:t>, “</w:t>
      </w:r>
      <w:r w:rsidR="005A4C7B" w:rsidRPr="00DC13BE">
        <w:rPr>
          <w:bCs/>
          <w:sz w:val="22"/>
          <w:szCs w:val="22"/>
        </w:rPr>
        <w:t>Mixed matrix carbon molecular sieve and a</w:t>
      </w:r>
      <w:r w:rsidRPr="00DC13BE">
        <w:rPr>
          <w:bCs/>
          <w:sz w:val="22"/>
          <w:szCs w:val="22"/>
        </w:rPr>
        <w:t>lumina (CMS-Al</w:t>
      </w:r>
      <w:r w:rsidRPr="00DC13BE">
        <w:rPr>
          <w:bCs/>
          <w:sz w:val="22"/>
          <w:szCs w:val="22"/>
          <w:vertAlign w:val="subscript"/>
        </w:rPr>
        <w:t>2</w:t>
      </w:r>
      <w:r w:rsidRPr="00DC13BE">
        <w:rPr>
          <w:bCs/>
          <w:sz w:val="22"/>
          <w:szCs w:val="22"/>
        </w:rPr>
        <w:t>O</w:t>
      </w:r>
      <w:r w:rsidRPr="00DC13BE">
        <w:rPr>
          <w:bCs/>
          <w:sz w:val="22"/>
          <w:szCs w:val="22"/>
          <w:vertAlign w:val="subscript"/>
        </w:rPr>
        <w:t>3</w:t>
      </w:r>
      <w:r w:rsidR="005A4C7B" w:rsidRPr="00DC13BE">
        <w:rPr>
          <w:bCs/>
          <w:sz w:val="22"/>
          <w:szCs w:val="22"/>
        </w:rPr>
        <w:t>) m</w:t>
      </w:r>
      <w:r w:rsidRPr="00DC13BE">
        <w:rPr>
          <w:bCs/>
          <w:sz w:val="22"/>
          <w:szCs w:val="22"/>
        </w:rPr>
        <w:t>embranes</w:t>
      </w:r>
      <w:r w:rsidRPr="00DC13BE">
        <w:rPr>
          <w:sz w:val="22"/>
          <w:szCs w:val="22"/>
        </w:rPr>
        <w:t xml:space="preserve">”, </w:t>
      </w:r>
      <w:r w:rsidRPr="00DC13BE">
        <w:rPr>
          <w:i/>
          <w:sz w:val="22"/>
          <w:szCs w:val="22"/>
        </w:rPr>
        <w:t>Scientific Reports</w:t>
      </w:r>
      <w:r w:rsidRPr="00DC13BE">
        <w:rPr>
          <w:sz w:val="22"/>
          <w:szCs w:val="22"/>
        </w:rPr>
        <w:t>, 2016,</w:t>
      </w:r>
      <w:r w:rsidR="001432AF" w:rsidRPr="00DC13BE">
        <w:rPr>
          <w:sz w:val="22"/>
          <w:szCs w:val="22"/>
        </w:rPr>
        <w:t xml:space="preserve"> 6, 30703</w:t>
      </w:r>
      <w:r w:rsidRPr="00DC13BE">
        <w:rPr>
          <w:sz w:val="22"/>
          <w:szCs w:val="22"/>
        </w:rPr>
        <w:t>.</w:t>
      </w:r>
    </w:p>
    <w:p w14:paraId="7EA48530" w14:textId="77777777" w:rsidR="00522E36" w:rsidRPr="00DC13BE" w:rsidRDefault="00BF3DCB" w:rsidP="009D1264">
      <w:pPr>
        <w:pStyle w:val="ListParagraph"/>
        <w:numPr>
          <w:ilvl w:val="0"/>
          <w:numId w:val="14"/>
        </w:numPr>
        <w:ind w:left="448"/>
        <w:rPr>
          <w:b/>
          <w:sz w:val="22"/>
          <w:szCs w:val="22"/>
        </w:rPr>
      </w:pPr>
      <w:r w:rsidRPr="00DC13BE">
        <w:rPr>
          <w:sz w:val="22"/>
          <w:szCs w:val="22"/>
        </w:rPr>
        <w:t xml:space="preserve">Shengnan Wang, </w:t>
      </w:r>
      <w:r w:rsidRPr="00DC13BE">
        <w:rPr>
          <w:b/>
          <w:sz w:val="22"/>
          <w:szCs w:val="22"/>
        </w:rPr>
        <w:t>David K. Wang</w:t>
      </w:r>
      <w:r w:rsidR="007E17A1" w:rsidRPr="00DC13BE">
        <w:rPr>
          <w:sz w:val="22"/>
          <w:szCs w:val="22"/>
        </w:rPr>
        <w:t>, Julius</w:t>
      </w:r>
      <w:r w:rsidRPr="00DC13BE">
        <w:rPr>
          <w:sz w:val="22"/>
          <w:szCs w:val="22"/>
        </w:rPr>
        <w:t xml:space="preserve"> Motuzas, Simon Smart, </w:t>
      </w:r>
      <w:r w:rsidRPr="00DC13BE">
        <w:rPr>
          <w:sz w:val="22"/>
          <w:szCs w:val="22"/>
          <w:u w:val="single"/>
        </w:rPr>
        <w:t>João C. Diniz da Costa</w:t>
      </w:r>
      <w:r w:rsidRPr="00DC13BE">
        <w:rPr>
          <w:sz w:val="22"/>
          <w:szCs w:val="22"/>
        </w:rPr>
        <w:t xml:space="preserve">, “Rapid thermal treatment of interlayer-free ethyl silicate 40 derived membranes for desalination”, </w:t>
      </w:r>
      <w:r w:rsidRPr="00DC13BE">
        <w:rPr>
          <w:i/>
          <w:sz w:val="22"/>
          <w:szCs w:val="22"/>
        </w:rPr>
        <w:t>Journal of Membrane Science</w:t>
      </w:r>
      <w:r w:rsidRPr="00DC13BE">
        <w:rPr>
          <w:sz w:val="22"/>
          <w:szCs w:val="22"/>
        </w:rPr>
        <w:t>, 2016,</w:t>
      </w:r>
      <w:r w:rsidR="00311869" w:rsidRPr="00DC13BE">
        <w:rPr>
          <w:sz w:val="22"/>
          <w:szCs w:val="22"/>
        </w:rPr>
        <w:t xml:space="preserve"> 516, 94-103</w:t>
      </w:r>
      <w:r w:rsidRPr="00DC13BE">
        <w:rPr>
          <w:sz w:val="22"/>
          <w:szCs w:val="22"/>
        </w:rPr>
        <w:t>.</w:t>
      </w:r>
    </w:p>
    <w:p w14:paraId="0896880A" w14:textId="77777777" w:rsidR="00522E36" w:rsidRPr="00DC13BE" w:rsidRDefault="002B62EB" w:rsidP="009D1264">
      <w:pPr>
        <w:pStyle w:val="ListParagraph"/>
        <w:numPr>
          <w:ilvl w:val="0"/>
          <w:numId w:val="14"/>
        </w:numPr>
        <w:ind w:left="448"/>
        <w:rPr>
          <w:sz w:val="22"/>
          <w:szCs w:val="22"/>
        </w:rPr>
      </w:pPr>
      <w:r w:rsidRPr="00DC13BE">
        <w:rPr>
          <w:sz w:val="22"/>
          <w:szCs w:val="22"/>
        </w:rPr>
        <w:t xml:space="preserve">Christina Zelma, </w:t>
      </w:r>
      <w:r w:rsidRPr="00DC13BE">
        <w:rPr>
          <w:b/>
          <w:sz w:val="22"/>
          <w:szCs w:val="22"/>
        </w:rPr>
        <w:t>David K. Wang</w:t>
      </w:r>
      <w:r w:rsidRPr="00DC13BE">
        <w:rPr>
          <w:sz w:val="22"/>
          <w:szCs w:val="22"/>
        </w:rPr>
        <w:t xml:space="preserve">, Imelda Keen, David J.T. Hill, Anne L. Symons, Laurence Walsh, </w:t>
      </w:r>
      <w:r w:rsidRPr="00DC13BE">
        <w:rPr>
          <w:sz w:val="22"/>
          <w:szCs w:val="22"/>
          <w:u w:val="single"/>
        </w:rPr>
        <w:t>Firas Rasoul</w:t>
      </w:r>
      <w:r w:rsidR="005A4C7B" w:rsidRPr="00DC13BE">
        <w:rPr>
          <w:sz w:val="22"/>
          <w:szCs w:val="22"/>
        </w:rPr>
        <w:t>, “Synthesis and c</w:t>
      </w:r>
      <w:r w:rsidRPr="00DC13BE">
        <w:rPr>
          <w:sz w:val="22"/>
          <w:szCs w:val="22"/>
        </w:rPr>
        <w:t>haracterization of POSS-(PAA)</w:t>
      </w:r>
      <w:proofErr w:type="gramStart"/>
      <w:r w:rsidRPr="00DC13BE">
        <w:rPr>
          <w:sz w:val="22"/>
          <w:szCs w:val="22"/>
          <w:vertAlign w:val="subscript"/>
        </w:rPr>
        <w:t>8</w:t>
      </w:r>
      <w:r w:rsidR="005A4C7B" w:rsidRPr="00DC13BE">
        <w:rPr>
          <w:sz w:val="22"/>
          <w:szCs w:val="22"/>
        </w:rPr>
        <w:t xml:space="preserve"> star</w:t>
      </w:r>
      <w:proofErr w:type="gramEnd"/>
      <w:r w:rsidR="005A4C7B" w:rsidRPr="00DC13BE">
        <w:rPr>
          <w:sz w:val="22"/>
          <w:szCs w:val="22"/>
        </w:rPr>
        <w:t xml:space="preserve"> copolymers and GICs for potential dental a</w:t>
      </w:r>
      <w:r w:rsidRPr="00DC13BE">
        <w:rPr>
          <w:sz w:val="22"/>
          <w:szCs w:val="22"/>
        </w:rPr>
        <w:t xml:space="preserve">pplications”, </w:t>
      </w:r>
      <w:r w:rsidRPr="00DC13BE">
        <w:rPr>
          <w:i/>
          <w:sz w:val="22"/>
          <w:szCs w:val="22"/>
        </w:rPr>
        <w:t>Dental Materials</w:t>
      </w:r>
      <w:r w:rsidRPr="00DC13BE">
        <w:rPr>
          <w:sz w:val="22"/>
          <w:szCs w:val="22"/>
        </w:rPr>
        <w:t>, 2016, 32, e82-e92.</w:t>
      </w:r>
    </w:p>
    <w:p w14:paraId="11ED9604" w14:textId="77777777" w:rsidR="00522E36" w:rsidRPr="00DC13BE" w:rsidRDefault="00BF3DCB" w:rsidP="009D1264">
      <w:pPr>
        <w:pStyle w:val="ListParagraph"/>
        <w:numPr>
          <w:ilvl w:val="0"/>
          <w:numId w:val="14"/>
        </w:numPr>
        <w:ind w:left="448"/>
        <w:rPr>
          <w:b/>
          <w:sz w:val="22"/>
          <w:szCs w:val="22"/>
        </w:rPr>
      </w:pPr>
      <w:r w:rsidRPr="00DC13BE">
        <w:rPr>
          <w:sz w:val="22"/>
          <w:szCs w:val="22"/>
          <w:u w:val="single"/>
        </w:rPr>
        <w:t xml:space="preserve">Adi </w:t>
      </w:r>
      <w:proofErr w:type="spellStart"/>
      <w:r w:rsidRPr="00DC13BE">
        <w:rPr>
          <w:sz w:val="22"/>
          <w:szCs w:val="22"/>
          <w:u w:val="single"/>
        </w:rPr>
        <w:t>Darmawan</w:t>
      </w:r>
      <w:proofErr w:type="spellEnd"/>
      <w:r w:rsidRPr="00DC13BE">
        <w:rPr>
          <w:sz w:val="22"/>
          <w:szCs w:val="22"/>
        </w:rPr>
        <w:t xml:space="preserve">, Linda Karlina, </w:t>
      </w:r>
      <w:proofErr w:type="spellStart"/>
      <w:r w:rsidRPr="00DC13BE">
        <w:rPr>
          <w:sz w:val="22"/>
          <w:szCs w:val="22"/>
        </w:rPr>
        <w:t>Yayuk</w:t>
      </w:r>
      <w:proofErr w:type="spellEnd"/>
      <w:r w:rsidRPr="00DC13BE">
        <w:rPr>
          <w:sz w:val="22"/>
          <w:szCs w:val="22"/>
        </w:rPr>
        <w:t xml:space="preserve"> </w:t>
      </w:r>
      <w:proofErr w:type="spellStart"/>
      <w:r w:rsidRPr="00DC13BE">
        <w:rPr>
          <w:sz w:val="22"/>
          <w:szCs w:val="22"/>
        </w:rPr>
        <w:t>Astuti</w:t>
      </w:r>
      <w:proofErr w:type="spellEnd"/>
      <w:r w:rsidRPr="00DC13BE">
        <w:rPr>
          <w:sz w:val="22"/>
          <w:szCs w:val="22"/>
        </w:rPr>
        <w:t xml:space="preserve">, </w:t>
      </w:r>
      <w:proofErr w:type="spellStart"/>
      <w:r w:rsidRPr="00DC13BE">
        <w:rPr>
          <w:sz w:val="22"/>
          <w:szCs w:val="22"/>
        </w:rPr>
        <w:t>Sriatun</w:t>
      </w:r>
      <w:proofErr w:type="spellEnd"/>
      <w:r w:rsidRPr="00DC13BE">
        <w:rPr>
          <w:sz w:val="22"/>
          <w:szCs w:val="22"/>
        </w:rPr>
        <w:t xml:space="preserve">, </w:t>
      </w:r>
      <w:r w:rsidRPr="00DC13BE">
        <w:rPr>
          <w:b/>
          <w:sz w:val="22"/>
          <w:szCs w:val="22"/>
        </w:rPr>
        <w:t>David K. Wang</w:t>
      </w:r>
      <w:r w:rsidR="00E625AB" w:rsidRPr="00DC13BE">
        <w:rPr>
          <w:sz w:val="22"/>
          <w:szCs w:val="22"/>
        </w:rPr>
        <w:t>, Julius</w:t>
      </w:r>
      <w:r w:rsidRPr="00DC13BE">
        <w:rPr>
          <w:sz w:val="22"/>
          <w:szCs w:val="22"/>
        </w:rPr>
        <w:t xml:space="preserve"> Motuzas, João C. Diniz da Costa, “Structural evolution of nickel oxide silica sol-gel for the preparation of interlayer-free membranes”, </w:t>
      </w:r>
      <w:r w:rsidRPr="00DC13BE">
        <w:rPr>
          <w:i/>
          <w:sz w:val="22"/>
          <w:szCs w:val="22"/>
        </w:rPr>
        <w:t>Journal of Non-Crystalline Solids</w:t>
      </w:r>
      <w:r w:rsidRPr="00DC13BE">
        <w:rPr>
          <w:sz w:val="22"/>
          <w:szCs w:val="22"/>
        </w:rPr>
        <w:t>, 2016, 447, 9–15.</w:t>
      </w:r>
    </w:p>
    <w:p w14:paraId="62A0DBA3" w14:textId="77777777" w:rsidR="00522E36" w:rsidRPr="003438BD" w:rsidRDefault="004834FB" w:rsidP="009D1264">
      <w:pPr>
        <w:pStyle w:val="ListParagraph"/>
        <w:numPr>
          <w:ilvl w:val="0"/>
          <w:numId w:val="14"/>
        </w:numPr>
        <w:ind w:left="448"/>
        <w:rPr>
          <w:b/>
          <w:sz w:val="22"/>
          <w:szCs w:val="22"/>
        </w:rPr>
      </w:pPr>
      <w:r w:rsidRPr="00DC13BE">
        <w:rPr>
          <w:sz w:val="22"/>
          <w:szCs w:val="22"/>
          <w:u w:val="single"/>
        </w:rPr>
        <w:t xml:space="preserve">Wen-Che </w:t>
      </w:r>
      <w:r w:rsidRPr="00DC13BE">
        <w:rPr>
          <w:rFonts w:hint="eastAsia"/>
          <w:sz w:val="22"/>
          <w:szCs w:val="22"/>
          <w:u w:val="single"/>
        </w:rPr>
        <w:t>Hou</w:t>
      </w:r>
      <w:r w:rsidRPr="00DC13BE">
        <w:rPr>
          <w:rFonts w:hint="eastAsia"/>
          <w:sz w:val="22"/>
          <w:szCs w:val="22"/>
        </w:rPr>
        <w:t xml:space="preserve">, </w:t>
      </w:r>
      <w:r w:rsidRPr="00DC13BE">
        <w:rPr>
          <w:sz w:val="22"/>
          <w:szCs w:val="22"/>
        </w:rPr>
        <w:t>Chen-Jing</w:t>
      </w:r>
      <w:r w:rsidRPr="00DC13BE">
        <w:rPr>
          <w:i/>
          <w:sz w:val="22"/>
          <w:szCs w:val="22"/>
        </w:rPr>
        <w:t xml:space="preserve"> </w:t>
      </w:r>
      <w:r w:rsidRPr="00DC13BE">
        <w:rPr>
          <w:rFonts w:hint="eastAsia"/>
          <w:sz w:val="22"/>
          <w:szCs w:val="22"/>
        </w:rPr>
        <w:t>He, Ye-</w:t>
      </w:r>
      <w:r w:rsidRPr="00DC13BE">
        <w:rPr>
          <w:sz w:val="22"/>
          <w:szCs w:val="22"/>
        </w:rPr>
        <w:t xml:space="preserve">Shin Wang, </w:t>
      </w:r>
      <w:r w:rsidRPr="00DC13BE">
        <w:rPr>
          <w:b/>
          <w:sz w:val="22"/>
          <w:szCs w:val="22"/>
        </w:rPr>
        <w:t>David K.</w:t>
      </w:r>
      <w:r w:rsidRPr="00DC13BE">
        <w:rPr>
          <w:sz w:val="22"/>
          <w:szCs w:val="22"/>
        </w:rPr>
        <w:t xml:space="preserve"> </w:t>
      </w:r>
      <w:r w:rsidRPr="00DC13BE">
        <w:rPr>
          <w:b/>
          <w:sz w:val="22"/>
          <w:szCs w:val="22"/>
        </w:rPr>
        <w:t>Wang</w:t>
      </w:r>
      <w:r w:rsidRPr="00DC13BE">
        <w:rPr>
          <w:sz w:val="22"/>
          <w:szCs w:val="22"/>
        </w:rPr>
        <w:t xml:space="preserve">, </w:t>
      </w:r>
      <w:r w:rsidRPr="00DC13BE">
        <w:rPr>
          <w:sz w:val="22"/>
          <w:szCs w:val="22"/>
          <w:u w:val="single"/>
        </w:rPr>
        <w:t xml:space="preserve">Richard G. </w:t>
      </w:r>
      <w:proofErr w:type="spellStart"/>
      <w:r w:rsidRPr="00DC13BE">
        <w:rPr>
          <w:sz w:val="22"/>
          <w:szCs w:val="22"/>
          <w:u w:val="single"/>
        </w:rPr>
        <w:t>Zepp</w:t>
      </w:r>
      <w:proofErr w:type="spellEnd"/>
      <w:r w:rsidRPr="00DC13BE">
        <w:rPr>
          <w:sz w:val="22"/>
          <w:szCs w:val="22"/>
        </w:rPr>
        <w:t xml:space="preserve">, </w:t>
      </w:r>
      <w:r w:rsidR="00DF15B6" w:rsidRPr="00DC13BE">
        <w:rPr>
          <w:sz w:val="22"/>
          <w:szCs w:val="22"/>
        </w:rPr>
        <w:t>“</w:t>
      </w:r>
      <w:proofErr w:type="spellStart"/>
      <w:r w:rsidR="005A4C7B" w:rsidRPr="00DC13BE">
        <w:rPr>
          <w:sz w:val="22"/>
          <w:szCs w:val="22"/>
        </w:rPr>
        <w:t>Phototransformation</w:t>
      </w:r>
      <w:proofErr w:type="spellEnd"/>
      <w:r w:rsidR="005A4C7B" w:rsidRPr="00DC13BE">
        <w:rPr>
          <w:sz w:val="22"/>
          <w:szCs w:val="22"/>
        </w:rPr>
        <w:t>-induced aggregation of functionalized single-walled carbon nanotubes: the importance of a</w:t>
      </w:r>
      <w:r w:rsidRPr="00DC13BE">
        <w:rPr>
          <w:sz w:val="22"/>
          <w:szCs w:val="22"/>
        </w:rPr>
        <w:t xml:space="preserve">morphous </w:t>
      </w:r>
      <w:r w:rsidR="005A4C7B" w:rsidRPr="00DC13BE">
        <w:rPr>
          <w:sz w:val="22"/>
          <w:szCs w:val="22"/>
        </w:rPr>
        <w:t>c</w:t>
      </w:r>
      <w:r w:rsidRPr="00DC13BE">
        <w:rPr>
          <w:sz w:val="22"/>
          <w:szCs w:val="22"/>
        </w:rPr>
        <w:t>arbon</w:t>
      </w:r>
      <w:r w:rsidR="00DF15B6" w:rsidRPr="00DC13BE">
        <w:rPr>
          <w:sz w:val="22"/>
          <w:szCs w:val="22"/>
        </w:rPr>
        <w:t>”,</w:t>
      </w:r>
      <w:r w:rsidRPr="00DC13BE">
        <w:rPr>
          <w:sz w:val="22"/>
          <w:szCs w:val="22"/>
        </w:rPr>
        <w:t xml:space="preserve"> </w:t>
      </w:r>
      <w:r w:rsidRPr="00DC13BE">
        <w:rPr>
          <w:i/>
          <w:sz w:val="22"/>
          <w:szCs w:val="22"/>
        </w:rPr>
        <w:t>Environmental Science &amp; Technology</w:t>
      </w:r>
      <w:r w:rsidRPr="00DC13BE">
        <w:rPr>
          <w:sz w:val="22"/>
          <w:szCs w:val="22"/>
        </w:rPr>
        <w:t xml:space="preserve">, </w:t>
      </w:r>
      <w:r w:rsidR="006B6E34" w:rsidRPr="00DC13BE">
        <w:rPr>
          <w:sz w:val="22"/>
          <w:szCs w:val="22"/>
        </w:rPr>
        <w:t>2016, 50, 3494-502</w:t>
      </w:r>
      <w:r w:rsidRPr="00DC13BE">
        <w:rPr>
          <w:sz w:val="22"/>
          <w:szCs w:val="22"/>
        </w:rPr>
        <w:t>.</w:t>
      </w:r>
    </w:p>
    <w:p w14:paraId="5016E14B" w14:textId="77777777" w:rsidR="003438BD" w:rsidRPr="003438BD" w:rsidRDefault="003438BD" w:rsidP="003438BD">
      <w:pPr>
        <w:ind w:left="-8"/>
        <w:rPr>
          <w:sz w:val="22"/>
          <w:szCs w:val="22"/>
        </w:rPr>
      </w:pPr>
      <w:r w:rsidRPr="003438BD">
        <w:rPr>
          <w:sz w:val="22"/>
          <w:szCs w:val="22"/>
        </w:rPr>
        <w:t>2015</w:t>
      </w:r>
    </w:p>
    <w:p w14:paraId="18CDD55D" w14:textId="77777777" w:rsidR="00522E36" w:rsidRPr="00DC13BE" w:rsidRDefault="0025140C" w:rsidP="009D1264">
      <w:pPr>
        <w:pStyle w:val="ListParagraph"/>
        <w:numPr>
          <w:ilvl w:val="0"/>
          <w:numId w:val="14"/>
        </w:numPr>
        <w:ind w:left="448"/>
        <w:rPr>
          <w:b/>
          <w:sz w:val="22"/>
          <w:szCs w:val="22"/>
        </w:rPr>
      </w:pPr>
      <w:r w:rsidRPr="00DC13BE">
        <w:rPr>
          <w:sz w:val="22"/>
          <w:szCs w:val="22"/>
        </w:rPr>
        <w:t xml:space="preserve">Shengnan Wang, </w:t>
      </w:r>
      <w:r w:rsidRPr="00DC13BE">
        <w:rPr>
          <w:b/>
          <w:sz w:val="22"/>
          <w:szCs w:val="22"/>
          <w:u w:val="single"/>
        </w:rPr>
        <w:t>David K. Wang</w:t>
      </w:r>
      <w:r w:rsidRPr="00DC13BE">
        <w:rPr>
          <w:sz w:val="22"/>
          <w:szCs w:val="22"/>
        </w:rPr>
        <w:t xml:space="preserve">, Simon Smart, João C. Diniz da Costa, “Ternary phase-separation investigation of sol-gel derived silica from ethyl silicate 40”, </w:t>
      </w:r>
      <w:r w:rsidRPr="00DC13BE">
        <w:rPr>
          <w:i/>
          <w:sz w:val="22"/>
          <w:szCs w:val="22"/>
        </w:rPr>
        <w:t>Scientific Reports</w:t>
      </w:r>
      <w:r w:rsidR="004C6D1A" w:rsidRPr="00DC13BE">
        <w:rPr>
          <w:sz w:val="22"/>
          <w:szCs w:val="22"/>
        </w:rPr>
        <w:t>, 2015, 5, 14560</w:t>
      </w:r>
      <w:r w:rsidRPr="00DC13BE">
        <w:rPr>
          <w:sz w:val="22"/>
          <w:szCs w:val="22"/>
        </w:rPr>
        <w:t>.</w:t>
      </w:r>
    </w:p>
    <w:p w14:paraId="2B7EFF78" w14:textId="77777777" w:rsidR="00522E36" w:rsidRPr="00DC13BE" w:rsidRDefault="002B62EB" w:rsidP="009D1264">
      <w:pPr>
        <w:pStyle w:val="ListParagraph"/>
        <w:numPr>
          <w:ilvl w:val="0"/>
          <w:numId w:val="14"/>
        </w:numPr>
        <w:ind w:left="448"/>
        <w:rPr>
          <w:b/>
          <w:sz w:val="22"/>
          <w:szCs w:val="22"/>
        </w:rPr>
      </w:pPr>
      <w:r w:rsidRPr="00DC13BE">
        <w:rPr>
          <w:sz w:val="22"/>
          <w:szCs w:val="22"/>
        </w:rPr>
        <w:t xml:space="preserve">Shengnan Wang, </w:t>
      </w:r>
      <w:r w:rsidRPr="00DC13BE">
        <w:rPr>
          <w:b/>
          <w:sz w:val="22"/>
          <w:szCs w:val="22"/>
          <w:u w:val="single"/>
        </w:rPr>
        <w:t>David K. Wang</w:t>
      </w:r>
      <w:r w:rsidRPr="00DC13BE">
        <w:rPr>
          <w:sz w:val="22"/>
          <w:szCs w:val="22"/>
        </w:rPr>
        <w:t>, Kevin S. Jack, Simon Smart, João C. Diniz da Costa, “</w:t>
      </w:r>
      <w:r w:rsidRPr="00DC13BE">
        <w:rPr>
          <w:sz w:val="22"/>
          <w:szCs w:val="22"/>
          <w:lang w:val="en-GB"/>
        </w:rPr>
        <w:t>Improved hydrothermal stability of molecular sieving silica materials prepared from ethyl silicate 40</w:t>
      </w:r>
      <w:r w:rsidRPr="00DC13BE">
        <w:rPr>
          <w:sz w:val="22"/>
          <w:szCs w:val="22"/>
        </w:rPr>
        <w:t xml:space="preserve">”, </w:t>
      </w:r>
      <w:r w:rsidRPr="00DC13BE">
        <w:rPr>
          <w:i/>
          <w:sz w:val="22"/>
          <w:szCs w:val="22"/>
        </w:rPr>
        <w:t>RSC Advances</w:t>
      </w:r>
      <w:r w:rsidRPr="00DC13BE">
        <w:rPr>
          <w:sz w:val="22"/>
          <w:szCs w:val="22"/>
        </w:rPr>
        <w:t>, 2015, 5, 6092-6099.</w:t>
      </w:r>
    </w:p>
    <w:p w14:paraId="421B584A" w14:textId="77777777" w:rsidR="00522E36" w:rsidRPr="00DC13BE" w:rsidRDefault="00A953E8" w:rsidP="009D1264">
      <w:pPr>
        <w:pStyle w:val="ListParagraph"/>
        <w:numPr>
          <w:ilvl w:val="0"/>
          <w:numId w:val="14"/>
        </w:numPr>
        <w:ind w:left="448"/>
        <w:rPr>
          <w:sz w:val="22"/>
          <w:szCs w:val="22"/>
        </w:rPr>
      </w:pPr>
      <w:r w:rsidRPr="00DC13BE">
        <w:rPr>
          <w:sz w:val="22"/>
          <w:szCs w:val="22"/>
        </w:rPr>
        <w:t xml:space="preserve">Liang Liu, </w:t>
      </w:r>
      <w:r w:rsidRPr="00DC13BE">
        <w:rPr>
          <w:b/>
          <w:sz w:val="22"/>
          <w:szCs w:val="22"/>
        </w:rPr>
        <w:t>David K. Wang</w:t>
      </w:r>
      <w:r w:rsidR="00E62163" w:rsidRPr="00DC13BE">
        <w:rPr>
          <w:sz w:val="22"/>
          <w:szCs w:val="22"/>
        </w:rPr>
        <w:t>, Dana</w:t>
      </w:r>
      <w:r w:rsidRPr="00DC13BE">
        <w:rPr>
          <w:sz w:val="22"/>
          <w:szCs w:val="22"/>
        </w:rPr>
        <w:t xml:space="preserve"> L. Martens, Simon Smart, </w:t>
      </w:r>
      <w:r w:rsidRPr="00DC13BE">
        <w:rPr>
          <w:sz w:val="22"/>
          <w:szCs w:val="22"/>
          <w:u w:val="single"/>
        </w:rPr>
        <w:t>João C. Diniz da Costa</w:t>
      </w:r>
      <w:r w:rsidRPr="00DC13BE">
        <w:rPr>
          <w:sz w:val="22"/>
          <w:szCs w:val="22"/>
        </w:rPr>
        <w:t xml:space="preserve">, “Binary gas mixture and hydrothermal stability investigation of cobalt silica membranes”, </w:t>
      </w:r>
      <w:r w:rsidRPr="00DC13BE">
        <w:rPr>
          <w:i/>
          <w:sz w:val="22"/>
          <w:szCs w:val="22"/>
        </w:rPr>
        <w:t>Journal of Membrane Science</w:t>
      </w:r>
      <w:r w:rsidRPr="00DC13BE">
        <w:rPr>
          <w:sz w:val="22"/>
          <w:szCs w:val="22"/>
        </w:rPr>
        <w:t xml:space="preserve">, 2015, </w:t>
      </w:r>
      <w:r w:rsidR="00032B6B" w:rsidRPr="00DC13BE">
        <w:rPr>
          <w:sz w:val="22"/>
          <w:szCs w:val="22"/>
        </w:rPr>
        <w:t>493, 470-477</w:t>
      </w:r>
      <w:r w:rsidRPr="00DC13BE">
        <w:rPr>
          <w:sz w:val="22"/>
          <w:szCs w:val="22"/>
        </w:rPr>
        <w:t xml:space="preserve">. </w:t>
      </w:r>
    </w:p>
    <w:p w14:paraId="2E16E37A" w14:textId="77777777" w:rsidR="00522E36" w:rsidRPr="00DC13BE" w:rsidRDefault="00D00957" w:rsidP="009D1264">
      <w:pPr>
        <w:pStyle w:val="ListParagraph"/>
        <w:numPr>
          <w:ilvl w:val="0"/>
          <w:numId w:val="14"/>
        </w:numPr>
        <w:ind w:left="448"/>
        <w:rPr>
          <w:sz w:val="22"/>
          <w:szCs w:val="22"/>
        </w:rPr>
      </w:pPr>
      <w:r w:rsidRPr="00DC13BE">
        <w:rPr>
          <w:sz w:val="22"/>
          <w:szCs w:val="22"/>
        </w:rPr>
        <w:t xml:space="preserve">Liang Liu, </w:t>
      </w:r>
      <w:r w:rsidRPr="00DC13BE">
        <w:rPr>
          <w:b/>
          <w:sz w:val="22"/>
          <w:szCs w:val="22"/>
        </w:rPr>
        <w:t>David K. Wang</w:t>
      </w:r>
      <w:r w:rsidR="00E62163" w:rsidRPr="00DC13BE">
        <w:rPr>
          <w:sz w:val="22"/>
          <w:szCs w:val="22"/>
        </w:rPr>
        <w:t xml:space="preserve">, Peter </w:t>
      </w:r>
      <w:proofErr w:type="spellStart"/>
      <w:r w:rsidR="00E62163" w:rsidRPr="00DC13BE">
        <w:rPr>
          <w:sz w:val="22"/>
          <w:szCs w:val="22"/>
        </w:rPr>
        <w:t>Kappen</w:t>
      </w:r>
      <w:proofErr w:type="spellEnd"/>
      <w:r w:rsidR="00E62163" w:rsidRPr="00DC13BE">
        <w:rPr>
          <w:sz w:val="22"/>
          <w:szCs w:val="22"/>
        </w:rPr>
        <w:t>, Dana</w:t>
      </w:r>
      <w:r w:rsidRPr="00DC13BE">
        <w:rPr>
          <w:sz w:val="22"/>
          <w:szCs w:val="22"/>
        </w:rPr>
        <w:t xml:space="preserve"> L. Martens, Simon Smart, </w:t>
      </w:r>
      <w:r w:rsidRPr="00DC13BE">
        <w:rPr>
          <w:sz w:val="22"/>
          <w:szCs w:val="22"/>
          <w:u w:val="single"/>
        </w:rPr>
        <w:t>João C. Diniz da Costa</w:t>
      </w:r>
      <w:r w:rsidRPr="00DC13BE">
        <w:rPr>
          <w:sz w:val="22"/>
          <w:szCs w:val="22"/>
        </w:rPr>
        <w:t xml:space="preserve">, “Hydrothermal stability investigation of microporous silica containing long-range ordered cobalt oxide clusters by XAS”, </w:t>
      </w:r>
      <w:r w:rsidRPr="00DC13BE">
        <w:rPr>
          <w:i/>
          <w:sz w:val="22"/>
          <w:szCs w:val="22"/>
        </w:rPr>
        <w:t>Physical Chemistry Chemical Physics</w:t>
      </w:r>
      <w:r w:rsidR="00032B6B" w:rsidRPr="00DC13BE">
        <w:rPr>
          <w:sz w:val="22"/>
          <w:szCs w:val="22"/>
        </w:rPr>
        <w:t xml:space="preserve">, </w:t>
      </w:r>
      <w:r w:rsidRPr="00DC13BE">
        <w:rPr>
          <w:sz w:val="22"/>
          <w:szCs w:val="22"/>
        </w:rPr>
        <w:t>2015</w:t>
      </w:r>
      <w:r w:rsidR="00920B8C" w:rsidRPr="00DC13BE">
        <w:rPr>
          <w:sz w:val="22"/>
          <w:szCs w:val="22"/>
        </w:rPr>
        <w:t>,</w:t>
      </w:r>
      <w:r w:rsidRPr="00DC13BE">
        <w:rPr>
          <w:sz w:val="22"/>
          <w:szCs w:val="22"/>
        </w:rPr>
        <w:t xml:space="preserve"> </w:t>
      </w:r>
      <w:r w:rsidR="00032B6B" w:rsidRPr="00DC13BE">
        <w:rPr>
          <w:sz w:val="22"/>
          <w:szCs w:val="22"/>
        </w:rPr>
        <w:t>17, 19500-19506</w:t>
      </w:r>
      <w:r w:rsidRPr="00DC13BE">
        <w:rPr>
          <w:sz w:val="22"/>
          <w:szCs w:val="22"/>
        </w:rPr>
        <w:t>.</w:t>
      </w:r>
    </w:p>
    <w:p w14:paraId="3F219BEF" w14:textId="77777777" w:rsidR="00522E36" w:rsidRPr="00DC13BE" w:rsidRDefault="00A953E8" w:rsidP="009D1264">
      <w:pPr>
        <w:pStyle w:val="ListParagraph"/>
        <w:numPr>
          <w:ilvl w:val="0"/>
          <w:numId w:val="14"/>
        </w:numPr>
        <w:ind w:left="448"/>
        <w:rPr>
          <w:b/>
          <w:sz w:val="22"/>
          <w:szCs w:val="22"/>
        </w:rPr>
      </w:pPr>
      <w:r w:rsidRPr="00DC13BE">
        <w:rPr>
          <w:sz w:val="22"/>
          <w:szCs w:val="22"/>
        </w:rPr>
        <w:t xml:space="preserve">Liang Liu, </w:t>
      </w:r>
      <w:r w:rsidRPr="00DC13BE">
        <w:rPr>
          <w:b/>
          <w:sz w:val="22"/>
          <w:szCs w:val="22"/>
        </w:rPr>
        <w:t>David K. Wang</w:t>
      </w:r>
      <w:r w:rsidR="00E62163" w:rsidRPr="00DC13BE">
        <w:rPr>
          <w:sz w:val="22"/>
          <w:szCs w:val="22"/>
        </w:rPr>
        <w:t>, Dana</w:t>
      </w:r>
      <w:r w:rsidRPr="00DC13BE">
        <w:rPr>
          <w:sz w:val="22"/>
          <w:szCs w:val="22"/>
        </w:rPr>
        <w:t xml:space="preserve"> L. Martens, </w:t>
      </w:r>
      <w:r w:rsidRPr="00DC13BE">
        <w:rPr>
          <w:sz w:val="22"/>
          <w:szCs w:val="22"/>
          <w:u w:val="single"/>
        </w:rPr>
        <w:t>Simon Smart</w:t>
      </w:r>
      <w:r w:rsidRPr="00DC13BE">
        <w:rPr>
          <w:sz w:val="22"/>
          <w:szCs w:val="22"/>
        </w:rPr>
        <w:t xml:space="preserve">, João C. Diniz da Costa, “Interlayer-free microporous cobalt oxide silica membranes via silica seeding sol-gel technique”, </w:t>
      </w:r>
      <w:r w:rsidRPr="00DC13BE">
        <w:rPr>
          <w:i/>
          <w:sz w:val="22"/>
          <w:szCs w:val="22"/>
        </w:rPr>
        <w:t>Journal of Membrane Science</w:t>
      </w:r>
      <w:r w:rsidRPr="00DC13BE">
        <w:rPr>
          <w:sz w:val="22"/>
          <w:szCs w:val="22"/>
        </w:rPr>
        <w:t>, 2015, 492, 1-8.</w:t>
      </w:r>
    </w:p>
    <w:p w14:paraId="0767E6C9" w14:textId="77777777" w:rsidR="00522E36" w:rsidRPr="00DC13BE" w:rsidRDefault="002B62EB" w:rsidP="009D1264">
      <w:pPr>
        <w:pStyle w:val="ListParagraph"/>
        <w:numPr>
          <w:ilvl w:val="0"/>
          <w:numId w:val="14"/>
        </w:numPr>
        <w:ind w:left="448"/>
        <w:rPr>
          <w:b/>
          <w:sz w:val="22"/>
          <w:szCs w:val="22"/>
        </w:rPr>
      </w:pPr>
      <w:r w:rsidRPr="00DC13BE">
        <w:rPr>
          <w:sz w:val="22"/>
          <w:szCs w:val="22"/>
        </w:rPr>
        <w:t xml:space="preserve">Liang Liu, </w:t>
      </w:r>
      <w:r w:rsidRPr="00DC13BE">
        <w:rPr>
          <w:b/>
          <w:sz w:val="22"/>
          <w:szCs w:val="22"/>
        </w:rPr>
        <w:t>David K. Wang</w:t>
      </w:r>
      <w:r w:rsidR="00E62163" w:rsidRPr="00DC13BE">
        <w:rPr>
          <w:sz w:val="22"/>
          <w:szCs w:val="22"/>
        </w:rPr>
        <w:t>, Dana</w:t>
      </w:r>
      <w:r w:rsidRPr="00DC13BE">
        <w:rPr>
          <w:sz w:val="22"/>
          <w:szCs w:val="22"/>
        </w:rPr>
        <w:t xml:space="preserve"> L. Martens, Simon Smart, </w:t>
      </w:r>
      <w:r w:rsidRPr="00DC13BE">
        <w:rPr>
          <w:sz w:val="22"/>
          <w:szCs w:val="22"/>
          <w:u w:val="single"/>
        </w:rPr>
        <w:t>João C. Diniz da Costa</w:t>
      </w:r>
      <w:r w:rsidRPr="00DC13BE">
        <w:rPr>
          <w:sz w:val="22"/>
          <w:szCs w:val="22"/>
        </w:rPr>
        <w:t xml:space="preserve">, “Influence of sol-gel conditioning on the cobalt phase and the hydrothermal stability of cobalt oxide silica membranes”, </w:t>
      </w:r>
      <w:r w:rsidRPr="00DC13BE">
        <w:rPr>
          <w:i/>
          <w:sz w:val="22"/>
          <w:szCs w:val="22"/>
        </w:rPr>
        <w:t>Journal of Membrane Science</w:t>
      </w:r>
      <w:r w:rsidRPr="00DC13BE">
        <w:rPr>
          <w:sz w:val="22"/>
          <w:szCs w:val="22"/>
        </w:rPr>
        <w:t>, 2015, 475, 425-432.</w:t>
      </w:r>
    </w:p>
    <w:p w14:paraId="380D6105" w14:textId="77777777" w:rsidR="00522E36" w:rsidRPr="00DC13BE" w:rsidRDefault="0047352A" w:rsidP="009D1264">
      <w:pPr>
        <w:pStyle w:val="ListParagraph"/>
        <w:numPr>
          <w:ilvl w:val="0"/>
          <w:numId w:val="14"/>
        </w:numPr>
        <w:ind w:left="448"/>
        <w:rPr>
          <w:b/>
          <w:sz w:val="22"/>
          <w:szCs w:val="22"/>
        </w:rPr>
      </w:pPr>
      <w:r w:rsidRPr="00DC13BE">
        <w:rPr>
          <w:sz w:val="22"/>
          <w:szCs w:val="22"/>
        </w:rPr>
        <w:t xml:space="preserve">Muthia Elma, </w:t>
      </w:r>
      <w:r w:rsidRPr="00DC13BE">
        <w:rPr>
          <w:b/>
          <w:sz w:val="22"/>
          <w:szCs w:val="22"/>
        </w:rPr>
        <w:t>David K. Wang</w:t>
      </w:r>
      <w:r w:rsidRPr="00DC13BE">
        <w:rPr>
          <w:sz w:val="22"/>
          <w:szCs w:val="22"/>
        </w:rPr>
        <w:t xml:space="preserve">, Christelle Yacou, Julius Motuzas, </w:t>
      </w:r>
      <w:r w:rsidRPr="00DC13BE">
        <w:rPr>
          <w:sz w:val="22"/>
          <w:szCs w:val="22"/>
          <w:u w:val="single"/>
        </w:rPr>
        <w:t>João C. Diniz da Costa</w:t>
      </w:r>
      <w:r w:rsidR="005A4C7B" w:rsidRPr="00DC13BE">
        <w:rPr>
          <w:sz w:val="22"/>
          <w:szCs w:val="22"/>
        </w:rPr>
        <w:t>, “High performance interlayer-free mesoporous cobalt oxide silica membranes for desalination a</w:t>
      </w:r>
      <w:r w:rsidRPr="00DC13BE">
        <w:rPr>
          <w:sz w:val="22"/>
          <w:szCs w:val="22"/>
        </w:rPr>
        <w:t xml:space="preserve">pplications”, </w:t>
      </w:r>
      <w:r w:rsidRPr="00DC13BE">
        <w:rPr>
          <w:i/>
          <w:sz w:val="22"/>
          <w:szCs w:val="22"/>
        </w:rPr>
        <w:t>Desalination</w:t>
      </w:r>
      <w:r w:rsidR="005E6228" w:rsidRPr="00DC13BE">
        <w:rPr>
          <w:sz w:val="22"/>
          <w:szCs w:val="22"/>
        </w:rPr>
        <w:t>, 2015, 365, 308-315</w:t>
      </w:r>
      <w:r w:rsidRPr="00DC13BE">
        <w:rPr>
          <w:sz w:val="22"/>
          <w:szCs w:val="22"/>
        </w:rPr>
        <w:t>.</w:t>
      </w:r>
    </w:p>
    <w:p w14:paraId="744FD8E7" w14:textId="77777777" w:rsidR="00522E36" w:rsidRPr="00DC13BE" w:rsidRDefault="002B62EB" w:rsidP="009D1264">
      <w:pPr>
        <w:pStyle w:val="ListParagraph"/>
        <w:numPr>
          <w:ilvl w:val="0"/>
          <w:numId w:val="14"/>
        </w:numPr>
        <w:ind w:left="448"/>
        <w:rPr>
          <w:b/>
          <w:sz w:val="22"/>
          <w:szCs w:val="22"/>
        </w:rPr>
      </w:pPr>
      <w:r w:rsidRPr="00DC13BE">
        <w:rPr>
          <w:sz w:val="22"/>
          <w:szCs w:val="22"/>
        </w:rPr>
        <w:t xml:space="preserve">Muthia Elma, </w:t>
      </w:r>
      <w:r w:rsidRPr="00DC13BE">
        <w:rPr>
          <w:b/>
          <w:sz w:val="22"/>
          <w:szCs w:val="22"/>
        </w:rPr>
        <w:t>David K. Wang</w:t>
      </w:r>
      <w:r w:rsidRPr="00DC13BE">
        <w:rPr>
          <w:sz w:val="22"/>
          <w:szCs w:val="22"/>
        </w:rPr>
        <w:t xml:space="preserve">, Christelle Yacou, </w:t>
      </w:r>
      <w:r w:rsidRPr="00DC13BE">
        <w:rPr>
          <w:sz w:val="22"/>
          <w:szCs w:val="22"/>
          <w:u w:val="single"/>
        </w:rPr>
        <w:t>João C. Diniz da Costa</w:t>
      </w:r>
      <w:r w:rsidRPr="00DC13BE">
        <w:rPr>
          <w:sz w:val="22"/>
          <w:szCs w:val="22"/>
        </w:rPr>
        <w:t xml:space="preserve">, “Interlayer-free P123 carbonised template silica membranes for desalination with reduced salt concentration polarisation”, </w:t>
      </w:r>
      <w:r w:rsidRPr="00DC13BE">
        <w:rPr>
          <w:i/>
          <w:sz w:val="22"/>
          <w:szCs w:val="22"/>
        </w:rPr>
        <w:t>Journal of Membrane Science</w:t>
      </w:r>
      <w:r w:rsidRPr="00DC13BE">
        <w:rPr>
          <w:sz w:val="22"/>
          <w:szCs w:val="22"/>
        </w:rPr>
        <w:t>, 2015, 475, 376-383.</w:t>
      </w:r>
    </w:p>
    <w:p w14:paraId="3640F8D3" w14:textId="77777777" w:rsidR="00522E36" w:rsidRPr="003438BD" w:rsidRDefault="00B661BB" w:rsidP="009D1264">
      <w:pPr>
        <w:pStyle w:val="ListParagraph"/>
        <w:numPr>
          <w:ilvl w:val="0"/>
          <w:numId w:val="14"/>
        </w:numPr>
        <w:ind w:left="448"/>
        <w:rPr>
          <w:b/>
          <w:sz w:val="22"/>
          <w:szCs w:val="22"/>
        </w:rPr>
      </w:pPr>
      <w:r w:rsidRPr="00DC13BE">
        <w:rPr>
          <w:sz w:val="22"/>
          <w:szCs w:val="22"/>
        </w:rPr>
        <w:t xml:space="preserve">Dana L. Martens, </w:t>
      </w:r>
      <w:r w:rsidRPr="00DC13BE">
        <w:rPr>
          <w:b/>
          <w:sz w:val="22"/>
          <w:szCs w:val="22"/>
        </w:rPr>
        <w:t>David K. Wang</w:t>
      </w:r>
      <w:r w:rsidRPr="00DC13BE">
        <w:rPr>
          <w:sz w:val="22"/>
          <w:szCs w:val="22"/>
        </w:rPr>
        <w:t xml:space="preserve">, Julius Motuzas, Simon Smart, </w:t>
      </w:r>
      <w:r w:rsidRPr="00DC13BE">
        <w:rPr>
          <w:sz w:val="22"/>
          <w:szCs w:val="22"/>
          <w:u w:val="single"/>
        </w:rPr>
        <w:t>João C. Diniz da Costa</w:t>
      </w:r>
      <w:r w:rsidRPr="00DC13BE">
        <w:rPr>
          <w:sz w:val="22"/>
          <w:szCs w:val="22"/>
        </w:rPr>
        <w:t xml:space="preserve">, “Modulation of microporous/mesoporous structures in self-templated cobalt-silica”, </w:t>
      </w:r>
      <w:r w:rsidRPr="00DC13BE">
        <w:rPr>
          <w:i/>
          <w:sz w:val="22"/>
          <w:szCs w:val="22"/>
        </w:rPr>
        <w:t>Scientific Reports</w:t>
      </w:r>
      <w:r w:rsidR="004032EC" w:rsidRPr="00DC13BE">
        <w:rPr>
          <w:sz w:val="22"/>
          <w:szCs w:val="22"/>
        </w:rPr>
        <w:t>, 2015, 5, 7970.</w:t>
      </w:r>
    </w:p>
    <w:p w14:paraId="7596877F" w14:textId="77777777" w:rsidR="003438BD" w:rsidRPr="003438BD" w:rsidRDefault="003438BD" w:rsidP="003438BD">
      <w:pPr>
        <w:ind w:left="-8"/>
        <w:rPr>
          <w:sz w:val="22"/>
          <w:szCs w:val="22"/>
        </w:rPr>
      </w:pPr>
      <w:r w:rsidRPr="003438BD">
        <w:rPr>
          <w:sz w:val="22"/>
          <w:szCs w:val="22"/>
        </w:rPr>
        <w:t>2014</w:t>
      </w:r>
    </w:p>
    <w:p w14:paraId="2AD912F7" w14:textId="77777777" w:rsidR="003438BD" w:rsidRPr="00DC13BE" w:rsidRDefault="003438BD" w:rsidP="009D1264">
      <w:pPr>
        <w:pStyle w:val="ListParagraph"/>
        <w:numPr>
          <w:ilvl w:val="0"/>
          <w:numId w:val="14"/>
        </w:numPr>
        <w:ind w:left="448"/>
        <w:rPr>
          <w:b/>
          <w:sz w:val="22"/>
          <w:szCs w:val="22"/>
        </w:rPr>
      </w:pPr>
      <w:r w:rsidRPr="00DC13BE">
        <w:rPr>
          <w:sz w:val="22"/>
          <w:szCs w:val="22"/>
          <w:u w:val="single"/>
        </w:rPr>
        <w:t>Xiwang Zhang</w:t>
      </w:r>
      <w:r w:rsidRPr="00DC13BE">
        <w:rPr>
          <w:sz w:val="22"/>
          <w:szCs w:val="22"/>
        </w:rPr>
        <w:t xml:space="preserve">, </w:t>
      </w:r>
      <w:proofErr w:type="spellStart"/>
      <w:r w:rsidRPr="00DC13BE">
        <w:rPr>
          <w:sz w:val="22"/>
          <w:szCs w:val="22"/>
        </w:rPr>
        <w:t>Ziyao</w:t>
      </w:r>
      <w:proofErr w:type="spellEnd"/>
      <w:r w:rsidRPr="00DC13BE">
        <w:rPr>
          <w:sz w:val="22"/>
          <w:szCs w:val="22"/>
        </w:rPr>
        <w:t xml:space="preserve"> Ning, </w:t>
      </w:r>
      <w:r w:rsidRPr="00DC13BE">
        <w:rPr>
          <w:b/>
          <w:sz w:val="22"/>
          <w:szCs w:val="22"/>
        </w:rPr>
        <w:t>David K. Wang</w:t>
      </w:r>
      <w:r w:rsidRPr="00DC13BE">
        <w:rPr>
          <w:sz w:val="22"/>
          <w:szCs w:val="22"/>
        </w:rPr>
        <w:t xml:space="preserve">, João C. Diniz da Costa, “Processing municipal wastewaters by forward osmosis using CTA membrane”, </w:t>
      </w:r>
      <w:r w:rsidRPr="00DC13BE">
        <w:rPr>
          <w:i/>
          <w:sz w:val="22"/>
          <w:szCs w:val="22"/>
        </w:rPr>
        <w:t>Journal of Membrane Science</w:t>
      </w:r>
      <w:r w:rsidRPr="00DC13BE">
        <w:rPr>
          <w:sz w:val="22"/>
          <w:szCs w:val="22"/>
        </w:rPr>
        <w:t xml:space="preserve">, 2014, 468, 269-275. </w:t>
      </w:r>
    </w:p>
    <w:p w14:paraId="64B96312" w14:textId="77777777" w:rsidR="00522E36" w:rsidRPr="00DC13BE" w:rsidRDefault="00AF32BF" w:rsidP="009D1264">
      <w:pPr>
        <w:pStyle w:val="ListParagraph"/>
        <w:numPr>
          <w:ilvl w:val="0"/>
          <w:numId w:val="14"/>
        </w:numPr>
        <w:ind w:left="448"/>
        <w:rPr>
          <w:b/>
          <w:sz w:val="22"/>
          <w:szCs w:val="22"/>
        </w:rPr>
      </w:pPr>
      <w:r w:rsidRPr="00DC13BE">
        <w:rPr>
          <w:b/>
          <w:sz w:val="22"/>
          <w:szCs w:val="22"/>
        </w:rPr>
        <w:lastRenderedPageBreak/>
        <w:t>David K. Wang</w:t>
      </w:r>
      <w:r w:rsidRPr="00DC13BE">
        <w:rPr>
          <w:sz w:val="22"/>
          <w:szCs w:val="22"/>
        </w:rPr>
        <w:t xml:space="preserve">, Srinivas Varanasi, Ekaterina Strounina, David J.T. Hill, Anne L. Symons, Andrew K. Whittaker, </w:t>
      </w:r>
      <w:r w:rsidRPr="00DC13BE">
        <w:rPr>
          <w:sz w:val="22"/>
          <w:szCs w:val="22"/>
          <w:u w:val="single"/>
        </w:rPr>
        <w:t>Firas Rasoul</w:t>
      </w:r>
      <w:r w:rsidRPr="00DC13BE">
        <w:rPr>
          <w:sz w:val="22"/>
          <w:szCs w:val="22"/>
        </w:rPr>
        <w:t xml:space="preserve">, “Synthesis and characterization of a POSS-PEG macromonomer and POSS-PEG-PLA hydrogels for periodontal applications”, </w:t>
      </w:r>
      <w:r w:rsidRPr="00DC13BE">
        <w:rPr>
          <w:i/>
          <w:sz w:val="22"/>
          <w:szCs w:val="22"/>
        </w:rPr>
        <w:t>Biomacromolecules</w:t>
      </w:r>
      <w:r w:rsidRPr="00DC13BE">
        <w:rPr>
          <w:sz w:val="22"/>
          <w:szCs w:val="22"/>
        </w:rPr>
        <w:t>, 2014</w:t>
      </w:r>
      <w:r w:rsidR="007E3BE2" w:rsidRPr="00DC13BE">
        <w:rPr>
          <w:sz w:val="22"/>
          <w:szCs w:val="22"/>
        </w:rPr>
        <w:t>, 15(2), 666-679</w:t>
      </w:r>
      <w:r w:rsidRPr="00DC13BE">
        <w:rPr>
          <w:sz w:val="22"/>
          <w:szCs w:val="22"/>
        </w:rPr>
        <w:t xml:space="preserve">. </w:t>
      </w:r>
    </w:p>
    <w:p w14:paraId="371AA579" w14:textId="77777777" w:rsidR="00522E36" w:rsidRPr="00DC13BE" w:rsidRDefault="00AF32BF" w:rsidP="009D1264">
      <w:pPr>
        <w:pStyle w:val="ListParagraph"/>
        <w:numPr>
          <w:ilvl w:val="0"/>
          <w:numId w:val="14"/>
        </w:numPr>
        <w:ind w:left="448"/>
        <w:rPr>
          <w:b/>
          <w:sz w:val="22"/>
          <w:szCs w:val="22"/>
        </w:rPr>
      </w:pPr>
      <w:r w:rsidRPr="00DC13BE">
        <w:rPr>
          <w:b/>
          <w:sz w:val="22"/>
          <w:szCs w:val="22"/>
        </w:rPr>
        <w:t>David K. Wang</w:t>
      </w:r>
      <w:r w:rsidRPr="00DC13BE">
        <w:rPr>
          <w:sz w:val="22"/>
          <w:szCs w:val="22"/>
        </w:rPr>
        <w:t xml:space="preserve">, João C. Diniz da Costa, </w:t>
      </w:r>
      <w:r w:rsidRPr="00DC13BE">
        <w:rPr>
          <w:sz w:val="22"/>
          <w:szCs w:val="22"/>
          <w:u w:val="single"/>
        </w:rPr>
        <w:t>Simon Smart</w:t>
      </w:r>
      <w:r w:rsidRPr="00DC13BE">
        <w:rPr>
          <w:sz w:val="22"/>
          <w:szCs w:val="22"/>
        </w:rPr>
        <w:t xml:space="preserve">, “Development of rapid thermal processing of tubular cobalt oxide silica membranes for gas separations”, </w:t>
      </w:r>
      <w:r w:rsidRPr="00DC13BE">
        <w:rPr>
          <w:i/>
          <w:sz w:val="22"/>
          <w:szCs w:val="22"/>
        </w:rPr>
        <w:t>Journal of Membrane Science</w:t>
      </w:r>
      <w:r w:rsidRPr="00DC13BE">
        <w:rPr>
          <w:sz w:val="22"/>
          <w:szCs w:val="22"/>
        </w:rPr>
        <w:t>, 2014, 456, 192-201.</w:t>
      </w:r>
    </w:p>
    <w:p w14:paraId="144AD712" w14:textId="77777777" w:rsidR="00522E36" w:rsidRPr="00DC13BE" w:rsidRDefault="00321216" w:rsidP="009D1264">
      <w:pPr>
        <w:pStyle w:val="ListParagraph"/>
        <w:numPr>
          <w:ilvl w:val="0"/>
          <w:numId w:val="14"/>
        </w:numPr>
        <w:ind w:left="448"/>
        <w:rPr>
          <w:b/>
          <w:sz w:val="22"/>
          <w:szCs w:val="22"/>
        </w:rPr>
      </w:pPr>
      <w:r w:rsidRPr="00DC13BE">
        <w:rPr>
          <w:b/>
          <w:sz w:val="22"/>
          <w:szCs w:val="22"/>
          <w:u w:val="single"/>
        </w:rPr>
        <w:t>David K. Wang</w:t>
      </w:r>
      <w:r w:rsidRPr="00DC13BE">
        <w:rPr>
          <w:sz w:val="22"/>
          <w:szCs w:val="22"/>
        </w:rPr>
        <w:t xml:space="preserve">, Xiwang Zhang, João C. Diniz da Costa, “Claisen-type degradation mechanism of cellulose triacetate membranes in ethanol-water mixtures”, </w:t>
      </w:r>
      <w:r w:rsidRPr="00DC13BE">
        <w:rPr>
          <w:i/>
          <w:sz w:val="22"/>
          <w:szCs w:val="22"/>
        </w:rPr>
        <w:t>Journal of Membrane Science</w:t>
      </w:r>
      <w:r w:rsidRPr="00DC13BE">
        <w:rPr>
          <w:sz w:val="22"/>
          <w:szCs w:val="22"/>
        </w:rPr>
        <w:t>, 2014, 454, 119-125.</w:t>
      </w:r>
    </w:p>
    <w:p w14:paraId="1629854A" w14:textId="77777777" w:rsidR="00522E36" w:rsidRPr="00DC13BE" w:rsidRDefault="00321216" w:rsidP="009D1264">
      <w:pPr>
        <w:pStyle w:val="ListParagraph"/>
        <w:numPr>
          <w:ilvl w:val="0"/>
          <w:numId w:val="14"/>
        </w:numPr>
        <w:ind w:left="448"/>
        <w:rPr>
          <w:b/>
          <w:sz w:val="22"/>
          <w:szCs w:val="22"/>
        </w:rPr>
      </w:pPr>
      <w:r w:rsidRPr="00DC13BE">
        <w:rPr>
          <w:sz w:val="22"/>
          <w:szCs w:val="22"/>
        </w:rPr>
        <w:t>Liang Liu,</w:t>
      </w:r>
      <w:r w:rsidRPr="00DC13BE">
        <w:rPr>
          <w:b/>
          <w:sz w:val="22"/>
          <w:szCs w:val="22"/>
        </w:rPr>
        <w:t xml:space="preserve"> David K. Wang</w:t>
      </w:r>
      <w:r w:rsidRPr="00DC13BE">
        <w:rPr>
          <w:sz w:val="22"/>
          <w:szCs w:val="22"/>
        </w:rPr>
        <w:t xml:space="preserve">, Dana L. Martens, </w:t>
      </w:r>
      <w:r w:rsidRPr="00DC13BE">
        <w:rPr>
          <w:bCs/>
          <w:sz w:val="22"/>
          <w:szCs w:val="22"/>
          <w:u w:val="single"/>
        </w:rPr>
        <w:t>Simon Smart</w:t>
      </w:r>
      <w:r w:rsidRPr="00DC13BE">
        <w:rPr>
          <w:bCs/>
          <w:sz w:val="22"/>
          <w:szCs w:val="22"/>
        </w:rPr>
        <w:t xml:space="preserve">, </w:t>
      </w:r>
      <w:r w:rsidRPr="00DC13BE">
        <w:rPr>
          <w:sz w:val="22"/>
          <w:szCs w:val="22"/>
        </w:rPr>
        <w:t>Ekaterina Strounina,</w:t>
      </w:r>
      <w:r w:rsidRPr="00DC13BE">
        <w:rPr>
          <w:bCs/>
          <w:sz w:val="22"/>
          <w:szCs w:val="22"/>
        </w:rPr>
        <w:t xml:space="preserve"> João C. Diniz da Costa, “Physicochemical characterization and hydrothermal stability investigation of cobalt-incorporated silica xerogels”, </w:t>
      </w:r>
      <w:r w:rsidRPr="00DC13BE">
        <w:rPr>
          <w:bCs/>
          <w:i/>
          <w:iCs/>
          <w:sz w:val="22"/>
          <w:szCs w:val="22"/>
        </w:rPr>
        <w:t>RSC Advances</w:t>
      </w:r>
      <w:r w:rsidRPr="00DC13BE">
        <w:rPr>
          <w:bCs/>
          <w:iCs/>
          <w:sz w:val="22"/>
          <w:szCs w:val="22"/>
        </w:rPr>
        <w:t>,</w:t>
      </w:r>
      <w:r w:rsidRPr="00DC13BE">
        <w:rPr>
          <w:bCs/>
          <w:i/>
          <w:iCs/>
          <w:sz w:val="22"/>
          <w:szCs w:val="22"/>
        </w:rPr>
        <w:t xml:space="preserve"> </w:t>
      </w:r>
      <w:r w:rsidRPr="00DC13BE">
        <w:rPr>
          <w:bCs/>
          <w:sz w:val="22"/>
          <w:szCs w:val="22"/>
        </w:rPr>
        <w:t>2014, 4, 18862-70.</w:t>
      </w:r>
    </w:p>
    <w:p w14:paraId="51EB20C1" w14:textId="77777777" w:rsidR="00522E36" w:rsidRPr="00DC13BE" w:rsidRDefault="00AF32BF" w:rsidP="009D1264">
      <w:pPr>
        <w:pStyle w:val="ListParagraph"/>
        <w:numPr>
          <w:ilvl w:val="0"/>
          <w:numId w:val="14"/>
        </w:numPr>
        <w:ind w:left="448"/>
        <w:rPr>
          <w:b/>
          <w:sz w:val="22"/>
          <w:szCs w:val="22"/>
        </w:rPr>
      </w:pPr>
      <w:r w:rsidRPr="00DC13BE">
        <w:rPr>
          <w:sz w:val="22"/>
          <w:szCs w:val="22"/>
          <w:u w:val="single"/>
        </w:rPr>
        <w:t>Xiwang Zhang</w:t>
      </w:r>
      <w:r w:rsidRPr="00DC13BE">
        <w:rPr>
          <w:sz w:val="22"/>
          <w:szCs w:val="22"/>
        </w:rPr>
        <w:t xml:space="preserve">, </w:t>
      </w:r>
      <w:r w:rsidRPr="00DC13BE">
        <w:rPr>
          <w:b/>
          <w:sz w:val="22"/>
          <w:szCs w:val="22"/>
        </w:rPr>
        <w:t>David K. Wang</w:t>
      </w:r>
      <w:r w:rsidRPr="00DC13BE">
        <w:rPr>
          <w:sz w:val="22"/>
          <w:szCs w:val="22"/>
        </w:rPr>
        <w:t>, Diego R. Schmeda, João C. Diniz da Costa, “Fabrication of nanostructured TiO</w:t>
      </w:r>
      <w:r w:rsidRPr="00DC13BE">
        <w:rPr>
          <w:sz w:val="22"/>
          <w:szCs w:val="22"/>
          <w:vertAlign w:val="subscript"/>
        </w:rPr>
        <w:t>2</w:t>
      </w:r>
      <w:r w:rsidRPr="00DC13BE">
        <w:rPr>
          <w:sz w:val="22"/>
          <w:szCs w:val="22"/>
        </w:rPr>
        <w:t xml:space="preserve"> hollow </w:t>
      </w:r>
      <w:proofErr w:type="spellStart"/>
      <w:r w:rsidRPr="00DC13BE">
        <w:rPr>
          <w:sz w:val="22"/>
          <w:szCs w:val="22"/>
        </w:rPr>
        <w:t>fiber</w:t>
      </w:r>
      <w:proofErr w:type="spellEnd"/>
      <w:r w:rsidRPr="00DC13BE">
        <w:rPr>
          <w:sz w:val="22"/>
          <w:szCs w:val="22"/>
        </w:rPr>
        <w:t xml:space="preserve"> photocatalytic membrane and application for wastewater treatment”, </w:t>
      </w:r>
      <w:r w:rsidRPr="00DC13BE">
        <w:rPr>
          <w:i/>
          <w:sz w:val="22"/>
          <w:szCs w:val="22"/>
        </w:rPr>
        <w:t>Chemical Engineering Journal</w:t>
      </w:r>
      <w:r w:rsidRPr="00DC13BE">
        <w:rPr>
          <w:sz w:val="22"/>
          <w:szCs w:val="22"/>
        </w:rPr>
        <w:t>, 2014, 236, 314-322.</w:t>
      </w:r>
    </w:p>
    <w:p w14:paraId="445460C8" w14:textId="77777777" w:rsidR="00522E36" w:rsidRPr="003438BD" w:rsidRDefault="00AF32BF" w:rsidP="009D1264">
      <w:pPr>
        <w:pStyle w:val="ListParagraph"/>
        <w:numPr>
          <w:ilvl w:val="0"/>
          <w:numId w:val="14"/>
        </w:numPr>
        <w:ind w:left="448"/>
        <w:rPr>
          <w:b/>
          <w:sz w:val="22"/>
          <w:szCs w:val="22"/>
        </w:rPr>
      </w:pPr>
      <w:r w:rsidRPr="00DC13BE">
        <w:rPr>
          <w:sz w:val="22"/>
          <w:szCs w:val="22"/>
          <w:u w:val="single"/>
        </w:rPr>
        <w:t>Xiwang Zhang</w:t>
      </w:r>
      <w:r w:rsidRPr="00DC13BE">
        <w:rPr>
          <w:sz w:val="22"/>
          <w:szCs w:val="22"/>
        </w:rPr>
        <w:t xml:space="preserve">, </w:t>
      </w:r>
      <w:r w:rsidRPr="00DC13BE">
        <w:rPr>
          <w:b/>
          <w:sz w:val="22"/>
          <w:szCs w:val="22"/>
        </w:rPr>
        <w:t>David K. Wang</w:t>
      </w:r>
      <w:r w:rsidRPr="00DC13BE">
        <w:rPr>
          <w:sz w:val="22"/>
          <w:szCs w:val="22"/>
        </w:rPr>
        <w:t xml:space="preserve">, João C. Diniz da Costa, “Recent progresses on fabrication of photocatalytic membranes for water treatment”, </w:t>
      </w:r>
      <w:r w:rsidRPr="00DC13BE">
        <w:rPr>
          <w:i/>
          <w:sz w:val="22"/>
          <w:szCs w:val="22"/>
        </w:rPr>
        <w:t>Catalysis Today</w:t>
      </w:r>
      <w:r w:rsidRPr="00DC13BE">
        <w:rPr>
          <w:sz w:val="22"/>
          <w:szCs w:val="22"/>
        </w:rPr>
        <w:t>, 2014</w:t>
      </w:r>
      <w:r w:rsidR="007E3BE2" w:rsidRPr="00DC13BE">
        <w:rPr>
          <w:sz w:val="22"/>
          <w:szCs w:val="22"/>
        </w:rPr>
        <w:t>, 230, 47-54</w:t>
      </w:r>
      <w:r w:rsidRPr="00DC13BE">
        <w:rPr>
          <w:sz w:val="22"/>
          <w:szCs w:val="22"/>
        </w:rPr>
        <w:t>.</w:t>
      </w:r>
    </w:p>
    <w:p w14:paraId="7411BC3C" w14:textId="77777777" w:rsidR="003438BD" w:rsidRPr="003438BD" w:rsidRDefault="003438BD" w:rsidP="003438BD">
      <w:pPr>
        <w:ind w:left="-8"/>
        <w:rPr>
          <w:sz w:val="22"/>
          <w:szCs w:val="22"/>
        </w:rPr>
      </w:pPr>
      <w:r w:rsidRPr="003438BD">
        <w:rPr>
          <w:sz w:val="22"/>
          <w:szCs w:val="22"/>
        </w:rPr>
        <w:t>2013</w:t>
      </w:r>
    </w:p>
    <w:p w14:paraId="676F32FE" w14:textId="77777777" w:rsidR="00522E36" w:rsidRPr="00DC13BE" w:rsidRDefault="00C24C45" w:rsidP="009D1264">
      <w:pPr>
        <w:pStyle w:val="ListParagraph"/>
        <w:numPr>
          <w:ilvl w:val="0"/>
          <w:numId w:val="14"/>
        </w:numPr>
        <w:ind w:left="448"/>
        <w:rPr>
          <w:b/>
          <w:sz w:val="22"/>
          <w:szCs w:val="22"/>
        </w:rPr>
      </w:pPr>
      <w:r w:rsidRPr="00DC13BE">
        <w:rPr>
          <w:sz w:val="22"/>
          <w:szCs w:val="22"/>
        </w:rPr>
        <w:t xml:space="preserve">Christopher R. Miller, </w:t>
      </w:r>
      <w:r w:rsidRPr="00DC13BE">
        <w:rPr>
          <w:b/>
          <w:sz w:val="22"/>
          <w:szCs w:val="22"/>
        </w:rPr>
        <w:t>David K. Wang</w:t>
      </w:r>
      <w:r w:rsidRPr="00DC13BE">
        <w:rPr>
          <w:sz w:val="22"/>
          <w:szCs w:val="22"/>
        </w:rPr>
        <w:t xml:space="preserve">, Simon Smart, </w:t>
      </w:r>
      <w:r w:rsidRPr="00DC13BE">
        <w:rPr>
          <w:sz w:val="22"/>
          <w:szCs w:val="22"/>
          <w:u w:val="single"/>
        </w:rPr>
        <w:t>João C. Diniz da Costa</w:t>
      </w:r>
      <w:r w:rsidRPr="00DC13BE">
        <w:rPr>
          <w:sz w:val="22"/>
          <w:szCs w:val="22"/>
        </w:rPr>
        <w:t xml:space="preserve">, “Switchable gas gating effect of cobalt doped ethoxy </w:t>
      </w:r>
      <w:proofErr w:type="spellStart"/>
      <w:r w:rsidRPr="00DC13BE">
        <w:rPr>
          <w:sz w:val="22"/>
          <w:szCs w:val="22"/>
        </w:rPr>
        <w:t>polysiloxane</w:t>
      </w:r>
      <w:proofErr w:type="spellEnd"/>
      <w:r w:rsidRPr="00DC13BE">
        <w:rPr>
          <w:sz w:val="22"/>
          <w:szCs w:val="22"/>
        </w:rPr>
        <w:t xml:space="preserve"> (ES40) membranes”, </w:t>
      </w:r>
      <w:r w:rsidRPr="00DC13BE">
        <w:rPr>
          <w:i/>
          <w:sz w:val="22"/>
          <w:szCs w:val="22"/>
        </w:rPr>
        <w:t>Scientific Reports</w:t>
      </w:r>
      <w:r w:rsidRPr="00DC13BE">
        <w:rPr>
          <w:sz w:val="22"/>
          <w:szCs w:val="22"/>
        </w:rPr>
        <w:t>, 2013, 3, 1648.</w:t>
      </w:r>
    </w:p>
    <w:p w14:paraId="30043B60" w14:textId="77777777" w:rsidR="00522E36" w:rsidRPr="00DC13BE" w:rsidRDefault="00CE3642" w:rsidP="009D1264">
      <w:pPr>
        <w:pStyle w:val="ListParagraph"/>
        <w:numPr>
          <w:ilvl w:val="0"/>
          <w:numId w:val="14"/>
        </w:numPr>
        <w:ind w:left="448"/>
        <w:rPr>
          <w:b/>
          <w:sz w:val="22"/>
          <w:szCs w:val="22"/>
        </w:rPr>
      </w:pPr>
      <w:r w:rsidRPr="00DC13BE">
        <w:rPr>
          <w:b/>
          <w:sz w:val="22"/>
          <w:szCs w:val="22"/>
        </w:rPr>
        <w:t>David K. Wang</w:t>
      </w:r>
      <w:r w:rsidRPr="00DC13BE">
        <w:rPr>
          <w:sz w:val="22"/>
          <w:szCs w:val="22"/>
        </w:rPr>
        <w:t xml:space="preserve">, Srinivas Varanasi, Peter M. Fredericks, David J.T. Hill, Anne L. Symons, Andrew K. Whittaker, </w:t>
      </w:r>
      <w:r w:rsidRPr="00DC13BE">
        <w:rPr>
          <w:sz w:val="22"/>
          <w:szCs w:val="22"/>
          <w:u w:val="single"/>
        </w:rPr>
        <w:t>Firas Rasoul</w:t>
      </w:r>
      <w:r w:rsidRPr="00DC13BE">
        <w:rPr>
          <w:sz w:val="22"/>
          <w:szCs w:val="22"/>
        </w:rPr>
        <w:t xml:space="preserve">, “FT-IR characterization and hydrolysis of PLA-PEG-PLA based </w:t>
      </w:r>
      <w:proofErr w:type="spellStart"/>
      <w:r w:rsidRPr="00DC13BE">
        <w:rPr>
          <w:sz w:val="22"/>
          <w:szCs w:val="22"/>
        </w:rPr>
        <w:t>copolyester</w:t>
      </w:r>
      <w:proofErr w:type="spellEnd"/>
      <w:r w:rsidRPr="00DC13BE">
        <w:rPr>
          <w:sz w:val="22"/>
          <w:szCs w:val="22"/>
        </w:rPr>
        <w:t xml:space="preserve"> hydrogels with short PLA segments and a cytocompatibility study”, </w:t>
      </w:r>
      <w:r w:rsidRPr="00DC13BE">
        <w:rPr>
          <w:i/>
          <w:sz w:val="22"/>
          <w:szCs w:val="22"/>
        </w:rPr>
        <w:t>Journal of Polymer Science: Part A Polymer Chemistry</w:t>
      </w:r>
      <w:r w:rsidRPr="00DC13BE">
        <w:rPr>
          <w:sz w:val="22"/>
          <w:szCs w:val="22"/>
        </w:rPr>
        <w:t>, 2013, 51, 5163-5176 (</w:t>
      </w:r>
      <w:r w:rsidR="00647255" w:rsidRPr="00CC0392">
        <w:rPr>
          <w:sz w:val="22"/>
          <w:szCs w:val="22"/>
          <w:lang w:val="en-GB"/>
        </w:rPr>
        <w:t>Front c</w:t>
      </w:r>
      <w:r w:rsidR="00647255" w:rsidRPr="00CC0392">
        <w:rPr>
          <w:sz w:val="22"/>
          <w:szCs w:val="22"/>
        </w:rPr>
        <w:t>over page feature</w:t>
      </w:r>
      <w:r w:rsidR="00647255" w:rsidRPr="00CC0392">
        <w:rPr>
          <w:sz w:val="22"/>
          <w:szCs w:val="22"/>
          <w:lang w:val="en-GB"/>
        </w:rPr>
        <w:t xml:space="preserve"> image (</w:t>
      </w:r>
      <w:hyperlink r:id="rId16" w:history="1">
        <w:r w:rsidR="00647255" w:rsidRPr="00CC0392">
          <w:rPr>
            <w:rStyle w:val="Hyperlink"/>
            <w:sz w:val="22"/>
            <w:szCs w:val="22"/>
          </w:rPr>
          <w:t xml:space="preserve">Volume 51, Issue 24 (pages </w:t>
        </w:r>
        <w:proofErr w:type="spellStart"/>
        <w:r w:rsidR="00647255" w:rsidRPr="00CC0392">
          <w:rPr>
            <w:rStyle w:val="Hyperlink"/>
            <w:sz w:val="22"/>
            <w:szCs w:val="22"/>
          </w:rPr>
          <w:t>i</w:t>
        </w:r>
        <w:proofErr w:type="spellEnd"/>
        <w:r w:rsidR="00647255" w:rsidRPr="00CC0392">
          <w:rPr>
            <w:rStyle w:val="Hyperlink"/>
            <w:sz w:val="22"/>
            <w:szCs w:val="22"/>
          </w:rPr>
          <w:t>–ii)</w:t>
        </w:r>
      </w:hyperlink>
      <w:r w:rsidRPr="00DC13BE">
        <w:rPr>
          <w:sz w:val="22"/>
          <w:szCs w:val="22"/>
        </w:rPr>
        <w:t>).</w:t>
      </w:r>
    </w:p>
    <w:p w14:paraId="2D66AA71" w14:textId="77777777" w:rsidR="00522E36" w:rsidRPr="00DC13BE" w:rsidRDefault="00CE3642" w:rsidP="009D1264">
      <w:pPr>
        <w:pStyle w:val="ListParagraph"/>
        <w:numPr>
          <w:ilvl w:val="0"/>
          <w:numId w:val="14"/>
        </w:numPr>
        <w:ind w:left="448"/>
        <w:rPr>
          <w:b/>
          <w:sz w:val="22"/>
          <w:szCs w:val="22"/>
        </w:rPr>
      </w:pPr>
      <w:r w:rsidRPr="00DC13BE">
        <w:rPr>
          <w:b/>
          <w:sz w:val="22"/>
          <w:szCs w:val="22"/>
        </w:rPr>
        <w:t>David K. Wang</w:t>
      </w:r>
      <w:r w:rsidRPr="00DC13BE">
        <w:rPr>
          <w:sz w:val="22"/>
          <w:szCs w:val="22"/>
        </w:rPr>
        <w:t xml:space="preserve">, Julius Motuzas, João C. Diniz da Costa, </w:t>
      </w:r>
      <w:r w:rsidRPr="00DC13BE">
        <w:rPr>
          <w:sz w:val="22"/>
          <w:szCs w:val="22"/>
          <w:u w:val="single"/>
        </w:rPr>
        <w:t>Simon Smart</w:t>
      </w:r>
      <w:r w:rsidRPr="00DC13BE">
        <w:rPr>
          <w:sz w:val="22"/>
          <w:szCs w:val="22"/>
        </w:rPr>
        <w:t xml:space="preserve">, Rapid thermal processing of tubular cobalt oxide silica membranes. </w:t>
      </w:r>
      <w:r w:rsidRPr="00DC13BE">
        <w:rPr>
          <w:i/>
          <w:sz w:val="22"/>
          <w:szCs w:val="22"/>
        </w:rPr>
        <w:t>International Journal of Hydrogen Energy</w:t>
      </w:r>
      <w:r w:rsidRPr="00DC13BE">
        <w:rPr>
          <w:sz w:val="22"/>
          <w:szCs w:val="22"/>
        </w:rPr>
        <w:t>, 2013, 38(18), 7394-7399.</w:t>
      </w:r>
    </w:p>
    <w:p w14:paraId="56A57F5A" w14:textId="77777777" w:rsidR="00522E36" w:rsidRPr="00DC13BE" w:rsidRDefault="00AF32BF" w:rsidP="009D1264">
      <w:pPr>
        <w:pStyle w:val="ListParagraph"/>
        <w:numPr>
          <w:ilvl w:val="0"/>
          <w:numId w:val="14"/>
        </w:numPr>
        <w:ind w:left="448"/>
        <w:rPr>
          <w:b/>
          <w:sz w:val="22"/>
          <w:szCs w:val="22"/>
        </w:rPr>
      </w:pPr>
      <w:r w:rsidRPr="00DC13BE">
        <w:rPr>
          <w:sz w:val="22"/>
          <w:szCs w:val="22"/>
          <w:u w:val="single"/>
        </w:rPr>
        <w:t>Xiwang Zhang</w:t>
      </w:r>
      <w:r w:rsidRPr="00DC13BE">
        <w:rPr>
          <w:sz w:val="22"/>
          <w:szCs w:val="22"/>
        </w:rPr>
        <w:t xml:space="preserve">, </w:t>
      </w:r>
      <w:proofErr w:type="spellStart"/>
      <w:r w:rsidRPr="00DC13BE">
        <w:rPr>
          <w:sz w:val="22"/>
          <w:szCs w:val="22"/>
        </w:rPr>
        <w:t>Ziyao</w:t>
      </w:r>
      <w:proofErr w:type="spellEnd"/>
      <w:r w:rsidRPr="00DC13BE">
        <w:rPr>
          <w:sz w:val="22"/>
          <w:szCs w:val="22"/>
        </w:rPr>
        <w:t xml:space="preserve"> Ning, </w:t>
      </w:r>
      <w:r w:rsidRPr="00DC13BE">
        <w:rPr>
          <w:b/>
          <w:sz w:val="22"/>
          <w:szCs w:val="22"/>
        </w:rPr>
        <w:t>David K. Wang</w:t>
      </w:r>
      <w:r w:rsidRPr="00DC13BE">
        <w:rPr>
          <w:sz w:val="22"/>
          <w:szCs w:val="22"/>
        </w:rPr>
        <w:t xml:space="preserve">, João C. Diniz da Costa, “A novel ethanol dehydration process by forward osmosis”, </w:t>
      </w:r>
      <w:r w:rsidRPr="00DC13BE">
        <w:rPr>
          <w:i/>
          <w:sz w:val="22"/>
          <w:szCs w:val="22"/>
        </w:rPr>
        <w:t>Chemical Engineering Journal</w:t>
      </w:r>
      <w:r w:rsidRPr="00DC13BE">
        <w:rPr>
          <w:sz w:val="22"/>
          <w:szCs w:val="22"/>
        </w:rPr>
        <w:t>, 2013, 232, 397-404.</w:t>
      </w:r>
    </w:p>
    <w:p w14:paraId="2613726B" w14:textId="46B91755" w:rsidR="00522E36" w:rsidRPr="003438BD" w:rsidRDefault="00AF32BF" w:rsidP="009D1264">
      <w:pPr>
        <w:pStyle w:val="ListParagraph"/>
        <w:numPr>
          <w:ilvl w:val="0"/>
          <w:numId w:val="14"/>
        </w:numPr>
        <w:ind w:left="426" w:hanging="426"/>
        <w:rPr>
          <w:b/>
          <w:sz w:val="22"/>
          <w:szCs w:val="22"/>
        </w:rPr>
      </w:pPr>
      <w:r w:rsidRPr="00DC13BE">
        <w:rPr>
          <w:sz w:val="22"/>
          <w:szCs w:val="22"/>
        </w:rPr>
        <w:t xml:space="preserve">Muthia Elma, Christelle Yacou, João C. Diniz da Costa, </w:t>
      </w:r>
      <w:r w:rsidRPr="00DC13BE">
        <w:rPr>
          <w:b/>
          <w:sz w:val="22"/>
          <w:szCs w:val="22"/>
          <w:u w:val="single"/>
        </w:rPr>
        <w:t>David K. Wang</w:t>
      </w:r>
      <w:r w:rsidRPr="00DC13BE">
        <w:rPr>
          <w:sz w:val="22"/>
          <w:szCs w:val="22"/>
        </w:rPr>
        <w:t xml:space="preserve">, “Performance and </w:t>
      </w:r>
      <w:r w:rsidR="00B56860" w:rsidRPr="00DC13BE">
        <w:rPr>
          <w:sz w:val="22"/>
          <w:szCs w:val="22"/>
        </w:rPr>
        <w:t>long-term</w:t>
      </w:r>
      <w:r w:rsidRPr="00DC13BE">
        <w:rPr>
          <w:sz w:val="22"/>
          <w:szCs w:val="22"/>
        </w:rPr>
        <w:t xml:space="preserve"> stability of mesoporous silica membranes for desalination”, </w:t>
      </w:r>
      <w:r w:rsidRPr="00DC13BE">
        <w:rPr>
          <w:i/>
          <w:sz w:val="22"/>
          <w:szCs w:val="22"/>
        </w:rPr>
        <w:t>Membranes</w:t>
      </w:r>
      <w:r w:rsidRPr="00DC13BE">
        <w:rPr>
          <w:sz w:val="22"/>
          <w:szCs w:val="22"/>
        </w:rPr>
        <w:t>, 2013</w:t>
      </w:r>
      <w:r w:rsidR="005E6228" w:rsidRPr="00DC13BE">
        <w:rPr>
          <w:sz w:val="22"/>
          <w:szCs w:val="22"/>
        </w:rPr>
        <w:t>, 3</w:t>
      </w:r>
      <w:r w:rsidR="00815085" w:rsidRPr="00DC13BE">
        <w:rPr>
          <w:sz w:val="22"/>
          <w:szCs w:val="22"/>
        </w:rPr>
        <w:t>, 136-150</w:t>
      </w:r>
      <w:r w:rsidRPr="00DC13BE">
        <w:rPr>
          <w:sz w:val="22"/>
          <w:szCs w:val="22"/>
        </w:rPr>
        <w:t>.</w:t>
      </w:r>
    </w:p>
    <w:p w14:paraId="53193ABA" w14:textId="77777777" w:rsidR="003438BD" w:rsidRPr="003438BD" w:rsidRDefault="003438BD" w:rsidP="003438BD">
      <w:pPr>
        <w:rPr>
          <w:sz w:val="22"/>
          <w:szCs w:val="22"/>
        </w:rPr>
      </w:pPr>
      <w:r w:rsidRPr="003438BD">
        <w:rPr>
          <w:sz w:val="22"/>
          <w:szCs w:val="22"/>
        </w:rPr>
        <w:t>2012</w:t>
      </w:r>
    </w:p>
    <w:p w14:paraId="09EED2D5" w14:textId="77777777" w:rsidR="00522E36" w:rsidRPr="00DC13BE" w:rsidRDefault="004139A0" w:rsidP="009D1264">
      <w:pPr>
        <w:pStyle w:val="ListParagraph"/>
        <w:numPr>
          <w:ilvl w:val="0"/>
          <w:numId w:val="14"/>
        </w:numPr>
        <w:ind w:left="426" w:hanging="426"/>
        <w:rPr>
          <w:sz w:val="22"/>
          <w:szCs w:val="22"/>
        </w:rPr>
      </w:pPr>
      <w:r w:rsidRPr="00DC13BE">
        <w:rPr>
          <w:sz w:val="22"/>
          <w:szCs w:val="22"/>
        </w:rPr>
        <w:t xml:space="preserve">Muthia Elma, Christelle Yacou, </w:t>
      </w:r>
      <w:r w:rsidRPr="00DC13BE">
        <w:rPr>
          <w:b/>
          <w:sz w:val="22"/>
          <w:szCs w:val="22"/>
        </w:rPr>
        <w:t>David K. Wang</w:t>
      </w:r>
      <w:r w:rsidRPr="00DC13BE">
        <w:rPr>
          <w:sz w:val="22"/>
          <w:szCs w:val="22"/>
        </w:rPr>
        <w:t xml:space="preserve">, Simon Smart, </w:t>
      </w:r>
      <w:r w:rsidRPr="00DC13BE">
        <w:rPr>
          <w:sz w:val="22"/>
          <w:szCs w:val="22"/>
          <w:u w:val="single"/>
        </w:rPr>
        <w:t>João C. Diniz da Costa</w:t>
      </w:r>
      <w:r w:rsidRPr="00DC13BE">
        <w:rPr>
          <w:sz w:val="22"/>
          <w:szCs w:val="22"/>
        </w:rPr>
        <w:t xml:space="preserve">, “Microporous Silica Based Membranes for Desalination”, </w:t>
      </w:r>
      <w:r w:rsidRPr="00DC13BE">
        <w:rPr>
          <w:i/>
          <w:sz w:val="22"/>
          <w:szCs w:val="22"/>
        </w:rPr>
        <w:t>Water</w:t>
      </w:r>
      <w:r w:rsidRPr="00DC13BE">
        <w:rPr>
          <w:sz w:val="22"/>
          <w:szCs w:val="22"/>
        </w:rPr>
        <w:t>, 2012, 4(3), 629-649</w:t>
      </w:r>
      <w:r w:rsidR="00AF32BF" w:rsidRPr="00DC13BE">
        <w:rPr>
          <w:sz w:val="22"/>
          <w:szCs w:val="22"/>
        </w:rPr>
        <w:t>.</w:t>
      </w:r>
    </w:p>
    <w:p w14:paraId="2A1AE004" w14:textId="77777777" w:rsidR="00522E36" w:rsidRPr="00DC13BE" w:rsidRDefault="00AF32BF" w:rsidP="009D1264">
      <w:pPr>
        <w:pStyle w:val="ListParagraph"/>
        <w:numPr>
          <w:ilvl w:val="0"/>
          <w:numId w:val="14"/>
        </w:numPr>
        <w:ind w:left="448"/>
        <w:rPr>
          <w:b/>
          <w:sz w:val="22"/>
          <w:szCs w:val="22"/>
        </w:rPr>
      </w:pPr>
      <w:r w:rsidRPr="00DC13BE">
        <w:rPr>
          <w:b/>
          <w:sz w:val="22"/>
          <w:szCs w:val="22"/>
        </w:rPr>
        <w:t>David K. Wang</w:t>
      </w:r>
      <w:r w:rsidRPr="00DC13BE">
        <w:rPr>
          <w:sz w:val="22"/>
          <w:szCs w:val="22"/>
        </w:rPr>
        <w:t xml:space="preserve">, David J.T. Hill, </w:t>
      </w:r>
      <w:r w:rsidRPr="00DC13BE">
        <w:rPr>
          <w:sz w:val="22"/>
          <w:szCs w:val="22"/>
          <w:u w:val="single"/>
        </w:rPr>
        <w:t>Firas Rasoul</w:t>
      </w:r>
      <w:r w:rsidRPr="00DC13BE">
        <w:rPr>
          <w:sz w:val="22"/>
          <w:szCs w:val="22"/>
        </w:rPr>
        <w:t xml:space="preserve">, Andrew K. Whittaker, “Biodegradable hydrogels based on a </w:t>
      </w:r>
      <w:proofErr w:type="spellStart"/>
      <w:r w:rsidRPr="00DC13BE">
        <w:rPr>
          <w:sz w:val="22"/>
          <w:szCs w:val="22"/>
        </w:rPr>
        <w:t>Boltorn</w:t>
      </w:r>
      <w:proofErr w:type="spellEnd"/>
      <w:r w:rsidRPr="00DC13BE">
        <w:rPr>
          <w:sz w:val="22"/>
          <w:szCs w:val="22"/>
        </w:rPr>
        <w:t xml:space="preserve"> hyperbranched polyester and </w:t>
      </w:r>
      <w:proofErr w:type="gramStart"/>
      <w:r w:rsidRPr="00DC13BE">
        <w:rPr>
          <w:sz w:val="22"/>
          <w:szCs w:val="22"/>
        </w:rPr>
        <w:t>poly(</w:t>
      </w:r>
      <w:proofErr w:type="gramEnd"/>
      <w:r w:rsidRPr="00DC13BE">
        <w:rPr>
          <w:sz w:val="22"/>
          <w:szCs w:val="22"/>
        </w:rPr>
        <w:t xml:space="preserve">ethylene glycol) diacrylate for drug delivery applications: synthesis and characterization”, </w:t>
      </w:r>
      <w:r w:rsidRPr="00DC13BE">
        <w:rPr>
          <w:i/>
          <w:sz w:val="22"/>
          <w:szCs w:val="22"/>
        </w:rPr>
        <w:t>Journal of Polymer Science: Part A Polymer Chemistry</w:t>
      </w:r>
      <w:r w:rsidRPr="00DC13BE">
        <w:rPr>
          <w:sz w:val="22"/>
          <w:szCs w:val="22"/>
        </w:rPr>
        <w:t>; 2012, 50(6), 1143-1157.</w:t>
      </w:r>
    </w:p>
    <w:p w14:paraId="6410BA7D" w14:textId="77777777" w:rsidR="00522E36" w:rsidRPr="00DC13BE" w:rsidRDefault="00AF32BF" w:rsidP="009D1264">
      <w:pPr>
        <w:pStyle w:val="ListParagraph"/>
        <w:numPr>
          <w:ilvl w:val="0"/>
          <w:numId w:val="14"/>
        </w:numPr>
        <w:ind w:left="448"/>
        <w:rPr>
          <w:b/>
          <w:sz w:val="22"/>
          <w:szCs w:val="22"/>
        </w:rPr>
      </w:pPr>
      <w:r w:rsidRPr="00DC13BE">
        <w:rPr>
          <w:b/>
          <w:sz w:val="22"/>
          <w:szCs w:val="22"/>
        </w:rPr>
        <w:t>David K. Wang</w:t>
      </w:r>
      <w:r w:rsidRPr="00DC13BE">
        <w:rPr>
          <w:sz w:val="22"/>
          <w:szCs w:val="22"/>
        </w:rPr>
        <w:t xml:space="preserve">, </w:t>
      </w:r>
      <w:r w:rsidRPr="00DC13BE">
        <w:rPr>
          <w:sz w:val="22"/>
          <w:szCs w:val="22"/>
          <w:u w:val="single"/>
        </w:rPr>
        <w:t>Firas Rasoul</w:t>
      </w:r>
      <w:r w:rsidRPr="00DC13BE">
        <w:rPr>
          <w:sz w:val="22"/>
          <w:szCs w:val="22"/>
        </w:rPr>
        <w:t xml:space="preserve">, David J.T. Hill, Graeme R. Hanson, Christopher J. Noble, Andrew K. Whittaker, “The role of residual </w:t>
      </w:r>
      <w:proofErr w:type="gramStart"/>
      <w:r w:rsidRPr="00DC13BE">
        <w:rPr>
          <w:sz w:val="22"/>
          <w:szCs w:val="22"/>
        </w:rPr>
        <w:t>Cu(</w:t>
      </w:r>
      <w:proofErr w:type="gramEnd"/>
      <w:r w:rsidRPr="00DC13BE">
        <w:rPr>
          <w:sz w:val="22"/>
          <w:szCs w:val="22"/>
        </w:rPr>
        <w:t xml:space="preserve">II) from click-chemistry in the catalyzed hydrolysis of </w:t>
      </w:r>
      <w:proofErr w:type="spellStart"/>
      <w:r w:rsidRPr="00DC13BE">
        <w:rPr>
          <w:sz w:val="22"/>
          <w:szCs w:val="22"/>
        </w:rPr>
        <w:t>Boltorn</w:t>
      </w:r>
      <w:proofErr w:type="spellEnd"/>
      <w:r w:rsidRPr="00DC13BE">
        <w:rPr>
          <w:sz w:val="22"/>
          <w:szCs w:val="22"/>
        </w:rPr>
        <w:t xml:space="preserve"> polyester-based hydrogels”, </w:t>
      </w:r>
      <w:r w:rsidRPr="00DC13BE">
        <w:rPr>
          <w:i/>
          <w:sz w:val="22"/>
          <w:szCs w:val="22"/>
        </w:rPr>
        <w:t>Soft Matter</w:t>
      </w:r>
      <w:r w:rsidRPr="00DC13BE">
        <w:rPr>
          <w:sz w:val="22"/>
          <w:szCs w:val="22"/>
        </w:rPr>
        <w:t>, 2012, 8(2), 435-445.</w:t>
      </w:r>
    </w:p>
    <w:p w14:paraId="70CF40B9" w14:textId="77777777" w:rsidR="003438BD" w:rsidRPr="003438BD" w:rsidRDefault="004139A0" w:rsidP="009D1264">
      <w:pPr>
        <w:pStyle w:val="ListParagraph"/>
        <w:numPr>
          <w:ilvl w:val="0"/>
          <w:numId w:val="14"/>
        </w:numPr>
        <w:ind w:left="448"/>
        <w:rPr>
          <w:b/>
          <w:sz w:val="22"/>
          <w:szCs w:val="22"/>
        </w:rPr>
      </w:pPr>
      <w:r w:rsidRPr="00DC13BE">
        <w:rPr>
          <w:b/>
          <w:sz w:val="22"/>
          <w:szCs w:val="22"/>
        </w:rPr>
        <w:t>David K. Wang</w:t>
      </w:r>
      <w:r w:rsidRPr="00DC13BE">
        <w:rPr>
          <w:sz w:val="22"/>
          <w:szCs w:val="22"/>
        </w:rPr>
        <w:t xml:space="preserve">, Srinivas Varanasi, </w:t>
      </w:r>
      <w:r w:rsidRPr="00DC13BE">
        <w:rPr>
          <w:sz w:val="22"/>
          <w:szCs w:val="22"/>
          <w:u w:val="single"/>
        </w:rPr>
        <w:t>Firas Rasoul</w:t>
      </w:r>
      <w:r w:rsidRPr="00DC13BE">
        <w:rPr>
          <w:sz w:val="22"/>
          <w:szCs w:val="22"/>
        </w:rPr>
        <w:t>, David J.T. Hill, Anne L. Symons, Andrew K. Whittaker, “The influence of compositions on the physical properties of PLA-PEG-PLA-co-</w:t>
      </w:r>
      <w:proofErr w:type="spellStart"/>
      <w:r w:rsidRPr="00DC13BE">
        <w:rPr>
          <w:sz w:val="22"/>
          <w:szCs w:val="22"/>
        </w:rPr>
        <w:t>Boltorn</w:t>
      </w:r>
      <w:proofErr w:type="spellEnd"/>
      <w:r w:rsidRPr="00DC13BE">
        <w:rPr>
          <w:sz w:val="22"/>
          <w:szCs w:val="22"/>
        </w:rPr>
        <w:t xml:space="preserve"> based polyester hydrogels and their biological performances”, </w:t>
      </w:r>
      <w:r w:rsidRPr="00DC13BE">
        <w:rPr>
          <w:i/>
          <w:sz w:val="22"/>
          <w:szCs w:val="22"/>
        </w:rPr>
        <w:t>Journal of Materials Chemistry</w:t>
      </w:r>
      <w:r w:rsidRPr="00DC13BE">
        <w:rPr>
          <w:sz w:val="22"/>
          <w:szCs w:val="22"/>
        </w:rPr>
        <w:t>, 2012, 22(14), 6994-7004</w:t>
      </w:r>
      <w:r w:rsidR="00CE37F1" w:rsidRPr="00DC13BE">
        <w:rPr>
          <w:sz w:val="22"/>
          <w:szCs w:val="22"/>
        </w:rPr>
        <w:t>.</w:t>
      </w:r>
    </w:p>
    <w:p w14:paraId="59F2E7F3" w14:textId="77777777" w:rsidR="00522E36" w:rsidRPr="003438BD" w:rsidRDefault="003438BD" w:rsidP="003438BD">
      <w:pPr>
        <w:ind w:left="-8"/>
        <w:rPr>
          <w:b/>
          <w:sz w:val="22"/>
          <w:szCs w:val="22"/>
        </w:rPr>
      </w:pPr>
      <w:r>
        <w:rPr>
          <w:sz w:val="22"/>
          <w:szCs w:val="22"/>
        </w:rPr>
        <w:t>2011</w:t>
      </w:r>
      <w:r w:rsidR="00CE37F1" w:rsidRPr="003438BD">
        <w:rPr>
          <w:sz w:val="22"/>
          <w:szCs w:val="22"/>
        </w:rPr>
        <w:t xml:space="preserve"> </w:t>
      </w:r>
    </w:p>
    <w:p w14:paraId="56B94119" w14:textId="77777777" w:rsidR="00522E36" w:rsidRPr="00DC13BE" w:rsidRDefault="00AF32BF" w:rsidP="009D1264">
      <w:pPr>
        <w:pStyle w:val="ListParagraph"/>
        <w:numPr>
          <w:ilvl w:val="0"/>
          <w:numId w:val="14"/>
        </w:numPr>
        <w:ind w:left="448"/>
        <w:rPr>
          <w:b/>
          <w:sz w:val="22"/>
          <w:szCs w:val="22"/>
        </w:rPr>
      </w:pPr>
      <w:r w:rsidRPr="00DC13BE">
        <w:rPr>
          <w:b/>
          <w:sz w:val="22"/>
          <w:szCs w:val="22"/>
        </w:rPr>
        <w:t>David Wang</w:t>
      </w:r>
      <w:r w:rsidRPr="00DC13BE">
        <w:rPr>
          <w:sz w:val="22"/>
          <w:szCs w:val="22"/>
        </w:rPr>
        <w:t xml:space="preserve">, David J.T. Hill, Firas Rasoul, </w:t>
      </w:r>
      <w:r w:rsidRPr="00DC13BE">
        <w:rPr>
          <w:sz w:val="22"/>
          <w:szCs w:val="22"/>
          <w:u w:val="single"/>
        </w:rPr>
        <w:t>Andrew K. Whittaker</w:t>
      </w:r>
      <w:r w:rsidRPr="00DC13BE">
        <w:rPr>
          <w:sz w:val="22"/>
          <w:szCs w:val="22"/>
        </w:rPr>
        <w:t xml:space="preserve">, “A study of the swelling and model protein release behaviours of radiation formed </w:t>
      </w:r>
      <w:proofErr w:type="gramStart"/>
      <w:r w:rsidRPr="00DC13BE">
        <w:rPr>
          <w:sz w:val="22"/>
          <w:szCs w:val="22"/>
        </w:rPr>
        <w:t>poly(</w:t>
      </w:r>
      <w:proofErr w:type="gramEnd"/>
      <w:r w:rsidRPr="00DC13BE">
        <w:rPr>
          <w:sz w:val="22"/>
          <w:szCs w:val="22"/>
        </w:rPr>
        <w:t xml:space="preserve">N-vinyl 2-pyrrolidone-co-acrylic acid) hydrogels”, </w:t>
      </w:r>
      <w:r w:rsidRPr="00DC13BE">
        <w:rPr>
          <w:i/>
          <w:sz w:val="22"/>
          <w:szCs w:val="22"/>
        </w:rPr>
        <w:t>Radiation Physics and Chemistry</w:t>
      </w:r>
      <w:r w:rsidRPr="00DC13BE">
        <w:rPr>
          <w:sz w:val="22"/>
          <w:szCs w:val="22"/>
        </w:rPr>
        <w:t>, 2011, 80(2), 207-212.</w:t>
      </w:r>
    </w:p>
    <w:p w14:paraId="1C034489" w14:textId="77777777" w:rsidR="00522E36" w:rsidRPr="003438BD" w:rsidRDefault="00AF32BF" w:rsidP="009D1264">
      <w:pPr>
        <w:pStyle w:val="ListParagraph"/>
        <w:numPr>
          <w:ilvl w:val="0"/>
          <w:numId w:val="14"/>
        </w:numPr>
        <w:ind w:left="448"/>
        <w:rPr>
          <w:b/>
          <w:sz w:val="22"/>
          <w:szCs w:val="22"/>
        </w:rPr>
      </w:pPr>
      <w:r w:rsidRPr="00DC13BE">
        <w:rPr>
          <w:b/>
          <w:sz w:val="22"/>
          <w:szCs w:val="22"/>
        </w:rPr>
        <w:t>David Wang</w:t>
      </w:r>
      <w:r w:rsidRPr="00DC13BE">
        <w:rPr>
          <w:sz w:val="22"/>
          <w:szCs w:val="22"/>
        </w:rPr>
        <w:t xml:space="preserve">, Peter M. Fredericks, </w:t>
      </w:r>
      <w:proofErr w:type="spellStart"/>
      <w:r w:rsidRPr="00DC13BE">
        <w:rPr>
          <w:sz w:val="22"/>
          <w:szCs w:val="22"/>
        </w:rPr>
        <w:t>Athir</w:t>
      </w:r>
      <w:proofErr w:type="spellEnd"/>
      <w:r w:rsidRPr="00DC13BE">
        <w:rPr>
          <w:sz w:val="22"/>
          <w:szCs w:val="22"/>
        </w:rPr>
        <w:t xml:space="preserve"> Haddad, David J.T. Hill, Firas Rasoul, </w:t>
      </w:r>
      <w:r w:rsidRPr="00DC13BE">
        <w:rPr>
          <w:sz w:val="22"/>
          <w:szCs w:val="22"/>
          <w:u w:val="single"/>
        </w:rPr>
        <w:t>Andrew K. Whittaker</w:t>
      </w:r>
      <w:r w:rsidRPr="00DC13BE">
        <w:rPr>
          <w:sz w:val="22"/>
          <w:szCs w:val="22"/>
        </w:rPr>
        <w:t xml:space="preserve">, “Hydrolytic degradation of POSS-PEG-lactide hybrid hydrogels”, </w:t>
      </w:r>
      <w:r w:rsidRPr="00DC13BE">
        <w:rPr>
          <w:i/>
          <w:sz w:val="22"/>
          <w:szCs w:val="22"/>
        </w:rPr>
        <w:t>Polymer Degradation and Stability</w:t>
      </w:r>
      <w:r w:rsidRPr="00DC13BE">
        <w:rPr>
          <w:sz w:val="22"/>
          <w:szCs w:val="22"/>
        </w:rPr>
        <w:t>, 2011, 96(1) 123-130.</w:t>
      </w:r>
    </w:p>
    <w:p w14:paraId="4468F730" w14:textId="77777777" w:rsidR="003438BD" w:rsidRPr="003438BD" w:rsidRDefault="003438BD" w:rsidP="003438BD">
      <w:pPr>
        <w:ind w:left="-8"/>
        <w:rPr>
          <w:sz w:val="22"/>
          <w:szCs w:val="22"/>
        </w:rPr>
      </w:pPr>
      <w:r w:rsidRPr="003438BD">
        <w:rPr>
          <w:sz w:val="22"/>
          <w:szCs w:val="22"/>
        </w:rPr>
        <w:t>2010</w:t>
      </w:r>
    </w:p>
    <w:p w14:paraId="09DFC7DB" w14:textId="7E4B3641" w:rsidR="00AF32BF" w:rsidRPr="00B56860" w:rsidRDefault="00AF32BF" w:rsidP="009D1264">
      <w:pPr>
        <w:pStyle w:val="ListParagraph"/>
        <w:numPr>
          <w:ilvl w:val="0"/>
          <w:numId w:val="14"/>
        </w:numPr>
        <w:ind w:left="448"/>
        <w:rPr>
          <w:b/>
          <w:sz w:val="22"/>
          <w:szCs w:val="22"/>
        </w:rPr>
      </w:pPr>
      <w:r w:rsidRPr="00DC13BE">
        <w:rPr>
          <w:b/>
          <w:sz w:val="22"/>
          <w:szCs w:val="22"/>
        </w:rPr>
        <w:t>David Wang</w:t>
      </w:r>
      <w:r w:rsidRPr="00DC13BE">
        <w:rPr>
          <w:sz w:val="22"/>
          <w:szCs w:val="22"/>
        </w:rPr>
        <w:t xml:space="preserve">, David J.T. Hill, Hui Peng, Anne Symons, Srinivas Varanasi, Andrew K. Whittaker, </w:t>
      </w:r>
      <w:r w:rsidRPr="00DC13BE">
        <w:rPr>
          <w:sz w:val="22"/>
          <w:szCs w:val="22"/>
          <w:u w:val="single"/>
        </w:rPr>
        <w:t>Firas Rasoul</w:t>
      </w:r>
      <w:r w:rsidRPr="00DC13BE">
        <w:rPr>
          <w:sz w:val="22"/>
          <w:szCs w:val="22"/>
        </w:rPr>
        <w:t xml:space="preserve">, “Development of injectable biodegradable PEG-based hydrogels: swelling and degradation investigations”, </w:t>
      </w:r>
      <w:r w:rsidRPr="00DC13BE">
        <w:rPr>
          <w:i/>
          <w:sz w:val="22"/>
          <w:szCs w:val="22"/>
        </w:rPr>
        <w:t>Macromolecular Symposia</w:t>
      </w:r>
      <w:r w:rsidRPr="00DC13BE">
        <w:rPr>
          <w:sz w:val="22"/>
          <w:szCs w:val="22"/>
        </w:rPr>
        <w:t xml:space="preserve">, 2010, 296, 233-237. </w:t>
      </w:r>
    </w:p>
    <w:p w14:paraId="4BB03AF3" w14:textId="77777777" w:rsidR="00B56860" w:rsidRPr="00B56860" w:rsidRDefault="00B56860" w:rsidP="00B56860">
      <w:pPr>
        <w:keepNext/>
        <w:spacing w:before="60" w:after="60"/>
        <w:outlineLvl w:val="2"/>
        <w:rPr>
          <w:sz w:val="22"/>
          <w:szCs w:val="22"/>
        </w:rPr>
      </w:pPr>
      <w:r w:rsidRPr="00B56860">
        <w:rPr>
          <w:b/>
          <w:sz w:val="22"/>
          <w:szCs w:val="22"/>
        </w:rPr>
        <w:t>Patent</w:t>
      </w:r>
    </w:p>
    <w:p w14:paraId="06DCD32C" w14:textId="789E1708" w:rsidR="00B56860" w:rsidRPr="00DC13BE" w:rsidRDefault="00B56860" w:rsidP="009D1264">
      <w:pPr>
        <w:pStyle w:val="ListParagraph"/>
        <w:numPr>
          <w:ilvl w:val="0"/>
          <w:numId w:val="14"/>
        </w:numPr>
        <w:ind w:left="448"/>
        <w:rPr>
          <w:b/>
          <w:sz w:val="22"/>
          <w:szCs w:val="22"/>
        </w:rPr>
      </w:pPr>
      <w:r w:rsidRPr="00B56860">
        <w:rPr>
          <w:sz w:val="22"/>
          <w:szCs w:val="22"/>
        </w:rPr>
        <w:t xml:space="preserve">Hui-Hsin Tseng, Petr Uchytil, </w:t>
      </w:r>
      <w:proofErr w:type="spellStart"/>
      <w:r w:rsidRPr="00B56860">
        <w:rPr>
          <w:sz w:val="22"/>
          <w:szCs w:val="22"/>
        </w:rPr>
        <w:t>Vladimír</w:t>
      </w:r>
      <w:proofErr w:type="spellEnd"/>
      <w:r w:rsidRPr="00B56860">
        <w:rPr>
          <w:sz w:val="22"/>
          <w:szCs w:val="22"/>
        </w:rPr>
        <w:t xml:space="preserve"> </w:t>
      </w:r>
      <w:proofErr w:type="spellStart"/>
      <w:r w:rsidRPr="00B56860">
        <w:rPr>
          <w:sz w:val="22"/>
          <w:szCs w:val="22"/>
        </w:rPr>
        <w:t>Šíma</w:t>
      </w:r>
      <w:proofErr w:type="spellEnd"/>
      <w:r w:rsidRPr="00B56860">
        <w:rPr>
          <w:sz w:val="22"/>
          <w:szCs w:val="22"/>
        </w:rPr>
        <w:t xml:space="preserve">, Roman </w:t>
      </w:r>
      <w:proofErr w:type="spellStart"/>
      <w:r w:rsidRPr="00B56860">
        <w:rPr>
          <w:sz w:val="22"/>
          <w:szCs w:val="22"/>
        </w:rPr>
        <w:t>Petrychkovych</w:t>
      </w:r>
      <w:proofErr w:type="spellEnd"/>
      <w:r w:rsidRPr="00B56860">
        <w:rPr>
          <w:sz w:val="22"/>
          <w:szCs w:val="22"/>
        </w:rPr>
        <w:t xml:space="preserve">, </w:t>
      </w:r>
      <w:proofErr w:type="spellStart"/>
      <w:r w:rsidRPr="00B56860">
        <w:rPr>
          <w:sz w:val="22"/>
          <w:szCs w:val="22"/>
        </w:rPr>
        <w:t>Kateřina</w:t>
      </w:r>
      <w:proofErr w:type="spellEnd"/>
      <w:r w:rsidRPr="00B56860">
        <w:rPr>
          <w:sz w:val="22"/>
          <w:szCs w:val="22"/>
        </w:rPr>
        <w:t xml:space="preserve"> Setničková, David Wang, I656906 APPARATUS AND METHOD FOR GAS SEPARATION, 21/04/2019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GB"/>
        </w:rPr>
        <w:t xml:space="preserve">– </w:t>
      </w:r>
      <w:r w:rsidRPr="00B56860">
        <w:rPr>
          <w:sz w:val="22"/>
          <w:szCs w:val="22"/>
        </w:rPr>
        <w:t>12/07/2038</w:t>
      </w:r>
    </w:p>
    <w:p w14:paraId="6902C0BF" w14:textId="3B5A0200" w:rsidR="00AF32BF" w:rsidRPr="00CC0392" w:rsidRDefault="00AF32BF" w:rsidP="00E10E98">
      <w:pPr>
        <w:keepNext/>
        <w:spacing w:before="60" w:after="60"/>
        <w:outlineLvl w:val="2"/>
        <w:rPr>
          <w:sz w:val="22"/>
          <w:szCs w:val="22"/>
        </w:rPr>
      </w:pPr>
      <w:r w:rsidRPr="00CC0392">
        <w:rPr>
          <w:b/>
          <w:sz w:val="22"/>
          <w:szCs w:val="22"/>
        </w:rPr>
        <w:t>Conference presentations</w:t>
      </w:r>
      <w:r w:rsidRPr="00CC0392">
        <w:rPr>
          <w:sz w:val="22"/>
          <w:szCs w:val="22"/>
        </w:rPr>
        <w:t xml:space="preserve"> (</w:t>
      </w:r>
      <w:r w:rsidR="00730B8D">
        <w:rPr>
          <w:sz w:val="22"/>
          <w:szCs w:val="22"/>
        </w:rPr>
        <w:t xml:space="preserve">as the </w:t>
      </w:r>
      <w:r w:rsidR="00425A52" w:rsidRPr="00CC0392">
        <w:rPr>
          <w:sz w:val="22"/>
          <w:szCs w:val="22"/>
        </w:rPr>
        <w:t>presenter)</w:t>
      </w:r>
    </w:p>
    <w:p w14:paraId="29A95553" w14:textId="77777777" w:rsidR="00425A52" w:rsidRDefault="00425A52" w:rsidP="00C20EA8">
      <w:pPr>
        <w:spacing w:before="60" w:after="60"/>
        <w:ind w:left="425" w:hanging="425"/>
        <w:rPr>
          <w:sz w:val="22"/>
          <w:szCs w:val="22"/>
        </w:rPr>
      </w:pPr>
      <w:r w:rsidRPr="00CC0392">
        <w:rPr>
          <w:sz w:val="22"/>
          <w:szCs w:val="22"/>
        </w:rPr>
        <w:t>Invited Presentations</w:t>
      </w:r>
    </w:p>
    <w:p w14:paraId="603B273E" w14:textId="77777777" w:rsidR="0053563C" w:rsidRPr="00730B8D" w:rsidRDefault="0053563C" w:rsidP="0053563C">
      <w:pPr>
        <w:pStyle w:val="ListParagraph"/>
        <w:numPr>
          <w:ilvl w:val="0"/>
          <w:numId w:val="9"/>
        </w:numPr>
        <w:rPr>
          <w:sz w:val="22"/>
          <w:lang w:val="pt-BR"/>
        </w:rPr>
      </w:pPr>
      <w:r w:rsidRPr="00730B8D">
        <w:rPr>
          <w:b/>
          <w:sz w:val="22"/>
        </w:rPr>
        <w:t>D</w:t>
      </w:r>
      <w:r>
        <w:rPr>
          <w:b/>
          <w:sz w:val="22"/>
        </w:rPr>
        <w:t xml:space="preserve">. </w:t>
      </w:r>
      <w:r w:rsidRPr="00730B8D">
        <w:rPr>
          <w:b/>
          <w:sz w:val="22"/>
        </w:rPr>
        <w:t>Wang</w:t>
      </w:r>
      <w:r w:rsidRPr="00464AA3">
        <w:rPr>
          <w:sz w:val="22"/>
        </w:rPr>
        <w:t>, “</w:t>
      </w:r>
      <w:r w:rsidRPr="00D802EE">
        <w:rPr>
          <w:i/>
          <w:sz w:val="22"/>
        </w:rPr>
        <w:t>Enhanced Catalyst Dispersion and Structural Control of Cobalt Tetroxide Silica Nanocomposite by Rapid Thermal Processing</w:t>
      </w:r>
      <w:r w:rsidRPr="00464AA3">
        <w:rPr>
          <w:sz w:val="22"/>
        </w:rPr>
        <w:t xml:space="preserve">” in </w:t>
      </w:r>
      <w:r>
        <w:rPr>
          <w:sz w:val="22"/>
        </w:rPr>
        <w:t>2</w:t>
      </w:r>
      <w:r w:rsidRPr="00D802EE">
        <w:rPr>
          <w:sz w:val="22"/>
          <w:vertAlign w:val="superscript"/>
        </w:rPr>
        <w:t>nd</w:t>
      </w:r>
      <w:r>
        <w:rPr>
          <w:sz w:val="22"/>
        </w:rPr>
        <w:t xml:space="preserve"> </w:t>
      </w:r>
      <w:r w:rsidRPr="00464AA3">
        <w:rPr>
          <w:sz w:val="22"/>
        </w:rPr>
        <w:t>International Conference on</w:t>
      </w:r>
      <w:r>
        <w:rPr>
          <w:sz w:val="22"/>
        </w:rPr>
        <w:t xml:space="preserve"> </w:t>
      </w:r>
      <w:r w:rsidRPr="00464AA3">
        <w:rPr>
          <w:sz w:val="22"/>
        </w:rPr>
        <w:t>Energy-efficient Separation</w:t>
      </w:r>
      <w:r>
        <w:rPr>
          <w:sz w:val="22"/>
        </w:rPr>
        <w:t xml:space="preserve">; Melbourne, Australia (November </w:t>
      </w:r>
      <w:r w:rsidRPr="0053563C">
        <w:rPr>
          <w:sz w:val="22"/>
        </w:rPr>
        <w:t>2019</w:t>
      </w:r>
      <w:r>
        <w:rPr>
          <w:sz w:val="22"/>
        </w:rPr>
        <w:t>).</w:t>
      </w:r>
    </w:p>
    <w:p w14:paraId="585D6A69" w14:textId="77777777" w:rsidR="00BB1AA8" w:rsidRPr="00BB1AA8" w:rsidRDefault="00BB1AA8" w:rsidP="00570A51">
      <w:pPr>
        <w:pStyle w:val="ListParagraph"/>
        <w:numPr>
          <w:ilvl w:val="0"/>
          <w:numId w:val="9"/>
        </w:numPr>
        <w:rPr>
          <w:sz w:val="22"/>
          <w:szCs w:val="22"/>
          <w:lang w:val="pt-BR"/>
        </w:rPr>
      </w:pPr>
      <w:proofErr w:type="spellStart"/>
      <w:r w:rsidRPr="00730B8D">
        <w:rPr>
          <w:b/>
          <w:sz w:val="22"/>
          <w:szCs w:val="22"/>
        </w:rPr>
        <w:t>D.</w:t>
      </w:r>
      <w:proofErr w:type="gramStart"/>
      <w:r w:rsidRPr="00730B8D">
        <w:rPr>
          <w:b/>
          <w:sz w:val="22"/>
          <w:szCs w:val="22"/>
        </w:rPr>
        <w:t>K.Wang</w:t>
      </w:r>
      <w:proofErr w:type="spellEnd"/>
      <w:proofErr w:type="gramEnd"/>
      <w:r w:rsidRPr="00464AA3">
        <w:rPr>
          <w:sz w:val="22"/>
          <w:szCs w:val="22"/>
        </w:rPr>
        <w:t>,</w:t>
      </w:r>
      <w:r>
        <w:rPr>
          <w:sz w:val="22"/>
          <w:szCs w:val="22"/>
        </w:rPr>
        <w:t xml:space="preserve"> “</w:t>
      </w:r>
      <w:r w:rsidRPr="00BB1AA8">
        <w:rPr>
          <w:i/>
          <w:sz w:val="22"/>
          <w:szCs w:val="22"/>
        </w:rPr>
        <w:t>Polymeric to Inorganic Materials for Membrane Separation Applications</w:t>
      </w:r>
      <w:r>
        <w:rPr>
          <w:sz w:val="22"/>
          <w:szCs w:val="22"/>
        </w:rPr>
        <w:t>” in DJTH-80 Symposium, Brisbane, Australia (December 2018)</w:t>
      </w:r>
    </w:p>
    <w:p w14:paraId="12C825C6" w14:textId="77777777" w:rsidR="00A14000" w:rsidRPr="00BB1AA8" w:rsidRDefault="00BB1AA8" w:rsidP="00BB1AA8">
      <w:pPr>
        <w:ind w:left="1080"/>
        <w:rPr>
          <w:sz w:val="22"/>
          <w:szCs w:val="22"/>
          <w:lang w:val="pt-BR"/>
        </w:rPr>
      </w:pPr>
      <w:r>
        <w:rPr>
          <w:sz w:val="22"/>
          <w:szCs w:val="22"/>
        </w:rPr>
        <w:lastRenderedPageBreak/>
        <w:t>I</w:t>
      </w:r>
      <w:r w:rsidRPr="00BB1AA8">
        <w:rPr>
          <w:sz w:val="22"/>
          <w:szCs w:val="22"/>
        </w:rPr>
        <w:t>n honouring the scientific achievements of Prof. David Hil</w:t>
      </w:r>
      <w:r>
        <w:rPr>
          <w:sz w:val="22"/>
          <w:szCs w:val="22"/>
        </w:rPr>
        <w:t>l, who i</w:t>
      </w:r>
      <w:r w:rsidRPr="00BB1AA8">
        <w:rPr>
          <w:sz w:val="22"/>
          <w:szCs w:val="22"/>
        </w:rPr>
        <w:t>s one of the most influential Australian polymer scientists of the past five decades, having made important contributions in the fields of polymer degradation, the chemistry of copolymerization and biomedical polymers</w:t>
      </w:r>
      <w:r>
        <w:rPr>
          <w:sz w:val="22"/>
          <w:szCs w:val="22"/>
        </w:rPr>
        <w:t>, DJTH-80 was held to</w:t>
      </w:r>
      <w:r>
        <w:t xml:space="preserve"> celebrate the progress of Polymer Science over the past half century and Dave’s important role as a scientist, teacher and mentor</w:t>
      </w:r>
      <w:r w:rsidRPr="00BB1AA8">
        <w:rPr>
          <w:sz w:val="22"/>
          <w:szCs w:val="22"/>
        </w:rPr>
        <w:t>.</w:t>
      </w:r>
      <w:r>
        <w:rPr>
          <w:sz w:val="22"/>
          <w:szCs w:val="22"/>
        </w:rPr>
        <w:t xml:space="preserve"> I was one of the invited speakers along with other distinguished professors including Tom Davis, Martina </w:t>
      </w:r>
      <w:proofErr w:type="spellStart"/>
      <w:r>
        <w:rPr>
          <w:sz w:val="22"/>
          <w:szCs w:val="22"/>
        </w:rPr>
        <w:t>Stenzel</w:t>
      </w:r>
      <w:proofErr w:type="spellEnd"/>
      <w:r>
        <w:rPr>
          <w:sz w:val="22"/>
          <w:szCs w:val="22"/>
        </w:rPr>
        <w:t>, Graeme George, David Lewis, Anita Hill, San Thang, John Forsythe to name a few (</w:t>
      </w:r>
      <w:hyperlink r:id="rId17" w:history="1">
        <w:r>
          <w:rPr>
            <w:rStyle w:val="Hyperlink"/>
            <w:rFonts w:eastAsia="PMingLiU"/>
          </w:rPr>
          <w:t>https://polymer-chemistry.group.uq.edu.au/article/2018/09/symposium-honouring-scientific-achievements-david-hill</w:t>
        </w:r>
      </w:hyperlink>
      <w:r>
        <w:rPr>
          <w:sz w:val="22"/>
          <w:szCs w:val="22"/>
        </w:rPr>
        <w:t>).</w:t>
      </w:r>
    </w:p>
    <w:p w14:paraId="235DD86D" w14:textId="77777777" w:rsidR="00464AA3" w:rsidRPr="00730B8D" w:rsidRDefault="00FE5C72" w:rsidP="00570A51">
      <w:pPr>
        <w:pStyle w:val="ListParagraph"/>
        <w:numPr>
          <w:ilvl w:val="0"/>
          <w:numId w:val="9"/>
        </w:numPr>
        <w:rPr>
          <w:sz w:val="22"/>
          <w:szCs w:val="22"/>
          <w:lang w:val="pt-BR"/>
        </w:rPr>
      </w:pPr>
      <w:proofErr w:type="spellStart"/>
      <w:r w:rsidRPr="00730B8D">
        <w:rPr>
          <w:b/>
          <w:sz w:val="22"/>
          <w:szCs w:val="22"/>
        </w:rPr>
        <w:t>D.</w:t>
      </w:r>
      <w:proofErr w:type="gramStart"/>
      <w:r w:rsidRPr="00730B8D">
        <w:rPr>
          <w:b/>
          <w:sz w:val="22"/>
          <w:szCs w:val="22"/>
        </w:rPr>
        <w:t>K.Wang</w:t>
      </w:r>
      <w:proofErr w:type="spellEnd"/>
      <w:proofErr w:type="gramEnd"/>
      <w:r w:rsidRPr="00464AA3">
        <w:rPr>
          <w:sz w:val="22"/>
          <w:szCs w:val="22"/>
        </w:rPr>
        <w:t>, T. Zhang, M. Elma, J. Motuzas, X. Zhang, “</w:t>
      </w:r>
      <w:r w:rsidRPr="005E5FCB">
        <w:rPr>
          <w:i/>
          <w:sz w:val="22"/>
          <w:szCs w:val="22"/>
        </w:rPr>
        <w:t>Design of photocatalytic, rapid thermal processed inorganic membranes for water treatmen</w:t>
      </w:r>
      <w:r w:rsidRPr="00464AA3">
        <w:rPr>
          <w:sz w:val="22"/>
          <w:szCs w:val="22"/>
        </w:rPr>
        <w:t>t”</w:t>
      </w:r>
      <w:r w:rsidR="0070198F" w:rsidRPr="00464AA3">
        <w:rPr>
          <w:sz w:val="22"/>
          <w:szCs w:val="22"/>
        </w:rPr>
        <w:t xml:space="preserve"> in </w:t>
      </w:r>
      <w:r w:rsidR="00464AA3" w:rsidRPr="00464AA3">
        <w:rPr>
          <w:sz w:val="22"/>
          <w:szCs w:val="22"/>
        </w:rPr>
        <w:t>1</w:t>
      </w:r>
      <w:r w:rsidR="00464AA3" w:rsidRPr="00464AA3">
        <w:rPr>
          <w:sz w:val="22"/>
          <w:szCs w:val="22"/>
          <w:vertAlign w:val="superscript"/>
        </w:rPr>
        <w:t>st</w:t>
      </w:r>
      <w:r w:rsidR="00464AA3" w:rsidRPr="00464AA3">
        <w:rPr>
          <w:sz w:val="22"/>
          <w:szCs w:val="22"/>
        </w:rPr>
        <w:t xml:space="preserve"> International Conference on Bioinspired Materials and Membranes and 1</w:t>
      </w:r>
      <w:r w:rsidR="00464AA3" w:rsidRPr="00464AA3">
        <w:rPr>
          <w:sz w:val="22"/>
          <w:szCs w:val="22"/>
          <w:vertAlign w:val="superscript"/>
        </w:rPr>
        <w:t>st</w:t>
      </w:r>
      <w:r w:rsidR="00464AA3" w:rsidRPr="00464AA3">
        <w:rPr>
          <w:sz w:val="22"/>
          <w:szCs w:val="22"/>
        </w:rPr>
        <w:t xml:space="preserve"> International Conference on</w:t>
      </w:r>
      <w:r w:rsidR="00464AA3">
        <w:rPr>
          <w:sz w:val="22"/>
          <w:szCs w:val="22"/>
        </w:rPr>
        <w:t xml:space="preserve"> </w:t>
      </w:r>
      <w:r w:rsidR="00464AA3" w:rsidRPr="00464AA3">
        <w:rPr>
          <w:sz w:val="22"/>
          <w:szCs w:val="22"/>
        </w:rPr>
        <w:t>Energy-efficient Separation</w:t>
      </w:r>
      <w:r w:rsidR="00464AA3">
        <w:rPr>
          <w:sz w:val="22"/>
          <w:szCs w:val="22"/>
        </w:rPr>
        <w:t>; Melbourne, Australia (Jan</w:t>
      </w:r>
      <w:r w:rsidR="00F41619">
        <w:rPr>
          <w:sz w:val="22"/>
          <w:szCs w:val="22"/>
        </w:rPr>
        <w:t>uary</w:t>
      </w:r>
      <w:r w:rsidR="00464AA3">
        <w:rPr>
          <w:sz w:val="22"/>
          <w:szCs w:val="22"/>
        </w:rPr>
        <w:t xml:space="preserve"> 2018).</w:t>
      </w:r>
    </w:p>
    <w:p w14:paraId="6244899D" w14:textId="77777777" w:rsidR="00730B8D" w:rsidRPr="00464AA3" w:rsidRDefault="009F2E97" w:rsidP="00570A51">
      <w:pPr>
        <w:pStyle w:val="ListParagraph"/>
        <w:numPr>
          <w:ilvl w:val="0"/>
          <w:numId w:val="9"/>
        </w:numPr>
        <w:rPr>
          <w:sz w:val="22"/>
          <w:szCs w:val="22"/>
          <w:lang w:val="pt-BR"/>
        </w:rPr>
      </w:pPr>
      <w:r>
        <w:rPr>
          <w:b/>
          <w:sz w:val="22"/>
          <w:szCs w:val="22"/>
        </w:rPr>
        <w:t>D.K. Wang</w:t>
      </w:r>
      <w:r>
        <w:rPr>
          <w:sz w:val="22"/>
          <w:szCs w:val="22"/>
        </w:rPr>
        <w:t>, “</w:t>
      </w:r>
      <w:r w:rsidRPr="00730B8D">
        <w:rPr>
          <w:i/>
          <w:sz w:val="22"/>
          <w:szCs w:val="22"/>
        </w:rPr>
        <w:t xml:space="preserve">Unconventional, New Approaches to Inorganic Membrane Manufacturing for </w:t>
      </w:r>
      <w:r>
        <w:rPr>
          <w:i/>
          <w:sz w:val="22"/>
          <w:szCs w:val="22"/>
        </w:rPr>
        <w:t>Treatment of Gases and Wastewaters</w:t>
      </w:r>
      <w:r>
        <w:rPr>
          <w:sz w:val="22"/>
          <w:szCs w:val="22"/>
        </w:rPr>
        <w:t>” and “</w:t>
      </w:r>
      <w:r w:rsidRPr="009F2E97">
        <w:rPr>
          <w:i/>
          <w:sz w:val="22"/>
          <w:szCs w:val="22"/>
        </w:rPr>
        <w:t>Membrane Manufacturing Processes</w:t>
      </w:r>
      <w:r>
        <w:rPr>
          <w:sz w:val="22"/>
          <w:szCs w:val="22"/>
        </w:rPr>
        <w:t xml:space="preserve">” in International Workshop on Materials, Membranes, Energy and Water Management; </w:t>
      </w:r>
      <w:proofErr w:type="spellStart"/>
      <w:r w:rsidR="00F41619">
        <w:rPr>
          <w:sz w:val="22"/>
          <w:szCs w:val="22"/>
        </w:rPr>
        <w:t>Universitas</w:t>
      </w:r>
      <w:proofErr w:type="spellEnd"/>
      <w:r w:rsidR="00F41619">
        <w:rPr>
          <w:sz w:val="22"/>
          <w:szCs w:val="22"/>
        </w:rPr>
        <w:t xml:space="preserve"> </w:t>
      </w:r>
      <w:proofErr w:type="spellStart"/>
      <w:r w:rsidR="00F41619">
        <w:rPr>
          <w:sz w:val="22"/>
          <w:szCs w:val="22"/>
        </w:rPr>
        <w:t>Lambung</w:t>
      </w:r>
      <w:proofErr w:type="spellEnd"/>
      <w:r w:rsidR="00F41619">
        <w:rPr>
          <w:sz w:val="22"/>
          <w:szCs w:val="22"/>
        </w:rPr>
        <w:t xml:space="preserve"> </w:t>
      </w:r>
      <w:proofErr w:type="spellStart"/>
      <w:r w:rsidR="00F41619">
        <w:rPr>
          <w:sz w:val="22"/>
          <w:szCs w:val="22"/>
        </w:rPr>
        <w:t>Mangkurat</w:t>
      </w:r>
      <w:proofErr w:type="spellEnd"/>
      <w:r w:rsidR="00F41619">
        <w:rPr>
          <w:sz w:val="22"/>
          <w:szCs w:val="22"/>
        </w:rPr>
        <w:t>, Banjarmasin, Indonesia (December 2017).</w:t>
      </w:r>
    </w:p>
    <w:p w14:paraId="7A6038D4" w14:textId="77777777" w:rsidR="00522E36" w:rsidRPr="00464AA3" w:rsidRDefault="00522E36" w:rsidP="00570A51">
      <w:pPr>
        <w:pStyle w:val="ListParagraph"/>
        <w:numPr>
          <w:ilvl w:val="0"/>
          <w:numId w:val="9"/>
        </w:numPr>
        <w:ind w:left="454" w:hanging="454"/>
        <w:rPr>
          <w:sz w:val="22"/>
          <w:szCs w:val="22"/>
          <w:lang w:val="pt-BR"/>
        </w:rPr>
      </w:pPr>
      <w:r w:rsidRPr="00730B8D">
        <w:rPr>
          <w:b/>
          <w:bCs/>
          <w:sz w:val="22"/>
          <w:szCs w:val="22"/>
          <w:lang w:val="pt-BR"/>
        </w:rPr>
        <w:t>D. Wang</w:t>
      </w:r>
      <w:r w:rsidRPr="00464AA3">
        <w:rPr>
          <w:sz w:val="22"/>
          <w:szCs w:val="22"/>
          <w:lang w:val="pt-BR"/>
        </w:rPr>
        <w:t>, S. Varanasi, D.J.T. Hill, H. Peng, F. Rasoul and A.K. Whittaker, “</w:t>
      </w:r>
      <w:r w:rsidRPr="00464AA3">
        <w:rPr>
          <w:i/>
          <w:sz w:val="22"/>
          <w:szCs w:val="22"/>
          <w:lang w:val="pt-BR"/>
        </w:rPr>
        <w:t>Rational design of polymeric hydrogels for targeted applications: the study of network morphology and degradation by cryogenic scanning electron microscopy</w:t>
      </w:r>
      <w:r w:rsidRPr="00464AA3">
        <w:rPr>
          <w:sz w:val="22"/>
          <w:szCs w:val="22"/>
          <w:lang w:val="pt-BR"/>
        </w:rPr>
        <w:t>” in 38</w:t>
      </w:r>
      <w:r w:rsidRPr="00464AA3">
        <w:rPr>
          <w:sz w:val="22"/>
          <w:szCs w:val="22"/>
          <w:vertAlign w:val="superscript"/>
          <w:lang w:val="pt-BR"/>
        </w:rPr>
        <w:t>th</w:t>
      </w:r>
      <w:r w:rsidRPr="00464AA3">
        <w:rPr>
          <w:sz w:val="22"/>
          <w:szCs w:val="22"/>
          <w:lang w:val="pt-BR"/>
        </w:rPr>
        <w:t> Society for Cutaneous Ultrastructure Research Meeting; Brisbane</w:t>
      </w:r>
      <w:r w:rsidR="00464AA3">
        <w:rPr>
          <w:sz w:val="22"/>
          <w:szCs w:val="22"/>
          <w:lang w:val="pt-BR"/>
        </w:rPr>
        <w:t>,</w:t>
      </w:r>
      <w:r w:rsidRPr="00464AA3">
        <w:rPr>
          <w:sz w:val="22"/>
          <w:szCs w:val="22"/>
          <w:lang w:val="pt-BR"/>
        </w:rPr>
        <w:t xml:space="preserve"> Australia (May 2011).</w:t>
      </w:r>
    </w:p>
    <w:p w14:paraId="58711354" w14:textId="77777777" w:rsidR="00673943" w:rsidRPr="00CC0392" w:rsidRDefault="00673943" w:rsidP="00673943">
      <w:pPr>
        <w:spacing w:before="60" w:after="60"/>
        <w:ind w:left="425" w:hanging="425"/>
        <w:rPr>
          <w:sz w:val="22"/>
          <w:szCs w:val="22"/>
        </w:rPr>
      </w:pPr>
      <w:r w:rsidRPr="00CC0392">
        <w:rPr>
          <w:sz w:val="22"/>
          <w:szCs w:val="22"/>
        </w:rPr>
        <w:t>Invited Seminars</w:t>
      </w:r>
    </w:p>
    <w:p w14:paraId="04FF502A" w14:textId="77777777" w:rsidR="00307252" w:rsidRPr="00307252" w:rsidRDefault="00307252" w:rsidP="004D21EC">
      <w:pPr>
        <w:numPr>
          <w:ilvl w:val="0"/>
          <w:numId w:val="9"/>
        </w:numPr>
        <w:contextualSpacing/>
        <w:jc w:val="left"/>
        <w:rPr>
          <w:b/>
          <w:sz w:val="22"/>
          <w:szCs w:val="22"/>
        </w:rPr>
      </w:pPr>
      <w:r w:rsidRPr="00954807">
        <w:rPr>
          <w:b/>
          <w:sz w:val="22"/>
        </w:rPr>
        <w:t>D.K. Wang</w:t>
      </w:r>
      <w:r w:rsidRPr="00954807">
        <w:rPr>
          <w:bCs/>
          <w:sz w:val="22"/>
          <w:lang w:val="pt-BR"/>
        </w:rPr>
        <w:t>, “</w:t>
      </w:r>
      <w:r w:rsidRPr="00954807">
        <w:rPr>
          <w:bCs/>
          <w:i/>
          <w:sz w:val="22"/>
        </w:rPr>
        <w:t>Expedite Engineering of Molecular Sieving Membranes for Gas Processing and Water Treatment Applications</w:t>
      </w:r>
      <w:r w:rsidRPr="00954807">
        <w:rPr>
          <w:bCs/>
          <w:sz w:val="22"/>
          <w:lang w:val="pt-BR"/>
        </w:rPr>
        <w:t xml:space="preserve">”, to Chemical Engineering Association in Hiroshima and Department of Chemical Engineering, </w:t>
      </w:r>
      <w:r w:rsidRPr="00954807">
        <w:rPr>
          <w:bCs/>
          <w:sz w:val="22"/>
          <w:lang w:val="en-US"/>
        </w:rPr>
        <w:t>University of Hiroshima, Japan (June 2019).</w:t>
      </w:r>
    </w:p>
    <w:p w14:paraId="51B31C25" w14:textId="77777777" w:rsidR="00EB7274" w:rsidRPr="00730B8D" w:rsidRDefault="00EB7274" w:rsidP="00285865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 w:rsidRPr="00730B8D">
        <w:rPr>
          <w:b/>
          <w:sz w:val="22"/>
          <w:szCs w:val="22"/>
        </w:rPr>
        <w:t>D.K. Wang</w:t>
      </w:r>
      <w:r w:rsidRPr="00730B8D">
        <w:rPr>
          <w:bCs/>
          <w:sz w:val="22"/>
          <w:szCs w:val="22"/>
          <w:lang w:val="pt-BR"/>
        </w:rPr>
        <w:t>, “</w:t>
      </w:r>
      <w:r w:rsidRPr="00730B8D">
        <w:rPr>
          <w:bCs/>
          <w:i/>
          <w:sz w:val="22"/>
          <w:szCs w:val="22"/>
        </w:rPr>
        <w:t>Design of Rapid Thermal Processed Inorganic Membranes for Gas Processing and Water Treatment Applications</w:t>
      </w:r>
      <w:r w:rsidRPr="00730B8D">
        <w:rPr>
          <w:bCs/>
          <w:sz w:val="22"/>
          <w:szCs w:val="22"/>
          <w:lang w:val="pt-BR"/>
        </w:rPr>
        <w:t>”</w:t>
      </w:r>
      <w:r w:rsidR="00730B8D" w:rsidRPr="00730B8D">
        <w:rPr>
          <w:bCs/>
          <w:sz w:val="22"/>
          <w:szCs w:val="22"/>
          <w:lang w:val="pt-BR"/>
        </w:rPr>
        <w:t xml:space="preserve">, to Department of Fundamental &amp; Applied Sciences, </w:t>
      </w:r>
      <w:proofErr w:type="spellStart"/>
      <w:r w:rsidR="00730B8D" w:rsidRPr="00730B8D">
        <w:rPr>
          <w:bCs/>
          <w:sz w:val="22"/>
          <w:szCs w:val="22"/>
          <w:lang w:val="en-US"/>
        </w:rPr>
        <w:t>Universiti</w:t>
      </w:r>
      <w:proofErr w:type="spellEnd"/>
      <w:r w:rsidR="00730B8D" w:rsidRPr="00730B8D">
        <w:rPr>
          <w:bCs/>
          <w:sz w:val="22"/>
          <w:szCs w:val="22"/>
          <w:lang w:val="en-US"/>
        </w:rPr>
        <w:t xml:space="preserve"> </w:t>
      </w:r>
      <w:proofErr w:type="spellStart"/>
      <w:r w:rsidR="00730B8D" w:rsidRPr="00730B8D">
        <w:rPr>
          <w:bCs/>
          <w:sz w:val="22"/>
          <w:szCs w:val="22"/>
          <w:lang w:val="en-US"/>
        </w:rPr>
        <w:t>Teknologi</w:t>
      </w:r>
      <w:proofErr w:type="spellEnd"/>
      <w:r w:rsidR="00730B8D" w:rsidRPr="00730B8D">
        <w:rPr>
          <w:bCs/>
          <w:sz w:val="22"/>
          <w:szCs w:val="22"/>
          <w:lang w:val="en-US"/>
        </w:rPr>
        <w:t xml:space="preserve"> Petronas, Perak, Malaysia (December 2017)</w:t>
      </w:r>
      <w:r w:rsidR="00730B8D">
        <w:rPr>
          <w:bCs/>
          <w:sz w:val="22"/>
          <w:szCs w:val="22"/>
          <w:lang w:val="en-US"/>
        </w:rPr>
        <w:t>.</w:t>
      </w:r>
    </w:p>
    <w:p w14:paraId="5F4B9CD1" w14:textId="77777777" w:rsidR="00730B8D" w:rsidRPr="00730B8D" w:rsidRDefault="00730B8D" w:rsidP="00285865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D.K. Wang</w:t>
      </w:r>
      <w:r>
        <w:rPr>
          <w:sz w:val="22"/>
          <w:szCs w:val="22"/>
        </w:rPr>
        <w:t>, “</w:t>
      </w:r>
      <w:r w:rsidRPr="00730B8D">
        <w:rPr>
          <w:i/>
          <w:sz w:val="22"/>
          <w:szCs w:val="22"/>
        </w:rPr>
        <w:t>Unconventional, New Approaches to Inorganic Membrane Manufacturing for Water Production</w:t>
      </w:r>
      <w:r>
        <w:rPr>
          <w:sz w:val="22"/>
          <w:szCs w:val="22"/>
        </w:rPr>
        <w:t>” and “</w:t>
      </w:r>
      <w:r w:rsidRPr="00730B8D">
        <w:rPr>
          <w:i/>
          <w:sz w:val="22"/>
          <w:szCs w:val="22"/>
        </w:rPr>
        <w:t>Scientific Paper Writing and Publication Strategy</w:t>
      </w:r>
      <w:r>
        <w:rPr>
          <w:sz w:val="22"/>
          <w:szCs w:val="22"/>
        </w:rPr>
        <w:t xml:space="preserve">”, at HYMFAST seminar, </w:t>
      </w:r>
      <w:proofErr w:type="spellStart"/>
      <w:r>
        <w:rPr>
          <w:sz w:val="22"/>
          <w:szCs w:val="22"/>
        </w:rPr>
        <w:t>Universiti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Teknologi</w:t>
      </w:r>
      <w:proofErr w:type="spellEnd"/>
      <w:r>
        <w:rPr>
          <w:sz w:val="22"/>
          <w:szCs w:val="22"/>
        </w:rPr>
        <w:t xml:space="preserve"> Mara </w:t>
      </w:r>
      <w:proofErr w:type="spellStart"/>
      <w:r>
        <w:rPr>
          <w:sz w:val="22"/>
          <w:szCs w:val="22"/>
        </w:rPr>
        <w:t>Cawangan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Pulau</w:t>
      </w:r>
      <w:proofErr w:type="spellEnd"/>
      <w:r>
        <w:rPr>
          <w:sz w:val="22"/>
          <w:szCs w:val="22"/>
        </w:rPr>
        <w:t xml:space="preserve"> Pinang, Penang, Malaysia (December 2017).</w:t>
      </w:r>
    </w:p>
    <w:p w14:paraId="72CBF4E9" w14:textId="77777777" w:rsidR="00522E36" w:rsidRPr="00FE5C72" w:rsidRDefault="00522E36" w:rsidP="00285865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 w:rsidRPr="00730B8D">
        <w:rPr>
          <w:b/>
          <w:sz w:val="22"/>
          <w:szCs w:val="22"/>
        </w:rPr>
        <w:t>D.K. Wang</w:t>
      </w:r>
      <w:r w:rsidRPr="00FE5C72">
        <w:rPr>
          <w:bCs/>
          <w:sz w:val="22"/>
          <w:szCs w:val="22"/>
          <w:lang w:val="pt-BR"/>
        </w:rPr>
        <w:t xml:space="preserve">, </w:t>
      </w:r>
      <w:r w:rsidRPr="00FE5C72">
        <w:rPr>
          <w:sz w:val="22"/>
          <w:szCs w:val="22"/>
        </w:rPr>
        <w:t>M. Elma, J. Motuzas, W-C. Hou, D.R. Schmeda Lopez, X. Zhang,</w:t>
      </w:r>
      <w:r w:rsidRPr="00FE5C72">
        <w:rPr>
          <w:bCs/>
          <w:sz w:val="22"/>
          <w:szCs w:val="22"/>
          <w:lang w:val="pt-BR"/>
        </w:rPr>
        <w:t xml:space="preserve"> J. Diniz da Costa,</w:t>
      </w:r>
      <w:r w:rsidRPr="00FE5C72">
        <w:rPr>
          <w:sz w:val="22"/>
          <w:szCs w:val="22"/>
        </w:rPr>
        <w:t xml:space="preserve"> “</w:t>
      </w:r>
      <w:r w:rsidRPr="00FE5C72">
        <w:rPr>
          <w:i/>
          <w:sz w:val="22"/>
          <w:szCs w:val="22"/>
        </w:rPr>
        <w:t xml:space="preserve">Rational design of robust photocatalytic hollow </w:t>
      </w:r>
      <w:proofErr w:type="spellStart"/>
      <w:r w:rsidRPr="00FE5C72">
        <w:rPr>
          <w:i/>
          <w:sz w:val="22"/>
          <w:szCs w:val="22"/>
        </w:rPr>
        <w:t>fiber</w:t>
      </w:r>
      <w:proofErr w:type="spellEnd"/>
      <w:r w:rsidRPr="00FE5C72">
        <w:rPr>
          <w:i/>
          <w:sz w:val="22"/>
          <w:szCs w:val="22"/>
        </w:rPr>
        <w:t xml:space="preserve"> membranes for water purification and separation</w:t>
      </w:r>
      <w:r w:rsidRPr="00FE5C72">
        <w:rPr>
          <w:sz w:val="22"/>
          <w:szCs w:val="22"/>
        </w:rPr>
        <w:t>”, to Department of Environmental Engineering, National Cheng Kung University, Tainan City, Taiwan (January 2015).</w:t>
      </w:r>
    </w:p>
    <w:p w14:paraId="157F7992" w14:textId="77777777" w:rsidR="00522E36" w:rsidRPr="00FE5C72" w:rsidRDefault="00673943" w:rsidP="00285865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 w:rsidRPr="00730B8D">
        <w:rPr>
          <w:b/>
          <w:sz w:val="22"/>
          <w:szCs w:val="22"/>
        </w:rPr>
        <w:t>D.K. Wang</w:t>
      </w:r>
      <w:r w:rsidRPr="00FE5C72">
        <w:rPr>
          <w:bCs/>
          <w:sz w:val="22"/>
          <w:szCs w:val="22"/>
          <w:lang w:val="pt-BR"/>
        </w:rPr>
        <w:t>, S. Varanasi, D.J.T. Hill, F. Rasoul, A. Symons, A.K. Whittaker, “</w:t>
      </w:r>
      <w:r w:rsidRPr="00FE5C72">
        <w:rPr>
          <w:bCs/>
          <w:i/>
          <w:sz w:val="22"/>
          <w:szCs w:val="22"/>
          <w:lang w:val="pt-BR"/>
        </w:rPr>
        <w:t>Rational design and biological evaluation of polymeric hydrogels for periodontal tissue engineering</w:t>
      </w:r>
      <w:r w:rsidRPr="00FE5C72">
        <w:rPr>
          <w:bCs/>
          <w:sz w:val="22"/>
          <w:szCs w:val="22"/>
          <w:lang w:val="pt-BR"/>
        </w:rPr>
        <w:t xml:space="preserve">”, to Department of Occupational Safety &amp; Health, </w:t>
      </w:r>
      <w:r w:rsidRPr="00FE5C72">
        <w:rPr>
          <w:sz w:val="22"/>
          <w:szCs w:val="22"/>
        </w:rPr>
        <w:t>Chung Shan Medical University, Taichung, Taiwan (December 2014)</w:t>
      </w:r>
      <w:r w:rsidR="00522E36" w:rsidRPr="00FE5C72">
        <w:rPr>
          <w:sz w:val="22"/>
          <w:szCs w:val="22"/>
        </w:rPr>
        <w:t>.</w:t>
      </w:r>
    </w:p>
    <w:p w14:paraId="5667914E" w14:textId="77777777" w:rsidR="00522E36" w:rsidRPr="00730B8D" w:rsidRDefault="00673943" w:rsidP="00285865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730B8D">
        <w:rPr>
          <w:b/>
          <w:bCs/>
          <w:sz w:val="22"/>
          <w:szCs w:val="22"/>
          <w:lang w:val="pt-BR"/>
        </w:rPr>
        <w:t>D.K. Wang</w:t>
      </w:r>
      <w:r w:rsidRPr="00730B8D">
        <w:rPr>
          <w:bCs/>
          <w:sz w:val="22"/>
          <w:szCs w:val="22"/>
          <w:lang w:val="pt-BR"/>
        </w:rPr>
        <w:t>,</w:t>
      </w:r>
      <w:r w:rsidRPr="00730B8D">
        <w:rPr>
          <w:sz w:val="22"/>
          <w:szCs w:val="22"/>
        </w:rPr>
        <w:t xml:space="preserve"> M. Elma, J. Motuzas, W-C. Hou, D.R. Schmeda-Lopez, X. Zhang,</w:t>
      </w:r>
      <w:r w:rsidRPr="00730B8D">
        <w:rPr>
          <w:bCs/>
          <w:sz w:val="22"/>
          <w:szCs w:val="22"/>
          <w:lang w:val="pt-BR"/>
        </w:rPr>
        <w:t xml:space="preserve"> J. Diniz da Costa, “</w:t>
      </w:r>
      <w:r w:rsidRPr="00730B8D">
        <w:rPr>
          <w:bCs/>
          <w:i/>
          <w:sz w:val="22"/>
          <w:szCs w:val="22"/>
          <w:lang w:val="pt-BR"/>
        </w:rPr>
        <w:t>Designing robust photocatalytic hollow fibres for concurrent water purification and separation</w:t>
      </w:r>
      <w:r w:rsidRPr="00730B8D">
        <w:rPr>
          <w:bCs/>
          <w:sz w:val="22"/>
          <w:szCs w:val="22"/>
          <w:lang w:val="pt-BR"/>
        </w:rPr>
        <w:t xml:space="preserve">”, </w:t>
      </w:r>
      <w:r w:rsidRPr="00730B8D">
        <w:rPr>
          <w:sz w:val="22"/>
          <w:szCs w:val="22"/>
        </w:rPr>
        <w:t>to Department of Environmental Engineering,</w:t>
      </w:r>
      <w:r w:rsidRPr="00730B8D">
        <w:rPr>
          <w:bCs/>
          <w:sz w:val="22"/>
          <w:szCs w:val="22"/>
          <w:lang w:val="pt-BR"/>
        </w:rPr>
        <w:t xml:space="preserve"> National Chung Hsing University, Taichung, Taiwan (December 2014)</w:t>
      </w:r>
      <w:r w:rsidR="00522E36" w:rsidRPr="00730B8D">
        <w:rPr>
          <w:sz w:val="22"/>
          <w:szCs w:val="22"/>
        </w:rPr>
        <w:t>.</w:t>
      </w:r>
    </w:p>
    <w:p w14:paraId="5E3E512C" w14:textId="77777777" w:rsidR="00673943" w:rsidRPr="00CC0392" w:rsidRDefault="00673943" w:rsidP="00673943">
      <w:pPr>
        <w:spacing w:before="60" w:after="60"/>
        <w:ind w:left="425" w:hanging="425"/>
        <w:rPr>
          <w:sz w:val="22"/>
          <w:szCs w:val="22"/>
        </w:rPr>
      </w:pPr>
      <w:r w:rsidRPr="00CC0392">
        <w:rPr>
          <w:sz w:val="22"/>
          <w:szCs w:val="22"/>
        </w:rPr>
        <w:t>Oral Presentations</w:t>
      </w:r>
    </w:p>
    <w:p w14:paraId="17BCFE25" w14:textId="77777777" w:rsidR="00954807" w:rsidRPr="00954807" w:rsidRDefault="00954807" w:rsidP="00DA4454">
      <w:pPr>
        <w:numPr>
          <w:ilvl w:val="0"/>
          <w:numId w:val="9"/>
        </w:numPr>
        <w:contextualSpacing/>
        <w:jc w:val="left"/>
        <w:rPr>
          <w:sz w:val="20"/>
          <w:szCs w:val="22"/>
        </w:rPr>
      </w:pPr>
      <w:r w:rsidRPr="00954807">
        <w:rPr>
          <w:b/>
          <w:bCs/>
          <w:sz w:val="22"/>
          <w:lang w:val="pt-BR"/>
        </w:rPr>
        <w:t>D.K. Wang</w:t>
      </w:r>
      <w:r w:rsidRPr="00954807">
        <w:rPr>
          <w:bCs/>
          <w:sz w:val="22"/>
          <w:lang w:val="pt-BR"/>
        </w:rPr>
        <w:t xml:space="preserve">, </w:t>
      </w:r>
      <w:r w:rsidRPr="00954807">
        <w:rPr>
          <w:bCs/>
          <w:sz w:val="22"/>
          <w:lang w:val="de-DE"/>
        </w:rPr>
        <w:t>J</w:t>
      </w:r>
      <w:r>
        <w:rPr>
          <w:bCs/>
          <w:sz w:val="22"/>
          <w:lang w:val="de-DE"/>
        </w:rPr>
        <w:t>.</w:t>
      </w:r>
      <w:r w:rsidRPr="00954807">
        <w:rPr>
          <w:bCs/>
          <w:sz w:val="22"/>
          <w:lang w:val="de-DE"/>
        </w:rPr>
        <w:t xml:space="preserve"> Ding, G</w:t>
      </w:r>
      <w:r>
        <w:rPr>
          <w:bCs/>
          <w:sz w:val="22"/>
          <w:lang w:val="de-DE"/>
        </w:rPr>
        <w:t>.V.</w:t>
      </w:r>
      <w:r w:rsidRPr="00954807">
        <w:rPr>
          <w:bCs/>
          <w:sz w:val="22"/>
          <w:lang w:val="de-DE"/>
        </w:rPr>
        <w:t xml:space="preserve"> Sarrigani, A</w:t>
      </w:r>
      <w:r>
        <w:rPr>
          <w:bCs/>
          <w:sz w:val="22"/>
          <w:lang w:val="de-DE"/>
        </w:rPr>
        <w:t>.</w:t>
      </w:r>
      <w:r w:rsidRPr="00954807">
        <w:rPr>
          <w:bCs/>
          <w:sz w:val="22"/>
          <w:lang w:val="de-DE"/>
        </w:rPr>
        <w:t>E</w:t>
      </w:r>
      <w:r>
        <w:rPr>
          <w:bCs/>
          <w:sz w:val="22"/>
          <w:lang w:val="de-DE"/>
        </w:rPr>
        <w:t>.</w:t>
      </w:r>
      <w:r w:rsidRPr="00954807">
        <w:rPr>
          <w:bCs/>
          <w:sz w:val="22"/>
          <w:lang w:val="de-DE"/>
        </w:rPr>
        <w:t xml:space="preserve"> Ghadi, D</w:t>
      </w:r>
      <w:r>
        <w:rPr>
          <w:bCs/>
          <w:sz w:val="22"/>
          <w:lang w:val="de-DE"/>
        </w:rPr>
        <w:t>.</w:t>
      </w:r>
      <w:r w:rsidRPr="00954807">
        <w:rPr>
          <w:bCs/>
          <w:sz w:val="22"/>
          <w:lang w:val="de-DE"/>
        </w:rPr>
        <w:t xml:space="preserve"> Wiley</w:t>
      </w:r>
      <w:r>
        <w:rPr>
          <w:bCs/>
          <w:sz w:val="22"/>
          <w:lang w:val="de-DE"/>
        </w:rPr>
        <w:t>,</w:t>
      </w:r>
      <w:r w:rsidRPr="00954807">
        <w:rPr>
          <w:bCs/>
          <w:sz w:val="22"/>
          <w:lang w:val="de-DE"/>
        </w:rPr>
        <w:t xml:space="preserve"> R</w:t>
      </w:r>
      <w:r>
        <w:rPr>
          <w:bCs/>
          <w:sz w:val="22"/>
          <w:lang w:val="de-DE"/>
        </w:rPr>
        <w:t>.</w:t>
      </w:r>
      <w:r w:rsidRPr="00954807">
        <w:rPr>
          <w:bCs/>
          <w:sz w:val="22"/>
          <w:lang w:val="de-DE"/>
        </w:rPr>
        <w:t> Bauer, K</w:t>
      </w:r>
      <w:r>
        <w:rPr>
          <w:bCs/>
          <w:sz w:val="22"/>
          <w:lang w:val="de-DE"/>
        </w:rPr>
        <w:t>.</w:t>
      </w:r>
      <w:r w:rsidRPr="00954807">
        <w:rPr>
          <w:bCs/>
          <w:sz w:val="22"/>
          <w:lang w:val="de-DE"/>
        </w:rPr>
        <w:t xml:space="preserve"> Yan, I</w:t>
      </w:r>
      <w:r>
        <w:rPr>
          <w:bCs/>
          <w:sz w:val="22"/>
          <w:lang w:val="de-DE"/>
        </w:rPr>
        <w:t>.</w:t>
      </w:r>
      <w:r w:rsidRPr="00954807">
        <w:rPr>
          <w:bCs/>
          <w:sz w:val="22"/>
          <w:lang w:val="de-DE"/>
        </w:rPr>
        <w:t> Mergos, Z</w:t>
      </w:r>
      <w:r>
        <w:rPr>
          <w:bCs/>
          <w:sz w:val="22"/>
          <w:lang w:val="de-DE"/>
        </w:rPr>
        <w:t>.</w:t>
      </w:r>
      <w:r w:rsidRPr="00954807">
        <w:rPr>
          <w:bCs/>
          <w:sz w:val="22"/>
          <w:lang w:val="de-DE"/>
        </w:rPr>
        <w:t> Yang, Y</w:t>
      </w:r>
      <w:r>
        <w:rPr>
          <w:bCs/>
          <w:sz w:val="22"/>
          <w:lang w:val="de-DE"/>
        </w:rPr>
        <w:t>.</w:t>
      </w:r>
      <w:r w:rsidRPr="00954807">
        <w:rPr>
          <w:bCs/>
          <w:sz w:val="22"/>
          <w:lang w:val="de-DE"/>
        </w:rPr>
        <w:t> Zhou, H</w:t>
      </w:r>
      <w:r>
        <w:rPr>
          <w:bCs/>
          <w:sz w:val="22"/>
          <w:lang w:val="de-DE"/>
        </w:rPr>
        <w:t>.</w:t>
      </w:r>
      <w:r w:rsidRPr="00954807">
        <w:rPr>
          <w:bCs/>
          <w:sz w:val="22"/>
          <w:lang w:val="de-DE"/>
        </w:rPr>
        <w:t> Verweij,</w:t>
      </w:r>
      <w:r w:rsidRPr="00954807">
        <w:rPr>
          <w:bCs/>
          <w:sz w:val="22"/>
          <w:lang w:val="pt-BR"/>
        </w:rPr>
        <w:t xml:space="preserve"> </w:t>
      </w:r>
      <w:r w:rsidRPr="00954807">
        <w:rPr>
          <w:sz w:val="22"/>
        </w:rPr>
        <w:t>“</w:t>
      </w:r>
      <w:r w:rsidRPr="00954807">
        <w:rPr>
          <w:i/>
          <w:sz w:val="22"/>
        </w:rPr>
        <w:t>Interfacial Diffusion Membranes for Highly Selective CO</w:t>
      </w:r>
      <w:r w:rsidRPr="00954807">
        <w:rPr>
          <w:i/>
          <w:sz w:val="22"/>
          <w:vertAlign w:val="subscript"/>
        </w:rPr>
        <w:t>2</w:t>
      </w:r>
      <w:r w:rsidRPr="00954807">
        <w:rPr>
          <w:i/>
          <w:sz w:val="22"/>
        </w:rPr>
        <w:t xml:space="preserve"> Separation</w:t>
      </w:r>
      <w:r>
        <w:rPr>
          <w:i/>
          <w:sz w:val="22"/>
        </w:rPr>
        <w:t>: On-going Development</w:t>
      </w:r>
      <w:r w:rsidRPr="00954807">
        <w:rPr>
          <w:sz w:val="22"/>
        </w:rPr>
        <w:t>”, in 12</w:t>
      </w:r>
      <w:r w:rsidRPr="00954807">
        <w:rPr>
          <w:sz w:val="22"/>
          <w:vertAlign w:val="superscript"/>
        </w:rPr>
        <w:t>th</w:t>
      </w:r>
      <w:r w:rsidRPr="00954807">
        <w:rPr>
          <w:sz w:val="22"/>
        </w:rPr>
        <w:t xml:space="preserve"> </w:t>
      </w:r>
      <w:r w:rsidRPr="00954807">
        <w:rPr>
          <w:sz w:val="22"/>
          <w:szCs w:val="22"/>
          <w:lang w:val="en-GB"/>
        </w:rPr>
        <w:t>International Congress on Membrane and Membrane Processes</w:t>
      </w:r>
      <w:r w:rsidRPr="00954807">
        <w:rPr>
          <w:sz w:val="22"/>
        </w:rPr>
        <w:t>; Live and On-demand (December 2020).</w:t>
      </w:r>
    </w:p>
    <w:p w14:paraId="486EA044" w14:textId="77777777" w:rsidR="00307252" w:rsidRPr="00954807" w:rsidRDefault="00307252" w:rsidP="00307252">
      <w:pPr>
        <w:numPr>
          <w:ilvl w:val="0"/>
          <w:numId w:val="9"/>
        </w:numPr>
        <w:contextualSpacing/>
        <w:jc w:val="left"/>
        <w:rPr>
          <w:sz w:val="20"/>
          <w:szCs w:val="22"/>
        </w:rPr>
      </w:pPr>
      <w:r w:rsidRPr="00954807">
        <w:rPr>
          <w:b/>
          <w:bCs/>
          <w:sz w:val="22"/>
          <w:lang w:val="pt-BR"/>
        </w:rPr>
        <w:t>D.K. Wang</w:t>
      </w:r>
      <w:r w:rsidRPr="00954807">
        <w:rPr>
          <w:bCs/>
          <w:sz w:val="22"/>
          <w:lang w:val="pt-BR"/>
        </w:rPr>
        <w:t xml:space="preserve">, H. Verweij, </w:t>
      </w:r>
      <w:r w:rsidRPr="00954807">
        <w:rPr>
          <w:sz w:val="22"/>
        </w:rPr>
        <w:t>“</w:t>
      </w:r>
      <w:r w:rsidRPr="00954807">
        <w:rPr>
          <w:i/>
          <w:sz w:val="22"/>
        </w:rPr>
        <w:t>High selectivity gas separation by interfacial diffusion membranes</w:t>
      </w:r>
      <w:r w:rsidRPr="00954807">
        <w:rPr>
          <w:sz w:val="22"/>
        </w:rPr>
        <w:t>”, in 12</w:t>
      </w:r>
      <w:r w:rsidRPr="00954807">
        <w:rPr>
          <w:sz w:val="22"/>
          <w:vertAlign w:val="superscript"/>
        </w:rPr>
        <w:t>th</w:t>
      </w:r>
      <w:r w:rsidRPr="00954807">
        <w:rPr>
          <w:sz w:val="22"/>
        </w:rPr>
        <w:t xml:space="preserve"> Aseanian Membrane Society Conference; Jeju Island, South Korea (July 2019).</w:t>
      </w:r>
    </w:p>
    <w:p w14:paraId="57072DD7" w14:textId="77777777" w:rsidR="0070198F" w:rsidRPr="00730B8D" w:rsidRDefault="00673943" w:rsidP="00285865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 w:rsidRPr="00307252">
        <w:rPr>
          <w:b/>
          <w:bCs/>
          <w:sz w:val="22"/>
          <w:szCs w:val="22"/>
          <w:lang w:val="pt-BR"/>
        </w:rPr>
        <w:t>D</w:t>
      </w:r>
      <w:r w:rsidRPr="00730B8D">
        <w:rPr>
          <w:b/>
          <w:bCs/>
          <w:sz w:val="22"/>
          <w:szCs w:val="22"/>
          <w:lang w:val="pt-BR"/>
        </w:rPr>
        <w:t>.K. Wang</w:t>
      </w:r>
      <w:r w:rsidRPr="00730B8D">
        <w:rPr>
          <w:bCs/>
          <w:sz w:val="22"/>
          <w:szCs w:val="22"/>
          <w:lang w:val="pt-BR"/>
        </w:rPr>
        <w:t>, S. Wang, S. Smart, J.C. Diniz da Costa, “</w:t>
      </w:r>
      <w:r w:rsidRPr="00730B8D">
        <w:rPr>
          <w:bCs/>
          <w:i/>
          <w:sz w:val="22"/>
          <w:szCs w:val="22"/>
          <w:lang w:val="en-GB"/>
        </w:rPr>
        <w:t>Rational Design of Rapid Thermal Processing of Tubular Silica-based Membranes for Gas and Water Separations</w:t>
      </w:r>
      <w:r w:rsidRPr="00730B8D">
        <w:rPr>
          <w:bCs/>
          <w:sz w:val="22"/>
          <w:szCs w:val="22"/>
          <w:lang w:val="en-GB"/>
        </w:rPr>
        <w:t>”, in 14</w:t>
      </w:r>
      <w:r w:rsidRPr="00730B8D">
        <w:rPr>
          <w:bCs/>
          <w:sz w:val="22"/>
          <w:szCs w:val="22"/>
          <w:vertAlign w:val="superscript"/>
          <w:lang w:val="en-GB"/>
        </w:rPr>
        <w:t>th</w:t>
      </w:r>
      <w:r w:rsidRPr="00730B8D">
        <w:rPr>
          <w:bCs/>
          <w:sz w:val="22"/>
          <w:szCs w:val="22"/>
          <w:lang w:val="en-GB"/>
        </w:rPr>
        <w:t xml:space="preserve"> </w:t>
      </w:r>
      <w:r w:rsidRPr="00730B8D">
        <w:rPr>
          <w:bCs/>
          <w:sz w:val="22"/>
          <w:szCs w:val="22"/>
          <w:lang w:val="pt-BR"/>
        </w:rPr>
        <w:t xml:space="preserve">International Conference in Inorganic Membranes; Atlanta, </w:t>
      </w:r>
      <w:r w:rsidRPr="00730B8D">
        <w:rPr>
          <w:sz w:val="22"/>
          <w:szCs w:val="22"/>
        </w:rPr>
        <w:t xml:space="preserve">USA </w:t>
      </w:r>
      <w:r w:rsidRPr="00730B8D">
        <w:rPr>
          <w:bCs/>
          <w:sz w:val="22"/>
          <w:szCs w:val="22"/>
          <w:lang w:val="pt-BR"/>
        </w:rPr>
        <w:t>(July 2016)</w:t>
      </w:r>
      <w:r w:rsidR="00522E36" w:rsidRPr="00730B8D">
        <w:rPr>
          <w:sz w:val="22"/>
          <w:szCs w:val="22"/>
        </w:rPr>
        <w:t>.</w:t>
      </w:r>
    </w:p>
    <w:p w14:paraId="4976627A" w14:textId="77777777" w:rsidR="00522E36" w:rsidRPr="00730B8D" w:rsidRDefault="00673943" w:rsidP="00285865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 w:rsidRPr="00730B8D">
        <w:rPr>
          <w:b/>
          <w:sz w:val="22"/>
          <w:szCs w:val="22"/>
        </w:rPr>
        <w:t>D.K. Wang</w:t>
      </w:r>
      <w:r w:rsidRPr="00730B8D">
        <w:rPr>
          <w:bCs/>
          <w:sz w:val="22"/>
          <w:szCs w:val="22"/>
          <w:lang w:val="pt-BR"/>
        </w:rPr>
        <w:t xml:space="preserve">, </w:t>
      </w:r>
      <w:r w:rsidRPr="00730B8D">
        <w:rPr>
          <w:sz w:val="22"/>
          <w:szCs w:val="22"/>
        </w:rPr>
        <w:t>M. Elma, J. Motuzas, W-C Hou, D.R. Schmeda-Lopez, X. Zhang,</w:t>
      </w:r>
      <w:r w:rsidRPr="00730B8D">
        <w:rPr>
          <w:bCs/>
          <w:sz w:val="22"/>
          <w:szCs w:val="22"/>
          <w:lang w:val="pt-BR"/>
        </w:rPr>
        <w:t xml:space="preserve"> J. Diniz da Costa, “</w:t>
      </w:r>
      <w:r w:rsidRPr="00730B8D">
        <w:rPr>
          <w:bCs/>
          <w:i/>
          <w:sz w:val="22"/>
          <w:szCs w:val="22"/>
          <w:lang w:val="pt-BR"/>
        </w:rPr>
        <w:t>Designing titania carbon composite for photocatalytic membranes</w:t>
      </w:r>
      <w:r w:rsidRPr="00730B8D">
        <w:rPr>
          <w:bCs/>
          <w:sz w:val="22"/>
          <w:szCs w:val="22"/>
          <w:lang w:val="pt-BR"/>
        </w:rPr>
        <w:t>”, in 9</w:t>
      </w:r>
      <w:r w:rsidRPr="00730B8D">
        <w:rPr>
          <w:bCs/>
          <w:sz w:val="22"/>
          <w:szCs w:val="22"/>
          <w:vertAlign w:val="superscript"/>
          <w:lang w:val="pt-BR"/>
        </w:rPr>
        <w:t>th</w:t>
      </w:r>
      <w:r w:rsidRPr="00730B8D">
        <w:rPr>
          <w:bCs/>
          <w:sz w:val="22"/>
          <w:szCs w:val="22"/>
          <w:lang w:val="pt-BR"/>
        </w:rPr>
        <w:t xml:space="preserve"> International Mesostructured Material Symposium; Brisbane, Australia (August 2015)</w:t>
      </w:r>
      <w:r w:rsidR="00522E36" w:rsidRPr="00730B8D">
        <w:rPr>
          <w:sz w:val="22"/>
          <w:szCs w:val="22"/>
        </w:rPr>
        <w:t>.</w:t>
      </w:r>
    </w:p>
    <w:p w14:paraId="5DACC633" w14:textId="77777777" w:rsidR="00522E36" w:rsidRPr="00730B8D" w:rsidRDefault="00673943" w:rsidP="00285865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 w:rsidRPr="00730B8D">
        <w:rPr>
          <w:b/>
          <w:bCs/>
          <w:sz w:val="22"/>
          <w:szCs w:val="22"/>
          <w:lang w:val="pt-BR"/>
        </w:rPr>
        <w:t>D.K. Wang</w:t>
      </w:r>
      <w:r w:rsidRPr="00730B8D">
        <w:rPr>
          <w:bCs/>
          <w:sz w:val="22"/>
          <w:szCs w:val="22"/>
          <w:lang w:val="pt-BR"/>
        </w:rPr>
        <w:t>, X. Zhang, Z. Ning, J. Diniz da Costa, “</w:t>
      </w:r>
      <w:r w:rsidRPr="00730B8D">
        <w:rPr>
          <w:bCs/>
          <w:i/>
          <w:sz w:val="22"/>
          <w:szCs w:val="22"/>
          <w:lang w:val="pt-BR"/>
        </w:rPr>
        <w:t>Cellulose triacetate membranes and brine concentrate for alcohol dehydration: A forward osmosis case study</w:t>
      </w:r>
      <w:r w:rsidRPr="00730B8D">
        <w:rPr>
          <w:bCs/>
          <w:sz w:val="22"/>
          <w:szCs w:val="22"/>
          <w:lang w:val="pt-BR"/>
        </w:rPr>
        <w:t>”, in 2</w:t>
      </w:r>
      <w:r w:rsidRPr="00730B8D">
        <w:rPr>
          <w:bCs/>
          <w:sz w:val="22"/>
          <w:szCs w:val="22"/>
          <w:vertAlign w:val="superscript"/>
          <w:lang w:val="pt-BR"/>
        </w:rPr>
        <w:t>nd</w:t>
      </w:r>
      <w:r w:rsidRPr="00730B8D">
        <w:rPr>
          <w:bCs/>
          <w:sz w:val="22"/>
          <w:szCs w:val="22"/>
          <w:lang w:val="pt-BR"/>
        </w:rPr>
        <w:t xml:space="preserve"> International Conference on Desalination using Membrane Technology, Singapore (July 2015)</w:t>
      </w:r>
      <w:r w:rsidR="00522E36" w:rsidRPr="00730B8D">
        <w:rPr>
          <w:sz w:val="22"/>
          <w:szCs w:val="22"/>
        </w:rPr>
        <w:t>.</w:t>
      </w:r>
    </w:p>
    <w:p w14:paraId="483C713D" w14:textId="77777777" w:rsidR="00522E36" w:rsidRPr="00730B8D" w:rsidRDefault="00673943" w:rsidP="00285865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 w:rsidRPr="00730B8D">
        <w:rPr>
          <w:b/>
          <w:sz w:val="22"/>
          <w:szCs w:val="22"/>
        </w:rPr>
        <w:t>D.K. Wang</w:t>
      </w:r>
      <w:r w:rsidRPr="00730B8D">
        <w:rPr>
          <w:bCs/>
          <w:sz w:val="22"/>
          <w:szCs w:val="22"/>
          <w:lang w:val="pt-BR"/>
        </w:rPr>
        <w:t xml:space="preserve">, </w:t>
      </w:r>
      <w:r w:rsidRPr="00730B8D">
        <w:rPr>
          <w:sz w:val="22"/>
          <w:szCs w:val="22"/>
        </w:rPr>
        <w:t>M. Elma, J. Motuzas, W-C Hou, D.R. Schmeda Lopez, X. Zhang,</w:t>
      </w:r>
      <w:r w:rsidRPr="00730B8D">
        <w:rPr>
          <w:bCs/>
          <w:sz w:val="22"/>
          <w:szCs w:val="22"/>
          <w:lang w:val="pt-BR"/>
        </w:rPr>
        <w:t xml:space="preserve"> J. Diniz da Costa, “</w:t>
      </w:r>
      <w:r w:rsidRPr="00730B8D">
        <w:rPr>
          <w:bCs/>
          <w:i/>
          <w:sz w:val="22"/>
          <w:szCs w:val="22"/>
          <w:lang w:val="pt-BR"/>
        </w:rPr>
        <w:t>Robust photocatalytic titania carbon hollow fiber membranes for concurrent water purification and separation</w:t>
      </w:r>
      <w:r w:rsidRPr="00730B8D">
        <w:rPr>
          <w:bCs/>
          <w:sz w:val="22"/>
          <w:szCs w:val="22"/>
          <w:lang w:val="pt-BR"/>
        </w:rPr>
        <w:t>”, in 9</w:t>
      </w:r>
      <w:r w:rsidRPr="00730B8D">
        <w:rPr>
          <w:bCs/>
          <w:sz w:val="22"/>
          <w:szCs w:val="22"/>
          <w:vertAlign w:val="superscript"/>
          <w:lang w:val="pt-BR"/>
        </w:rPr>
        <w:t>th</w:t>
      </w:r>
      <w:r w:rsidRPr="00730B8D">
        <w:rPr>
          <w:bCs/>
          <w:sz w:val="22"/>
          <w:szCs w:val="22"/>
          <w:lang w:val="pt-BR"/>
        </w:rPr>
        <w:t xml:space="preserve"> Conference of Aseanian Membrane Society; Taipei, Taiwan (July 2015)</w:t>
      </w:r>
      <w:r w:rsidR="00522E36" w:rsidRPr="00730B8D">
        <w:rPr>
          <w:sz w:val="22"/>
          <w:szCs w:val="22"/>
        </w:rPr>
        <w:t>.</w:t>
      </w:r>
    </w:p>
    <w:p w14:paraId="51D0FB6A" w14:textId="77777777" w:rsidR="00522E36" w:rsidRPr="00730B8D" w:rsidRDefault="00673943" w:rsidP="00285865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 w:rsidRPr="00730B8D">
        <w:rPr>
          <w:b/>
          <w:bCs/>
          <w:sz w:val="22"/>
          <w:szCs w:val="22"/>
          <w:lang w:val="pt-BR"/>
        </w:rPr>
        <w:t>D.K. Wang</w:t>
      </w:r>
      <w:r w:rsidRPr="00730B8D">
        <w:rPr>
          <w:bCs/>
          <w:sz w:val="22"/>
          <w:szCs w:val="22"/>
          <w:lang w:val="pt-BR"/>
        </w:rPr>
        <w:t>, X. Zhang, J. Motuzas, D.R. Schmeda Lopez, J. Diniz da Costa, “</w:t>
      </w:r>
      <w:r w:rsidRPr="00730B8D">
        <w:rPr>
          <w:bCs/>
          <w:i/>
          <w:sz w:val="22"/>
          <w:szCs w:val="22"/>
          <w:lang w:val="pt-BR"/>
        </w:rPr>
        <w:t>Robust photocatalytic titania composite hollow fibers for water purification</w:t>
      </w:r>
      <w:r w:rsidRPr="00730B8D">
        <w:rPr>
          <w:bCs/>
          <w:sz w:val="22"/>
          <w:szCs w:val="22"/>
          <w:lang w:val="pt-BR"/>
        </w:rPr>
        <w:t>” in 13</w:t>
      </w:r>
      <w:r w:rsidRPr="00730B8D">
        <w:rPr>
          <w:bCs/>
          <w:sz w:val="22"/>
          <w:szCs w:val="22"/>
          <w:vertAlign w:val="superscript"/>
          <w:lang w:val="pt-BR"/>
        </w:rPr>
        <w:t>th</w:t>
      </w:r>
      <w:r w:rsidRPr="00730B8D">
        <w:rPr>
          <w:bCs/>
          <w:sz w:val="22"/>
          <w:szCs w:val="22"/>
          <w:lang w:val="pt-BR"/>
        </w:rPr>
        <w:t xml:space="preserve"> International Conference in Inorganic Membranes; Brisbane, Australia (July 2014)</w:t>
      </w:r>
      <w:r w:rsidR="00522E36" w:rsidRPr="00730B8D">
        <w:rPr>
          <w:sz w:val="22"/>
          <w:szCs w:val="22"/>
        </w:rPr>
        <w:t>.</w:t>
      </w:r>
    </w:p>
    <w:p w14:paraId="5949EB92" w14:textId="77777777" w:rsidR="00464AA3" w:rsidRPr="00730B8D" w:rsidRDefault="00673943" w:rsidP="00285865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730B8D">
        <w:rPr>
          <w:b/>
          <w:bCs/>
          <w:sz w:val="22"/>
          <w:szCs w:val="22"/>
          <w:lang w:val="pt-BR"/>
        </w:rPr>
        <w:t>D.K. Wang</w:t>
      </w:r>
      <w:r w:rsidRPr="00730B8D">
        <w:rPr>
          <w:bCs/>
          <w:sz w:val="22"/>
          <w:szCs w:val="22"/>
          <w:lang w:val="pt-BR"/>
        </w:rPr>
        <w:t>, M. Elma, C. Yacou, J. Diniz da Costa, “</w:t>
      </w:r>
      <w:r w:rsidRPr="00730B8D">
        <w:rPr>
          <w:bCs/>
          <w:i/>
          <w:sz w:val="22"/>
          <w:szCs w:val="22"/>
          <w:lang w:val="pt-BR"/>
        </w:rPr>
        <w:t>Mesoporous silica-based membranes for desalination applications</w:t>
      </w:r>
      <w:r w:rsidRPr="00730B8D">
        <w:rPr>
          <w:bCs/>
          <w:sz w:val="22"/>
          <w:szCs w:val="22"/>
          <w:lang w:val="pt-BR"/>
        </w:rPr>
        <w:t>” in Pre-Conference Workshop on Membrane Research at UQ and QUT; Brisbane, Australia (July 2014)</w:t>
      </w:r>
      <w:r w:rsidR="00522E36" w:rsidRPr="00730B8D">
        <w:rPr>
          <w:sz w:val="22"/>
          <w:szCs w:val="22"/>
        </w:rPr>
        <w:t>.</w:t>
      </w:r>
    </w:p>
    <w:p w14:paraId="03DF269F" w14:textId="77777777" w:rsidR="00464AA3" w:rsidRPr="00730B8D" w:rsidRDefault="00673943" w:rsidP="00285865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730B8D">
        <w:rPr>
          <w:b/>
          <w:bCs/>
          <w:sz w:val="22"/>
          <w:szCs w:val="22"/>
          <w:lang w:val="en-GB"/>
        </w:rPr>
        <w:lastRenderedPageBreak/>
        <w:t>D.K. Wang</w:t>
      </w:r>
      <w:r w:rsidRPr="00730B8D">
        <w:rPr>
          <w:bCs/>
          <w:sz w:val="22"/>
          <w:szCs w:val="22"/>
          <w:lang w:val="en-GB"/>
        </w:rPr>
        <w:t xml:space="preserve">, S. Smart, </w:t>
      </w:r>
      <w:r w:rsidRPr="00730B8D">
        <w:rPr>
          <w:bCs/>
          <w:iCs/>
          <w:sz w:val="22"/>
          <w:szCs w:val="22"/>
        </w:rPr>
        <w:t>J.C. Diniz da Costa, “</w:t>
      </w:r>
      <w:r w:rsidRPr="00730B8D">
        <w:rPr>
          <w:bCs/>
          <w:i/>
          <w:iCs/>
          <w:sz w:val="22"/>
          <w:szCs w:val="22"/>
          <w:lang w:val="en-US"/>
        </w:rPr>
        <w:t>Development of rapid thermal processing of tubular cobalt oxide silica membranes for gas separations</w:t>
      </w:r>
      <w:r w:rsidRPr="00730B8D">
        <w:rPr>
          <w:bCs/>
          <w:iCs/>
          <w:sz w:val="22"/>
          <w:szCs w:val="22"/>
          <w:lang w:val="en-US"/>
        </w:rPr>
        <w:t xml:space="preserve">” </w:t>
      </w:r>
      <w:r w:rsidRPr="00730B8D">
        <w:rPr>
          <w:bCs/>
          <w:sz w:val="22"/>
          <w:szCs w:val="22"/>
          <w:lang w:val="pt-BR"/>
        </w:rPr>
        <w:t>in 8</w:t>
      </w:r>
      <w:r w:rsidRPr="00730B8D">
        <w:rPr>
          <w:bCs/>
          <w:sz w:val="22"/>
          <w:szCs w:val="22"/>
          <w:vertAlign w:val="superscript"/>
          <w:lang w:val="pt-BR"/>
        </w:rPr>
        <w:t>th</w:t>
      </w:r>
      <w:r w:rsidRPr="00730B8D">
        <w:rPr>
          <w:bCs/>
          <w:sz w:val="22"/>
          <w:szCs w:val="22"/>
          <w:lang w:val="pt-BR"/>
        </w:rPr>
        <w:t xml:space="preserve"> International Membrane Science &amp; Technology Conference; Melbourne, Australia (November 2013)</w:t>
      </w:r>
      <w:r w:rsidR="00522E36" w:rsidRPr="00730B8D">
        <w:rPr>
          <w:sz w:val="22"/>
          <w:szCs w:val="22"/>
        </w:rPr>
        <w:t>.</w:t>
      </w:r>
    </w:p>
    <w:p w14:paraId="22D9486D" w14:textId="77777777" w:rsidR="00464AA3" w:rsidRPr="00730B8D" w:rsidRDefault="00673943" w:rsidP="00285865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730B8D">
        <w:rPr>
          <w:b/>
          <w:bCs/>
          <w:sz w:val="22"/>
          <w:szCs w:val="22"/>
          <w:lang w:val="pt-BR"/>
        </w:rPr>
        <w:t>D.K. Wang</w:t>
      </w:r>
      <w:r w:rsidRPr="00730B8D">
        <w:rPr>
          <w:bCs/>
          <w:sz w:val="22"/>
          <w:szCs w:val="22"/>
          <w:lang w:val="pt-BR"/>
        </w:rPr>
        <w:t>, C.R. Miller, S. Smart, J.C. Diniz da Costa</w:t>
      </w:r>
      <w:r w:rsidRPr="00730B8D">
        <w:rPr>
          <w:bCs/>
          <w:iCs/>
          <w:sz w:val="22"/>
          <w:szCs w:val="22"/>
        </w:rPr>
        <w:t>, “</w:t>
      </w:r>
      <w:r w:rsidRPr="00730B8D">
        <w:rPr>
          <w:bCs/>
          <w:i/>
          <w:iCs/>
          <w:sz w:val="22"/>
          <w:szCs w:val="22"/>
          <w:lang w:val="en-US"/>
        </w:rPr>
        <w:t xml:space="preserve">Reversible gas gating effect of cobalt silica membrane based on ethoxy </w:t>
      </w:r>
      <w:proofErr w:type="spellStart"/>
      <w:r w:rsidRPr="00730B8D">
        <w:rPr>
          <w:bCs/>
          <w:i/>
          <w:iCs/>
          <w:sz w:val="22"/>
          <w:szCs w:val="22"/>
          <w:lang w:val="en-US"/>
        </w:rPr>
        <w:t>polysiloxane</w:t>
      </w:r>
      <w:proofErr w:type="spellEnd"/>
      <w:r w:rsidRPr="00730B8D">
        <w:rPr>
          <w:bCs/>
          <w:i/>
          <w:iCs/>
          <w:sz w:val="22"/>
          <w:szCs w:val="22"/>
          <w:lang w:val="en-US"/>
        </w:rPr>
        <w:t xml:space="preserve"> (ES40)</w:t>
      </w:r>
      <w:r w:rsidRPr="00730B8D">
        <w:rPr>
          <w:bCs/>
          <w:iCs/>
          <w:sz w:val="22"/>
          <w:szCs w:val="22"/>
          <w:lang w:val="en-US"/>
        </w:rPr>
        <w:t xml:space="preserve">”, </w:t>
      </w:r>
      <w:r w:rsidRPr="00730B8D">
        <w:rPr>
          <w:bCs/>
          <w:sz w:val="22"/>
          <w:szCs w:val="22"/>
          <w:lang w:val="pt-BR"/>
        </w:rPr>
        <w:t>in Membrane Society of Australasia 3</w:t>
      </w:r>
      <w:r w:rsidRPr="00730B8D">
        <w:rPr>
          <w:bCs/>
          <w:sz w:val="22"/>
          <w:szCs w:val="22"/>
          <w:vertAlign w:val="superscript"/>
          <w:lang w:val="pt-BR"/>
        </w:rPr>
        <w:t>rd</w:t>
      </w:r>
      <w:r w:rsidRPr="00730B8D">
        <w:rPr>
          <w:bCs/>
          <w:sz w:val="22"/>
          <w:szCs w:val="22"/>
          <w:lang w:val="pt-BR"/>
        </w:rPr>
        <w:t xml:space="preserve"> Early Career Researchers Membrane Symposium; Brisbane, Australia (November 2012)</w:t>
      </w:r>
      <w:r w:rsidR="00522E36" w:rsidRPr="00730B8D">
        <w:rPr>
          <w:sz w:val="22"/>
          <w:szCs w:val="22"/>
        </w:rPr>
        <w:t>.</w:t>
      </w:r>
    </w:p>
    <w:p w14:paraId="04BC4CF3" w14:textId="77777777" w:rsidR="00464AA3" w:rsidRPr="00730B8D" w:rsidRDefault="00464AA3" w:rsidP="00285865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730B8D">
        <w:rPr>
          <w:bCs/>
          <w:sz w:val="22"/>
          <w:szCs w:val="22"/>
          <w:lang w:val="pt-BR"/>
        </w:rPr>
        <w:t>D</w:t>
      </w:r>
      <w:r w:rsidR="00673943" w:rsidRPr="00730B8D">
        <w:rPr>
          <w:bCs/>
          <w:sz w:val="22"/>
          <w:szCs w:val="22"/>
          <w:lang w:val="pt-BR"/>
        </w:rPr>
        <w:t xml:space="preserve">.L. Martens, </w:t>
      </w:r>
      <w:r w:rsidR="00673943" w:rsidRPr="00730B8D">
        <w:rPr>
          <w:b/>
          <w:bCs/>
          <w:sz w:val="22"/>
          <w:szCs w:val="22"/>
          <w:lang w:val="pt-BR"/>
        </w:rPr>
        <w:t>D.K. Wang</w:t>
      </w:r>
      <w:r w:rsidR="00673943" w:rsidRPr="00730B8D">
        <w:rPr>
          <w:bCs/>
          <w:sz w:val="22"/>
          <w:szCs w:val="22"/>
          <w:lang w:val="pt-BR"/>
        </w:rPr>
        <w:t>, S. Smart, J.C. Diniz da Costa, “</w:t>
      </w:r>
      <w:r w:rsidR="00673943" w:rsidRPr="00730B8D">
        <w:rPr>
          <w:bCs/>
          <w:i/>
          <w:sz w:val="22"/>
          <w:szCs w:val="22"/>
          <w:lang w:val="pt-BR"/>
        </w:rPr>
        <w:t xml:space="preserve">Enhancing the hydrothermal stability of Co-doped silica by sol-gel seeding” </w:t>
      </w:r>
      <w:r w:rsidR="00673943" w:rsidRPr="00730B8D">
        <w:rPr>
          <w:bCs/>
          <w:sz w:val="22"/>
          <w:szCs w:val="22"/>
          <w:lang w:val="pt-BR"/>
        </w:rPr>
        <w:t>in Membrane Society of Australasia 3</w:t>
      </w:r>
      <w:r w:rsidR="00673943" w:rsidRPr="00730B8D">
        <w:rPr>
          <w:bCs/>
          <w:sz w:val="22"/>
          <w:szCs w:val="22"/>
          <w:vertAlign w:val="superscript"/>
          <w:lang w:val="pt-BR"/>
        </w:rPr>
        <w:t>rd</w:t>
      </w:r>
      <w:r w:rsidR="00673943" w:rsidRPr="00730B8D">
        <w:rPr>
          <w:bCs/>
          <w:sz w:val="22"/>
          <w:szCs w:val="22"/>
          <w:lang w:val="pt-BR"/>
        </w:rPr>
        <w:t xml:space="preserve"> Early Career Researchers Membrane Symposium; Brisbane, Australia (November 2012)</w:t>
      </w:r>
      <w:r w:rsidR="00522E36" w:rsidRPr="00730B8D">
        <w:rPr>
          <w:sz w:val="22"/>
          <w:szCs w:val="22"/>
        </w:rPr>
        <w:t>.</w:t>
      </w:r>
    </w:p>
    <w:p w14:paraId="46E0C777" w14:textId="77777777" w:rsidR="00522E36" w:rsidRPr="00730B8D" w:rsidRDefault="00673943" w:rsidP="00285865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730B8D">
        <w:rPr>
          <w:b/>
          <w:bCs/>
          <w:sz w:val="22"/>
          <w:szCs w:val="22"/>
          <w:lang w:val="pt-BR"/>
        </w:rPr>
        <w:t>D. Wang</w:t>
      </w:r>
      <w:r w:rsidRPr="00730B8D">
        <w:rPr>
          <w:bCs/>
          <w:sz w:val="22"/>
          <w:szCs w:val="22"/>
          <w:lang w:val="pt-BR"/>
        </w:rPr>
        <w:t>, D.J.T. Hill, F. Rasoul and A.K. Whittaker, “</w:t>
      </w:r>
      <w:r w:rsidRPr="00730B8D">
        <w:rPr>
          <w:bCs/>
          <w:i/>
          <w:sz w:val="22"/>
          <w:szCs w:val="22"/>
          <w:lang w:val="pt-BR"/>
        </w:rPr>
        <w:t>The study of hydrogel network morphology and degradation by cryogenic scanning electron microscopy</w:t>
      </w:r>
      <w:r w:rsidRPr="00730B8D">
        <w:rPr>
          <w:bCs/>
          <w:sz w:val="22"/>
          <w:szCs w:val="22"/>
          <w:lang w:val="pt-BR"/>
        </w:rPr>
        <w:t>” in 21</w:t>
      </w:r>
      <w:r w:rsidRPr="00730B8D">
        <w:rPr>
          <w:bCs/>
          <w:sz w:val="22"/>
          <w:szCs w:val="22"/>
          <w:vertAlign w:val="superscript"/>
          <w:lang w:val="pt-BR"/>
        </w:rPr>
        <w:t>st</w:t>
      </w:r>
      <w:r w:rsidRPr="00730B8D">
        <w:rPr>
          <w:bCs/>
          <w:sz w:val="22"/>
          <w:szCs w:val="22"/>
          <w:lang w:val="pt-BR"/>
        </w:rPr>
        <w:t xml:space="preserve"> Australian Conference on Microscopy &amp; Microanalysis; Brisbane, Australia (July 2010); </w:t>
      </w:r>
      <w:r w:rsidRPr="00730B8D">
        <w:rPr>
          <w:sz w:val="22"/>
          <w:szCs w:val="22"/>
        </w:rPr>
        <w:t>AMMS Student Bursary Award</w:t>
      </w:r>
      <w:r w:rsidR="00522E36" w:rsidRPr="00730B8D">
        <w:rPr>
          <w:sz w:val="22"/>
          <w:szCs w:val="22"/>
        </w:rPr>
        <w:t>.</w:t>
      </w:r>
    </w:p>
    <w:p w14:paraId="3850FB1F" w14:textId="77777777" w:rsidR="00464AA3" w:rsidRPr="00730B8D" w:rsidRDefault="00673943" w:rsidP="00285865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730B8D">
        <w:rPr>
          <w:b/>
          <w:bCs/>
          <w:sz w:val="22"/>
          <w:szCs w:val="22"/>
          <w:lang w:val="pt-BR"/>
        </w:rPr>
        <w:t>D. Wang</w:t>
      </w:r>
      <w:r w:rsidRPr="00730B8D">
        <w:rPr>
          <w:bCs/>
          <w:sz w:val="22"/>
          <w:szCs w:val="22"/>
          <w:lang w:val="pt-BR"/>
        </w:rPr>
        <w:t>, D.J.T. Hill, F. Rasoul and A.K. Whittaker, “</w:t>
      </w:r>
      <w:r w:rsidRPr="00730B8D">
        <w:rPr>
          <w:bCs/>
          <w:i/>
          <w:sz w:val="22"/>
          <w:szCs w:val="22"/>
          <w:lang w:val="pt-BR"/>
        </w:rPr>
        <w:t>Novel synthesis of poly(ethylene glycol)-based hydrogel crosslinked by hyperbranched amphiphilic polymers</w:t>
      </w:r>
      <w:r w:rsidRPr="00730B8D">
        <w:rPr>
          <w:bCs/>
          <w:sz w:val="22"/>
          <w:szCs w:val="22"/>
          <w:lang w:val="pt-BR"/>
        </w:rPr>
        <w:t>” in 239</w:t>
      </w:r>
      <w:r w:rsidRPr="00730B8D">
        <w:rPr>
          <w:bCs/>
          <w:sz w:val="22"/>
          <w:szCs w:val="22"/>
          <w:vertAlign w:val="superscript"/>
          <w:lang w:val="pt-BR"/>
        </w:rPr>
        <w:t>th</w:t>
      </w:r>
      <w:r w:rsidRPr="00730B8D">
        <w:rPr>
          <w:bCs/>
          <w:sz w:val="22"/>
          <w:szCs w:val="22"/>
          <w:lang w:val="pt-BR"/>
        </w:rPr>
        <w:t xml:space="preserve"> American Chemical Society, Spring 2010 National Meeting &amp; Exposition; San Francisco, USA (March 2010)</w:t>
      </w:r>
      <w:r w:rsidR="00522E36" w:rsidRPr="00730B8D">
        <w:rPr>
          <w:sz w:val="22"/>
          <w:szCs w:val="22"/>
        </w:rPr>
        <w:t xml:space="preserve">. </w:t>
      </w:r>
    </w:p>
    <w:p w14:paraId="15BE9467" w14:textId="77777777" w:rsidR="00522E36" w:rsidRPr="00730B8D" w:rsidRDefault="00673943" w:rsidP="00285865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730B8D">
        <w:rPr>
          <w:b/>
          <w:bCs/>
          <w:sz w:val="22"/>
          <w:szCs w:val="22"/>
          <w:lang w:val="pt-BR"/>
        </w:rPr>
        <w:t>D. Wang</w:t>
      </w:r>
      <w:r w:rsidRPr="00730B8D">
        <w:rPr>
          <w:bCs/>
          <w:sz w:val="22"/>
          <w:szCs w:val="22"/>
          <w:lang w:val="pt-BR"/>
        </w:rPr>
        <w:t>, A. Haddad, D.J.T. Hill, I. Keen, F. Rasoul and A.K. Whittaker, “</w:t>
      </w:r>
      <w:r w:rsidRPr="00730B8D">
        <w:rPr>
          <w:bCs/>
          <w:i/>
          <w:sz w:val="22"/>
          <w:szCs w:val="22"/>
          <w:lang w:val="pt-BR"/>
        </w:rPr>
        <w:t>Syntheses of in-situ forming biodegradable hydrogels crosslinked by amphiphilic polyhedral oligomeric silsesquioxane</w:t>
      </w:r>
      <w:r w:rsidRPr="00730B8D">
        <w:rPr>
          <w:bCs/>
          <w:sz w:val="22"/>
          <w:szCs w:val="22"/>
          <w:lang w:val="pt-BR"/>
        </w:rPr>
        <w:t>” in 11</w:t>
      </w:r>
      <w:r w:rsidRPr="00730B8D">
        <w:rPr>
          <w:bCs/>
          <w:sz w:val="22"/>
          <w:szCs w:val="22"/>
          <w:vertAlign w:val="superscript"/>
          <w:lang w:val="pt-BR"/>
        </w:rPr>
        <w:t>th</w:t>
      </w:r>
      <w:r w:rsidRPr="00730B8D">
        <w:rPr>
          <w:bCs/>
          <w:sz w:val="22"/>
          <w:szCs w:val="22"/>
          <w:lang w:val="pt-BR"/>
        </w:rPr>
        <w:t xml:space="preserve"> Pacific Polymer Conference/31</w:t>
      </w:r>
      <w:r w:rsidRPr="00730B8D">
        <w:rPr>
          <w:bCs/>
          <w:sz w:val="22"/>
          <w:szCs w:val="22"/>
          <w:vertAlign w:val="superscript"/>
          <w:lang w:val="pt-BR"/>
        </w:rPr>
        <w:t>st</w:t>
      </w:r>
      <w:r w:rsidRPr="00730B8D">
        <w:rPr>
          <w:bCs/>
          <w:sz w:val="22"/>
          <w:szCs w:val="22"/>
          <w:lang w:val="pt-BR"/>
        </w:rPr>
        <w:t xml:space="preserve"> Australasian Polymer Symposium; Cairns, Australia (December 2009)</w:t>
      </w:r>
      <w:r w:rsidR="00522E36" w:rsidRPr="00730B8D">
        <w:rPr>
          <w:sz w:val="22"/>
          <w:szCs w:val="22"/>
        </w:rPr>
        <w:t>.</w:t>
      </w:r>
    </w:p>
    <w:p w14:paraId="4B4FF97A" w14:textId="77777777" w:rsidR="00522E36" w:rsidRPr="00730B8D" w:rsidRDefault="00673943" w:rsidP="00285865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730B8D">
        <w:rPr>
          <w:b/>
          <w:bCs/>
          <w:sz w:val="22"/>
          <w:szCs w:val="22"/>
          <w:lang w:val="pt-BR"/>
        </w:rPr>
        <w:t>D. Wang</w:t>
      </w:r>
      <w:r w:rsidRPr="00730B8D">
        <w:rPr>
          <w:bCs/>
          <w:sz w:val="22"/>
          <w:szCs w:val="22"/>
          <w:lang w:val="pt-BR"/>
        </w:rPr>
        <w:t xml:space="preserve"> (</w:t>
      </w:r>
      <w:r w:rsidRPr="00730B8D">
        <w:rPr>
          <w:b/>
          <w:bCs/>
          <w:sz w:val="22"/>
          <w:szCs w:val="22"/>
          <w:lang w:val="pt-BR"/>
        </w:rPr>
        <w:t>Honourable Mention; Treolar Oral Prize</w:t>
      </w:r>
      <w:r w:rsidRPr="00730B8D">
        <w:rPr>
          <w:bCs/>
          <w:sz w:val="22"/>
          <w:szCs w:val="22"/>
          <w:lang w:val="pt-BR"/>
        </w:rPr>
        <w:t>), F. Rasoul, A.K. Whittaker and D.J.T. Hill, “</w:t>
      </w:r>
      <w:r w:rsidRPr="00730B8D">
        <w:rPr>
          <w:bCs/>
          <w:i/>
          <w:sz w:val="22"/>
          <w:szCs w:val="22"/>
          <w:lang w:val="en-GB"/>
        </w:rPr>
        <w:t>Design and synthesis of injectable, biodegradable and in situ-curable hydrogels for drug delivery in dentistry</w:t>
      </w:r>
      <w:r w:rsidRPr="00730B8D">
        <w:rPr>
          <w:bCs/>
          <w:sz w:val="22"/>
          <w:szCs w:val="22"/>
          <w:lang w:val="pt-BR"/>
        </w:rPr>
        <w:t>” in 30</w:t>
      </w:r>
      <w:r w:rsidRPr="00730B8D">
        <w:rPr>
          <w:bCs/>
          <w:sz w:val="22"/>
          <w:szCs w:val="22"/>
          <w:vertAlign w:val="superscript"/>
          <w:lang w:val="pt-BR"/>
        </w:rPr>
        <w:t>th</w:t>
      </w:r>
      <w:r w:rsidRPr="00730B8D">
        <w:rPr>
          <w:bCs/>
          <w:sz w:val="22"/>
          <w:szCs w:val="22"/>
          <w:lang w:val="pt-BR"/>
        </w:rPr>
        <w:t xml:space="preserve"> Australasian Polymer Symposium; Melbourne, Australia (December 2008)</w:t>
      </w:r>
      <w:r w:rsidR="00522E36" w:rsidRPr="00730B8D">
        <w:rPr>
          <w:sz w:val="22"/>
          <w:szCs w:val="22"/>
        </w:rPr>
        <w:t>.</w:t>
      </w:r>
    </w:p>
    <w:p w14:paraId="562290CA" w14:textId="77777777" w:rsidR="00522E36" w:rsidRPr="00730B8D" w:rsidRDefault="00673943" w:rsidP="00285865">
      <w:pPr>
        <w:pStyle w:val="ListParagraph"/>
        <w:numPr>
          <w:ilvl w:val="0"/>
          <w:numId w:val="9"/>
        </w:numPr>
        <w:spacing w:before="60" w:after="60"/>
        <w:rPr>
          <w:sz w:val="22"/>
          <w:szCs w:val="22"/>
        </w:rPr>
      </w:pPr>
      <w:r w:rsidRPr="00730B8D">
        <w:rPr>
          <w:b/>
          <w:bCs/>
          <w:sz w:val="22"/>
          <w:szCs w:val="22"/>
          <w:lang w:val="pt-BR"/>
        </w:rPr>
        <w:t>D. Wang</w:t>
      </w:r>
      <w:r w:rsidRPr="00730B8D">
        <w:rPr>
          <w:bCs/>
          <w:sz w:val="22"/>
          <w:szCs w:val="22"/>
          <w:lang w:val="pt-BR"/>
        </w:rPr>
        <w:t>, J. Cameron, F. Rasoul, A.K. Whittaker and D.J.T. Hill, “</w:t>
      </w:r>
      <w:r w:rsidRPr="00730B8D">
        <w:rPr>
          <w:bCs/>
          <w:i/>
          <w:sz w:val="22"/>
          <w:szCs w:val="22"/>
          <w:lang w:val="pt-BR"/>
        </w:rPr>
        <w:t>The development of acrylic-based hydrogels for the therapeutic delivery of protein complexes</w:t>
      </w:r>
      <w:r w:rsidRPr="00730B8D">
        <w:rPr>
          <w:bCs/>
          <w:sz w:val="22"/>
          <w:szCs w:val="22"/>
          <w:lang w:val="pt-BR"/>
        </w:rPr>
        <w:t>” in 10</w:t>
      </w:r>
      <w:r w:rsidRPr="00730B8D">
        <w:rPr>
          <w:bCs/>
          <w:sz w:val="22"/>
          <w:szCs w:val="22"/>
          <w:vertAlign w:val="superscript"/>
          <w:lang w:val="pt-BR"/>
        </w:rPr>
        <w:t>th</w:t>
      </w:r>
      <w:r w:rsidRPr="00730B8D">
        <w:rPr>
          <w:bCs/>
          <w:sz w:val="22"/>
          <w:szCs w:val="22"/>
          <w:lang w:val="pt-BR"/>
        </w:rPr>
        <w:t xml:space="preserve"> Pacific Polymer Conference; Osaka, Japan (December 2007)</w:t>
      </w:r>
      <w:r w:rsidR="00522E36" w:rsidRPr="00730B8D">
        <w:rPr>
          <w:sz w:val="22"/>
          <w:szCs w:val="22"/>
        </w:rPr>
        <w:t>.</w:t>
      </w:r>
    </w:p>
    <w:p w14:paraId="07197C90" w14:textId="77777777" w:rsidR="00673943" w:rsidRPr="00CC0392" w:rsidRDefault="00673943" w:rsidP="00673943">
      <w:pPr>
        <w:spacing w:before="120" w:after="60"/>
        <w:ind w:left="425" w:hanging="425"/>
        <w:rPr>
          <w:sz w:val="22"/>
          <w:szCs w:val="22"/>
          <w:lang w:val="pt-BR"/>
        </w:rPr>
      </w:pPr>
      <w:r w:rsidRPr="00CC0392">
        <w:rPr>
          <w:bCs/>
          <w:sz w:val="22"/>
          <w:szCs w:val="22"/>
          <w:lang w:val="pt-BR"/>
        </w:rPr>
        <w:t>Poster Presentations</w:t>
      </w:r>
    </w:p>
    <w:p w14:paraId="77CC585B" w14:textId="77777777" w:rsidR="00673943" w:rsidRPr="00730B8D" w:rsidRDefault="00673943" w:rsidP="00570A51">
      <w:pPr>
        <w:pStyle w:val="ListParagraph"/>
        <w:numPr>
          <w:ilvl w:val="0"/>
          <w:numId w:val="11"/>
        </w:numPr>
        <w:ind w:left="426" w:hanging="426"/>
        <w:rPr>
          <w:b/>
          <w:sz w:val="22"/>
          <w:szCs w:val="22"/>
        </w:rPr>
      </w:pPr>
      <w:r w:rsidRPr="00730B8D">
        <w:rPr>
          <w:b/>
          <w:sz w:val="22"/>
          <w:szCs w:val="22"/>
        </w:rPr>
        <w:t>D.K. Wang</w:t>
      </w:r>
      <w:r w:rsidRPr="00730B8D">
        <w:rPr>
          <w:bCs/>
          <w:sz w:val="22"/>
          <w:szCs w:val="22"/>
          <w:lang w:val="pt-BR"/>
        </w:rPr>
        <w:t xml:space="preserve">, </w:t>
      </w:r>
      <w:r w:rsidRPr="00730B8D">
        <w:rPr>
          <w:sz w:val="22"/>
          <w:szCs w:val="22"/>
        </w:rPr>
        <w:t>M. Elma, J. Motuzas, W-C. Hou, D.R. Schmeda-Lopez, X. Zhang, “</w:t>
      </w:r>
      <w:r w:rsidRPr="00730B8D">
        <w:rPr>
          <w:i/>
          <w:sz w:val="22"/>
          <w:szCs w:val="22"/>
        </w:rPr>
        <w:t>Physicochemical and Photocatalytic Properties of Carbonaceous Char and Titania Composite Hollow Fibers for Wastewater Treatment</w:t>
      </w:r>
      <w:r w:rsidRPr="00730B8D">
        <w:rPr>
          <w:sz w:val="22"/>
          <w:szCs w:val="22"/>
        </w:rPr>
        <w:t>”, in 26</w:t>
      </w:r>
      <w:r w:rsidRPr="00730B8D">
        <w:rPr>
          <w:sz w:val="22"/>
          <w:szCs w:val="22"/>
          <w:vertAlign w:val="superscript"/>
        </w:rPr>
        <w:t>th</w:t>
      </w:r>
      <w:r w:rsidRPr="00730B8D">
        <w:rPr>
          <w:sz w:val="22"/>
          <w:szCs w:val="22"/>
        </w:rPr>
        <w:t xml:space="preserve"> Annual Meeting North America Membrane Society; Seattle, USA (May 2016); </w:t>
      </w:r>
      <w:r w:rsidRPr="00730B8D">
        <w:rPr>
          <w:b/>
          <w:bCs/>
          <w:sz w:val="22"/>
          <w:szCs w:val="22"/>
          <w:lang w:val="pt-BR"/>
        </w:rPr>
        <w:t>European Membrane Society Young Academic Award</w:t>
      </w:r>
      <w:r w:rsidRPr="00730B8D">
        <w:rPr>
          <w:sz w:val="22"/>
          <w:szCs w:val="22"/>
        </w:rPr>
        <w:t>.</w:t>
      </w:r>
    </w:p>
    <w:p w14:paraId="7566962A" w14:textId="77777777" w:rsidR="00673943" w:rsidRPr="00730B8D" w:rsidRDefault="00673943" w:rsidP="00570A51">
      <w:pPr>
        <w:pStyle w:val="ListParagraph"/>
        <w:numPr>
          <w:ilvl w:val="0"/>
          <w:numId w:val="11"/>
        </w:numPr>
        <w:ind w:left="426" w:hanging="426"/>
        <w:rPr>
          <w:b/>
          <w:sz w:val="22"/>
          <w:szCs w:val="22"/>
        </w:rPr>
      </w:pPr>
      <w:r w:rsidRPr="00730B8D">
        <w:rPr>
          <w:bCs/>
          <w:sz w:val="22"/>
          <w:szCs w:val="22"/>
          <w:lang w:val="pt-BR"/>
        </w:rPr>
        <w:t xml:space="preserve">M. Elma, </w:t>
      </w:r>
      <w:r w:rsidRPr="00730B8D">
        <w:rPr>
          <w:b/>
          <w:bCs/>
          <w:sz w:val="22"/>
          <w:szCs w:val="22"/>
          <w:lang w:val="pt-BR"/>
        </w:rPr>
        <w:t>D.K. Wang</w:t>
      </w:r>
      <w:r w:rsidRPr="00730B8D">
        <w:rPr>
          <w:bCs/>
          <w:sz w:val="22"/>
          <w:szCs w:val="22"/>
          <w:lang w:val="pt-BR"/>
        </w:rPr>
        <w:t>, C. Yacou, J. Diniz da Costa, “</w:t>
      </w:r>
      <w:r w:rsidRPr="00730B8D">
        <w:rPr>
          <w:bCs/>
          <w:i/>
          <w:sz w:val="22"/>
          <w:szCs w:val="22"/>
          <w:lang w:val="pt-BR"/>
        </w:rPr>
        <w:t>Interlayer-free P123 carbonised template silica membranes for desalination with reduced salt concentration polarisation</w:t>
      </w:r>
      <w:r w:rsidRPr="00730B8D">
        <w:rPr>
          <w:bCs/>
          <w:sz w:val="22"/>
          <w:szCs w:val="22"/>
          <w:lang w:val="pt-BR"/>
        </w:rPr>
        <w:t>”, in 9</w:t>
      </w:r>
      <w:r w:rsidRPr="00730B8D">
        <w:rPr>
          <w:bCs/>
          <w:sz w:val="22"/>
          <w:szCs w:val="22"/>
          <w:vertAlign w:val="superscript"/>
          <w:lang w:val="pt-BR"/>
        </w:rPr>
        <w:t>th</w:t>
      </w:r>
      <w:r w:rsidRPr="00730B8D">
        <w:rPr>
          <w:bCs/>
          <w:sz w:val="22"/>
          <w:szCs w:val="22"/>
          <w:lang w:val="pt-BR"/>
        </w:rPr>
        <w:t xml:space="preserve"> International Mesostructured Material Symposium; Brisbane, Australia (August 2015) and 2</w:t>
      </w:r>
      <w:r w:rsidRPr="00730B8D">
        <w:rPr>
          <w:bCs/>
          <w:sz w:val="22"/>
          <w:szCs w:val="22"/>
          <w:vertAlign w:val="superscript"/>
          <w:lang w:val="pt-BR"/>
        </w:rPr>
        <w:t>nd</w:t>
      </w:r>
      <w:r w:rsidRPr="00730B8D">
        <w:rPr>
          <w:bCs/>
          <w:sz w:val="22"/>
          <w:szCs w:val="22"/>
          <w:lang w:val="pt-BR"/>
        </w:rPr>
        <w:t xml:space="preserve"> International Conference on Desalination using Membrane Technology, Singapore (July 2015)</w:t>
      </w:r>
      <w:r w:rsidRPr="00730B8D">
        <w:rPr>
          <w:sz w:val="22"/>
          <w:szCs w:val="22"/>
        </w:rPr>
        <w:t>.</w:t>
      </w:r>
    </w:p>
    <w:p w14:paraId="7B9BB3E1" w14:textId="77777777" w:rsidR="00673943" w:rsidRPr="00730B8D" w:rsidRDefault="00673943" w:rsidP="00570A51">
      <w:pPr>
        <w:pStyle w:val="ListParagraph"/>
        <w:numPr>
          <w:ilvl w:val="0"/>
          <w:numId w:val="11"/>
        </w:numPr>
        <w:ind w:left="426" w:hanging="426"/>
        <w:rPr>
          <w:b/>
          <w:sz w:val="22"/>
          <w:szCs w:val="22"/>
        </w:rPr>
      </w:pPr>
      <w:r w:rsidRPr="00730B8D">
        <w:rPr>
          <w:bCs/>
          <w:sz w:val="22"/>
          <w:szCs w:val="22"/>
          <w:lang w:val="en-GB"/>
        </w:rPr>
        <w:t xml:space="preserve">L. Liu, </w:t>
      </w:r>
      <w:r w:rsidRPr="00730B8D">
        <w:rPr>
          <w:b/>
          <w:bCs/>
          <w:sz w:val="22"/>
          <w:szCs w:val="22"/>
          <w:lang w:val="en-GB"/>
        </w:rPr>
        <w:t>D.K. Wang</w:t>
      </w:r>
      <w:r w:rsidRPr="00730B8D">
        <w:rPr>
          <w:bCs/>
          <w:sz w:val="22"/>
          <w:szCs w:val="22"/>
          <w:lang w:val="en-GB"/>
        </w:rPr>
        <w:t xml:space="preserve">, D.L. Martens, S. Smart, </w:t>
      </w:r>
      <w:r w:rsidRPr="00730B8D">
        <w:rPr>
          <w:bCs/>
          <w:iCs/>
          <w:sz w:val="22"/>
          <w:szCs w:val="22"/>
        </w:rPr>
        <w:t>J.C. Diniz da Costa, “</w:t>
      </w:r>
      <w:r w:rsidRPr="00730B8D">
        <w:rPr>
          <w:bCs/>
          <w:i/>
          <w:iCs/>
          <w:sz w:val="22"/>
          <w:szCs w:val="22"/>
          <w:lang w:val="en-US"/>
        </w:rPr>
        <w:t>Microporous cobalt oxide silica membranes on macroporous tubular alumina supports via seeding sol-gel technique</w:t>
      </w:r>
      <w:r w:rsidRPr="00730B8D">
        <w:rPr>
          <w:bCs/>
          <w:iCs/>
          <w:sz w:val="22"/>
          <w:szCs w:val="22"/>
          <w:lang w:val="en-US"/>
        </w:rPr>
        <w:t xml:space="preserve">” </w:t>
      </w:r>
      <w:r w:rsidRPr="00730B8D">
        <w:rPr>
          <w:bCs/>
          <w:sz w:val="22"/>
          <w:szCs w:val="22"/>
          <w:lang w:val="pt-BR"/>
        </w:rPr>
        <w:t>in 8</w:t>
      </w:r>
      <w:r w:rsidRPr="00730B8D">
        <w:rPr>
          <w:bCs/>
          <w:sz w:val="22"/>
          <w:szCs w:val="22"/>
          <w:vertAlign w:val="superscript"/>
          <w:lang w:val="pt-BR"/>
        </w:rPr>
        <w:t>th</w:t>
      </w:r>
      <w:r w:rsidRPr="00730B8D">
        <w:rPr>
          <w:bCs/>
          <w:sz w:val="22"/>
          <w:szCs w:val="22"/>
          <w:lang w:val="pt-BR"/>
        </w:rPr>
        <w:t xml:space="preserve"> International Membrane Science &amp; Technology Conference; Melbourne, Australia (November 2013)</w:t>
      </w:r>
      <w:r w:rsidRPr="00730B8D">
        <w:rPr>
          <w:sz w:val="22"/>
          <w:szCs w:val="22"/>
        </w:rPr>
        <w:t xml:space="preserve">. </w:t>
      </w:r>
    </w:p>
    <w:p w14:paraId="1F50AADD" w14:textId="77777777" w:rsidR="00673943" w:rsidRPr="00730B8D" w:rsidRDefault="00673943" w:rsidP="00570A51">
      <w:pPr>
        <w:pStyle w:val="ListParagraph"/>
        <w:numPr>
          <w:ilvl w:val="0"/>
          <w:numId w:val="11"/>
        </w:numPr>
        <w:ind w:left="426" w:hanging="426"/>
        <w:rPr>
          <w:b/>
          <w:sz w:val="22"/>
          <w:szCs w:val="22"/>
        </w:rPr>
      </w:pPr>
      <w:r w:rsidRPr="00730B8D">
        <w:rPr>
          <w:b/>
          <w:sz w:val="22"/>
          <w:szCs w:val="22"/>
          <w:lang w:val="pt-BR"/>
        </w:rPr>
        <w:t>D.K. Wang</w:t>
      </w:r>
      <w:r w:rsidRPr="00730B8D">
        <w:rPr>
          <w:sz w:val="22"/>
          <w:szCs w:val="22"/>
          <w:lang w:val="pt-BR"/>
        </w:rPr>
        <w:t>, D.L. Martens, S. Smart, J.C. Diniz da Costa, “</w:t>
      </w:r>
      <w:r w:rsidRPr="00730B8D">
        <w:rPr>
          <w:i/>
          <w:sz w:val="22"/>
          <w:szCs w:val="22"/>
        </w:rPr>
        <w:t xml:space="preserve">The effect of seeding of cobalt/silica colloidal sol or gel on microporous silica membranes and their </w:t>
      </w:r>
      <w:proofErr w:type="spellStart"/>
      <w:r w:rsidRPr="00730B8D">
        <w:rPr>
          <w:i/>
          <w:sz w:val="22"/>
          <w:szCs w:val="22"/>
        </w:rPr>
        <w:t>hydrostability</w:t>
      </w:r>
      <w:proofErr w:type="spellEnd"/>
      <w:r w:rsidRPr="00730B8D">
        <w:rPr>
          <w:sz w:val="22"/>
          <w:szCs w:val="22"/>
          <w:lang w:val="pt-BR"/>
        </w:rPr>
        <w:t>” in 12</w:t>
      </w:r>
      <w:r w:rsidRPr="00730B8D">
        <w:rPr>
          <w:sz w:val="22"/>
          <w:szCs w:val="22"/>
          <w:vertAlign w:val="superscript"/>
          <w:lang w:val="pt-BR"/>
        </w:rPr>
        <w:t>th</w:t>
      </w:r>
      <w:r w:rsidRPr="00730B8D">
        <w:rPr>
          <w:sz w:val="22"/>
          <w:szCs w:val="22"/>
          <w:lang w:val="pt-BR"/>
        </w:rPr>
        <w:t xml:space="preserve"> International Conference on Inorganic Membranes; Enschede, The Netherlands (July 2012)</w:t>
      </w:r>
      <w:r w:rsidRPr="00730B8D">
        <w:rPr>
          <w:sz w:val="22"/>
          <w:szCs w:val="22"/>
        </w:rPr>
        <w:t>.</w:t>
      </w:r>
    </w:p>
    <w:p w14:paraId="74B797F4" w14:textId="77777777" w:rsidR="00673943" w:rsidRPr="00730B8D" w:rsidRDefault="00673943" w:rsidP="00570A51">
      <w:pPr>
        <w:pStyle w:val="ListParagraph"/>
        <w:numPr>
          <w:ilvl w:val="0"/>
          <w:numId w:val="11"/>
        </w:numPr>
        <w:ind w:left="426" w:hanging="426"/>
        <w:rPr>
          <w:b/>
          <w:sz w:val="22"/>
          <w:szCs w:val="22"/>
        </w:rPr>
      </w:pPr>
      <w:r w:rsidRPr="00730B8D">
        <w:rPr>
          <w:b/>
          <w:bCs/>
          <w:sz w:val="22"/>
          <w:szCs w:val="22"/>
          <w:lang w:val="pt-BR"/>
        </w:rPr>
        <w:t>D. Wang</w:t>
      </w:r>
      <w:r w:rsidRPr="00730B8D">
        <w:rPr>
          <w:bCs/>
          <w:sz w:val="22"/>
          <w:szCs w:val="22"/>
          <w:lang w:val="pt-BR"/>
        </w:rPr>
        <w:t>, J. Cameron, F. Rasoul, A.K. Whittaker and D.J.T. Hill, “</w:t>
      </w:r>
      <w:r w:rsidRPr="00730B8D">
        <w:rPr>
          <w:bCs/>
          <w:i/>
          <w:sz w:val="22"/>
          <w:szCs w:val="22"/>
          <w:lang w:val="pt-BR"/>
        </w:rPr>
        <w:t>The development of acrylic hydrogels for the therapeutic delivery of protein complexes</w:t>
      </w:r>
      <w:r w:rsidRPr="00730B8D">
        <w:rPr>
          <w:bCs/>
          <w:sz w:val="22"/>
          <w:szCs w:val="22"/>
          <w:lang w:val="pt-BR"/>
        </w:rPr>
        <w:t>” in 7</w:t>
      </w:r>
      <w:r w:rsidRPr="00730B8D">
        <w:rPr>
          <w:bCs/>
          <w:sz w:val="22"/>
          <w:szCs w:val="22"/>
          <w:vertAlign w:val="superscript"/>
          <w:lang w:val="pt-BR"/>
        </w:rPr>
        <w:t>th</w:t>
      </w:r>
      <w:r w:rsidRPr="00730B8D">
        <w:rPr>
          <w:bCs/>
          <w:sz w:val="22"/>
          <w:szCs w:val="22"/>
          <w:lang w:val="pt-BR"/>
        </w:rPr>
        <w:t xml:space="preserve"> Discovery Science Biotechnology Conference; Brisbane, Australia (July 2007); </w:t>
      </w:r>
      <w:r w:rsidRPr="00730B8D">
        <w:rPr>
          <w:b/>
          <w:sz w:val="22"/>
          <w:szCs w:val="22"/>
        </w:rPr>
        <w:t>UQ Biotechnology Student Bursary Award</w:t>
      </w:r>
      <w:r w:rsidRPr="00730B8D">
        <w:rPr>
          <w:sz w:val="22"/>
          <w:szCs w:val="22"/>
        </w:rPr>
        <w:t>.</w:t>
      </w:r>
    </w:p>
    <w:p w14:paraId="424D6A45" w14:textId="77777777" w:rsidR="00673943" w:rsidRPr="005756AC" w:rsidRDefault="00673943" w:rsidP="00570A51">
      <w:pPr>
        <w:pStyle w:val="ListParagraph"/>
        <w:numPr>
          <w:ilvl w:val="0"/>
          <w:numId w:val="11"/>
        </w:numPr>
        <w:ind w:left="426" w:hanging="426"/>
        <w:rPr>
          <w:b/>
          <w:sz w:val="22"/>
          <w:szCs w:val="22"/>
        </w:rPr>
      </w:pPr>
      <w:r w:rsidRPr="00730B8D">
        <w:rPr>
          <w:b/>
          <w:bCs/>
          <w:sz w:val="22"/>
          <w:szCs w:val="22"/>
          <w:lang w:val="pt-BR"/>
        </w:rPr>
        <w:t>D. Wang</w:t>
      </w:r>
      <w:r w:rsidRPr="00730B8D">
        <w:rPr>
          <w:bCs/>
          <w:sz w:val="22"/>
          <w:szCs w:val="22"/>
          <w:lang w:val="pt-BR"/>
        </w:rPr>
        <w:t>, J. Cameron, F. Rasoul, A.K. Whittaker and D.J.T. Hill, “</w:t>
      </w:r>
      <w:r w:rsidRPr="00730B8D">
        <w:rPr>
          <w:bCs/>
          <w:i/>
          <w:sz w:val="22"/>
          <w:szCs w:val="22"/>
          <w:lang w:val="pt-BR"/>
        </w:rPr>
        <w:t>The development of acrylic hydrogels for the therapeutic delivery of protein complexes</w:t>
      </w:r>
      <w:r w:rsidRPr="00730B8D">
        <w:rPr>
          <w:bCs/>
          <w:sz w:val="22"/>
          <w:szCs w:val="22"/>
          <w:lang w:val="pt-BR"/>
        </w:rPr>
        <w:t>” in 29</w:t>
      </w:r>
      <w:r w:rsidRPr="00730B8D">
        <w:rPr>
          <w:bCs/>
          <w:sz w:val="22"/>
          <w:szCs w:val="22"/>
          <w:vertAlign w:val="superscript"/>
          <w:lang w:val="pt-BR"/>
        </w:rPr>
        <w:t>th</w:t>
      </w:r>
      <w:r w:rsidRPr="00730B8D">
        <w:rPr>
          <w:bCs/>
          <w:sz w:val="22"/>
          <w:szCs w:val="22"/>
          <w:lang w:val="pt-BR"/>
        </w:rPr>
        <w:t xml:space="preserve"> Australasian Polymer Symposium; Hobart, Australia (February 2007)</w:t>
      </w:r>
      <w:r w:rsidRPr="00730B8D">
        <w:rPr>
          <w:sz w:val="22"/>
          <w:szCs w:val="22"/>
        </w:rPr>
        <w:t xml:space="preserve">. </w:t>
      </w:r>
    </w:p>
    <w:p w14:paraId="2EF2B202" w14:textId="77777777" w:rsidR="005756AC" w:rsidRPr="00730B8D" w:rsidRDefault="005756AC" w:rsidP="005756AC">
      <w:pPr>
        <w:pStyle w:val="ListParagraph"/>
        <w:ind w:left="426"/>
        <w:rPr>
          <w:b/>
          <w:sz w:val="22"/>
          <w:szCs w:val="22"/>
        </w:rPr>
      </w:pPr>
    </w:p>
    <w:p w14:paraId="2FA3C182" w14:textId="77777777" w:rsidR="00481BDC" w:rsidRDefault="00481BDC">
      <w:pPr>
        <w:jc w:val="left"/>
        <w:rPr>
          <w:b/>
          <w:sz w:val="22"/>
          <w:szCs w:val="22"/>
        </w:rPr>
      </w:pPr>
    </w:p>
    <w:sectPr w:rsidR="00481BDC" w:rsidSect="00B84318">
      <w:footerReference w:type="default" r:id="rId18"/>
      <w:pgSz w:w="11906" w:h="16838" w:code="9"/>
      <w:pgMar w:top="567" w:right="567" w:bottom="426" w:left="567" w:header="397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ED34B" w14:textId="77777777" w:rsidR="00EB70F0" w:rsidRDefault="00EB70F0" w:rsidP="007C1B86">
      <w:r>
        <w:separator/>
      </w:r>
    </w:p>
  </w:endnote>
  <w:endnote w:type="continuationSeparator" w:id="0">
    <w:p w14:paraId="7A0D6800" w14:textId="77777777" w:rsidR="00EB70F0" w:rsidRDefault="00EB70F0" w:rsidP="007C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vTime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A4883" w14:textId="77777777" w:rsidR="00FC3A4B" w:rsidRPr="00272298" w:rsidRDefault="00FC3A4B" w:rsidP="00426465">
    <w:pPr>
      <w:pStyle w:val="Footer"/>
      <w:jc w:val="center"/>
      <w:rPr>
        <w:sz w:val="20"/>
      </w:rPr>
    </w:pPr>
    <w:r w:rsidRPr="00272298">
      <w:rPr>
        <w:sz w:val="20"/>
      </w:rPr>
      <w:t xml:space="preserve">Page </w:t>
    </w:r>
    <w:r w:rsidRPr="00272298">
      <w:rPr>
        <w:sz w:val="20"/>
      </w:rPr>
      <w:fldChar w:fldCharType="begin"/>
    </w:r>
    <w:r w:rsidRPr="00272298">
      <w:rPr>
        <w:sz w:val="20"/>
      </w:rPr>
      <w:instrText xml:space="preserve"> PAGE   \* MERGEFORMAT </w:instrText>
    </w:r>
    <w:r w:rsidRPr="00272298">
      <w:rPr>
        <w:sz w:val="20"/>
      </w:rPr>
      <w:fldChar w:fldCharType="separate"/>
    </w:r>
    <w:r w:rsidR="00E44020">
      <w:rPr>
        <w:noProof/>
        <w:sz w:val="20"/>
      </w:rPr>
      <w:t>4</w:t>
    </w:r>
    <w:r w:rsidRPr="00272298">
      <w:rPr>
        <w:sz w:val="20"/>
      </w:rPr>
      <w:fldChar w:fldCharType="end"/>
    </w:r>
    <w:r w:rsidRPr="00272298">
      <w:rPr>
        <w:sz w:val="20"/>
      </w:rPr>
      <w:t xml:space="preserve"> of </w:t>
    </w:r>
    <w:r w:rsidR="00002E0C">
      <w:rPr>
        <w:sz w:val="20"/>
      </w:rPr>
      <w:t>9</w:t>
    </w:r>
  </w:p>
  <w:p w14:paraId="049C938D" w14:textId="77777777" w:rsidR="00FC3A4B" w:rsidRDefault="00FC3A4B" w:rsidP="00634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4E8EF" w14:textId="77777777" w:rsidR="00EB70F0" w:rsidRDefault="00EB70F0" w:rsidP="007C1B86">
      <w:r>
        <w:separator/>
      </w:r>
    </w:p>
  </w:footnote>
  <w:footnote w:type="continuationSeparator" w:id="0">
    <w:p w14:paraId="78E44C60" w14:textId="77777777" w:rsidR="00EB70F0" w:rsidRDefault="00EB70F0" w:rsidP="007C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47F6"/>
    <w:multiLevelType w:val="hybridMultilevel"/>
    <w:tmpl w:val="F81CF8A8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1157C2F"/>
    <w:multiLevelType w:val="hybridMultilevel"/>
    <w:tmpl w:val="CC5218DE"/>
    <w:lvl w:ilvl="0" w:tplc="64AA3CDA">
      <w:start w:val="1"/>
      <w:numFmt w:val="decimal"/>
      <w:lvlText w:val="%1."/>
      <w:lvlJc w:val="left"/>
      <w:pPr>
        <w:ind w:left="816" w:hanging="456"/>
      </w:pPr>
      <w:rPr>
        <w:rFonts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053FF"/>
    <w:multiLevelType w:val="hybridMultilevel"/>
    <w:tmpl w:val="61D48EB6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3D279B6"/>
    <w:multiLevelType w:val="multilevel"/>
    <w:tmpl w:val="FB22D6E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3FA62FD"/>
    <w:multiLevelType w:val="hybridMultilevel"/>
    <w:tmpl w:val="984C2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83852"/>
    <w:multiLevelType w:val="hybridMultilevel"/>
    <w:tmpl w:val="CC5218DE"/>
    <w:lvl w:ilvl="0" w:tplc="64AA3CDA">
      <w:start w:val="1"/>
      <w:numFmt w:val="decimal"/>
      <w:lvlText w:val="%1."/>
      <w:lvlJc w:val="left"/>
      <w:pPr>
        <w:ind w:left="816" w:hanging="456"/>
      </w:pPr>
      <w:rPr>
        <w:rFonts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44E01"/>
    <w:multiLevelType w:val="hybridMultilevel"/>
    <w:tmpl w:val="E038639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7FCEA500">
      <w:start w:val="1"/>
      <w:numFmt w:val="bullet"/>
      <w:lvlText w:val="o"/>
      <w:lvlJc w:val="left"/>
      <w:pPr>
        <w:ind w:left="1800" w:hanging="180"/>
      </w:pPr>
      <w:rPr>
        <w:rFonts w:ascii="Courier New" w:hAnsi="Courier New" w:hint="default"/>
        <w:sz w:val="20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73468F"/>
    <w:multiLevelType w:val="hybridMultilevel"/>
    <w:tmpl w:val="6788289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7FCEA500">
      <w:start w:val="1"/>
      <w:numFmt w:val="bullet"/>
      <w:lvlText w:val="o"/>
      <w:lvlJc w:val="left"/>
      <w:pPr>
        <w:ind w:left="1800" w:hanging="180"/>
      </w:pPr>
      <w:rPr>
        <w:rFonts w:ascii="Courier New" w:hAnsi="Courier New" w:hint="default"/>
        <w:sz w:val="20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D64978"/>
    <w:multiLevelType w:val="hybridMultilevel"/>
    <w:tmpl w:val="29B43190"/>
    <w:lvl w:ilvl="0" w:tplc="EFBEFABC">
      <w:start w:val="1"/>
      <w:numFmt w:val="decimal"/>
      <w:lvlText w:val="%1."/>
      <w:lvlJc w:val="left"/>
      <w:pPr>
        <w:ind w:left="456" w:hanging="456"/>
      </w:pPr>
      <w:rPr>
        <w:rFonts w:hint="default"/>
        <w:b w:val="0"/>
        <w:i w:val="0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92049"/>
    <w:multiLevelType w:val="hybridMultilevel"/>
    <w:tmpl w:val="898C5792"/>
    <w:lvl w:ilvl="0" w:tplc="AA6A2360">
      <w:start w:val="1"/>
      <w:numFmt w:val="decimal"/>
      <w:lvlText w:val="%1."/>
      <w:lvlJc w:val="left"/>
      <w:pPr>
        <w:ind w:left="1140" w:hanging="42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D90656"/>
    <w:multiLevelType w:val="hybridMultilevel"/>
    <w:tmpl w:val="BF36099A"/>
    <w:lvl w:ilvl="0" w:tplc="49CC9886">
      <w:start w:val="1"/>
      <w:numFmt w:val="decimal"/>
      <w:lvlText w:val="%1."/>
      <w:lvlJc w:val="left"/>
      <w:pPr>
        <w:ind w:left="816" w:hanging="456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4243D"/>
    <w:multiLevelType w:val="hybridMultilevel"/>
    <w:tmpl w:val="CA665D5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7FCEA500">
      <w:start w:val="1"/>
      <w:numFmt w:val="bullet"/>
      <w:lvlText w:val="o"/>
      <w:lvlJc w:val="left"/>
      <w:pPr>
        <w:ind w:left="1800" w:hanging="180"/>
      </w:pPr>
      <w:rPr>
        <w:rFonts w:ascii="Courier New" w:hAnsi="Courier New" w:hint="default"/>
        <w:sz w:val="20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890CF7"/>
    <w:multiLevelType w:val="hybridMultilevel"/>
    <w:tmpl w:val="0792CBF6"/>
    <w:lvl w:ilvl="0" w:tplc="6870259E">
      <w:start w:val="1"/>
      <w:numFmt w:val="decimal"/>
      <w:lvlText w:val="%1."/>
      <w:lvlJc w:val="left"/>
      <w:pPr>
        <w:ind w:left="816" w:hanging="456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C3242"/>
    <w:multiLevelType w:val="hybridMultilevel"/>
    <w:tmpl w:val="56AEC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7"/>
  </w:num>
  <w:num w:numId="5">
    <w:abstractNumId w:val="4"/>
  </w:num>
  <w:num w:numId="6">
    <w:abstractNumId w:val="0"/>
  </w:num>
  <w:num w:numId="7">
    <w:abstractNumId w:val="11"/>
  </w:num>
  <w:num w:numId="8">
    <w:abstractNumId w:val="10"/>
  </w:num>
  <w:num w:numId="9">
    <w:abstractNumId w:val="8"/>
  </w:num>
  <w:num w:numId="10">
    <w:abstractNumId w:val="9"/>
  </w:num>
  <w:num w:numId="11">
    <w:abstractNumId w:val="12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WxMLcwMjS3sDAzNTFR0lEKTi0uzszPAykwMqsFAE/F5KotAAAA"/>
  </w:docVars>
  <w:rsids>
    <w:rsidRoot w:val="00A54CC2"/>
    <w:rsid w:val="000025A7"/>
    <w:rsid w:val="00002E0C"/>
    <w:rsid w:val="000030AF"/>
    <w:rsid w:val="0000319C"/>
    <w:rsid w:val="000032E7"/>
    <w:rsid w:val="00003D05"/>
    <w:rsid w:val="00013C9A"/>
    <w:rsid w:val="00013CFF"/>
    <w:rsid w:val="00014463"/>
    <w:rsid w:val="00015BAC"/>
    <w:rsid w:val="00017651"/>
    <w:rsid w:val="00017A1B"/>
    <w:rsid w:val="000249A2"/>
    <w:rsid w:val="0002553E"/>
    <w:rsid w:val="00032B6B"/>
    <w:rsid w:val="000378B1"/>
    <w:rsid w:val="000418B5"/>
    <w:rsid w:val="00042722"/>
    <w:rsid w:val="00043E56"/>
    <w:rsid w:val="00044587"/>
    <w:rsid w:val="00045713"/>
    <w:rsid w:val="00047E1A"/>
    <w:rsid w:val="000527E2"/>
    <w:rsid w:val="000541DC"/>
    <w:rsid w:val="00054415"/>
    <w:rsid w:val="000575B9"/>
    <w:rsid w:val="00061D9C"/>
    <w:rsid w:val="00062627"/>
    <w:rsid w:val="00064903"/>
    <w:rsid w:val="00065170"/>
    <w:rsid w:val="00070A10"/>
    <w:rsid w:val="00075053"/>
    <w:rsid w:val="000755BA"/>
    <w:rsid w:val="00077605"/>
    <w:rsid w:val="00080275"/>
    <w:rsid w:val="00085C00"/>
    <w:rsid w:val="0008794A"/>
    <w:rsid w:val="0009235F"/>
    <w:rsid w:val="000939FA"/>
    <w:rsid w:val="0009545D"/>
    <w:rsid w:val="00095619"/>
    <w:rsid w:val="00095917"/>
    <w:rsid w:val="0009630A"/>
    <w:rsid w:val="000A02FB"/>
    <w:rsid w:val="000A0393"/>
    <w:rsid w:val="000A1C4D"/>
    <w:rsid w:val="000A21E9"/>
    <w:rsid w:val="000A4EDD"/>
    <w:rsid w:val="000A55AA"/>
    <w:rsid w:val="000A5E99"/>
    <w:rsid w:val="000A6973"/>
    <w:rsid w:val="000B0E7D"/>
    <w:rsid w:val="000B11F2"/>
    <w:rsid w:val="000B2694"/>
    <w:rsid w:val="000B2B02"/>
    <w:rsid w:val="000B4123"/>
    <w:rsid w:val="000B4B5A"/>
    <w:rsid w:val="000B5CBA"/>
    <w:rsid w:val="000B65E0"/>
    <w:rsid w:val="000B7203"/>
    <w:rsid w:val="000C1B96"/>
    <w:rsid w:val="000C28F7"/>
    <w:rsid w:val="000C5D6F"/>
    <w:rsid w:val="000C6FE0"/>
    <w:rsid w:val="000D00A6"/>
    <w:rsid w:val="000E382D"/>
    <w:rsid w:val="000E51C0"/>
    <w:rsid w:val="000F0B15"/>
    <w:rsid w:val="000F2960"/>
    <w:rsid w:val="000F2CB5"/>
    <w:rsid w:val="000F5579"/>
    <w:rsid w:val="000F6FB5"/>
    <w:rsid w:val="000F7F49"/>
    <w:rsid w:val="00100E30"/>
    <w:rsid w:val="001039A9"/>
    <w:rsid w:val="0010557A"/>
    <w:rsid w:val="00105811"/>
    <w:rsid w:val="00107C57"/>
    <w:rsid w:val="0011205B"/>
    <w:rsid w:val="00114F08"/>
    <w:rsid w:val="00114F3D"/>
    <w:rsid w:val="00127A79"/>
    <w:rsid w:val="0013070E"/>
    <w:rsid w:val="00131DFD"/>
    <w:rsid w:val="0013324D"/>
    <w:rsid w:val="00135C4A"/>
    <w:rsid w:val="001369A2"/>
    <w:rsid w:val="001401B0"/>
    <w:rsid w:val="00142728"/>
    <w:rsid w:val="001432AF"/>
    <w:rsid w:val="00145AA9"/>
    <w:rsid w:val="001466F5"/>
    <w:rsid w:val="0014771F"/>
    <w:rsid w:val="001541D5"/>
    <w:rsid w:val="00155351"/>
    <w:rsid w:val="00156087"/>
    <w:rsid w:val="0015622F"/>
    <w:rsid w:val="00157474"/>
    <w:rsid w:val="00160A40"/>
    <w:rsid w:val="001613AF"/>
    <w:rsid w:val="00161A8E"/>
    <w:rsid w:val="001650C3"/>
    <w:rsid w:val="0016706C"/>
    <w:rsid w:val="0017471F"/>
    <w:rsid w:val="001761E4"/>
    <w:rsid w:val="001777B5"/>
    <w:rsid w:val="001814D3"/>
    <w:rsid w:val="001839DB"/>
    <w:rsid w:val="00184E06"/>
    <w:rsid w:val="00192985"/>
    <w:rsid w:val="0019469E"/>
    <w:rsid w:val="001960D8"/>
    <w:rsid w:val="0019642A"/>
    <w:rsid w:val="00196974"/>
    <w:rsid w:val="0019717A"/>
    <w:rsid w:val="001A4E8C"/>
    <w:rsid w:val="001A509A"/>
    <w:rsid w:val="001A7798"/>
    <w:rsid w:val="001B1A0F"/>
    <w:rsid w:val="001B1CDD"/>
    <w:rsid w:val="001B455B"/>
    <w:rsid w:val="001C16E9"/>
    <w:rsid w:val="001C35EB"/>
    <w:rsid w:val="001C591D"/>
    <w:rsid w:val="001C7A1B"/>
    <w:rsid w:val="001D0E95"/>
    <w:rsid w:val="001D17FE"/>
    <w:rsid w:val="001D4640"/>
    <w:rsid w:val="001D49B8"/>
    <w:rsid w:val="001D53FD"/>
    <w:rsid w:val="001D60FE"/>
    <w:rsid w:val="001E009F"/>
    <w:rsid w:val="001E7D79"/>
    <w:rsid w:val="001E7F5C"/>
    <w:rsid w:val="001F1A50"/>
    <w:rsid w:val="002004C3"/>
    <w:rsid w:val="0021082D"/>
    <w:rsid w:val="00210E23"/>
    <w:rsid w:val="00212E3F"/>
    <w:rsid w:val="002135CA"/>
    <w:rsid w:val="00215A67"/>
    <w:rsid w:val="00220FAB"/>
    <w:rsid w:val="00224FF3"/>
    <w:rsid w:val="00227F02"/>
    <w:rsid w:val="00230D9A"/>
    <w:rsid w:val="00230E4B"/>
    <w:rsid w:val="00231159"/>
    <w:rsid w:val="0023512A"/>
    <w:rsid w:val="002363E3"/>
    <w:rsid w:val="00240650"/>
    <w:rsid w:val="00240747"/>
    <w:rsid w:val="0024367D"/>
    <w:rsid w:val="0024380E"/>
    <w:rsid w:val="00247471"/>
    <w:rsid w:val="002504A0"/>
    <w:rsid w:val="0025140C"/>
    <w:rsid w:val="00252DC2"/>
    <w:rsid w:val="002561FF"/>
    <w:rsid w:val="002579EA"/>
    <w:rsid w:val="00260481"/>
    <w:rsid w:val="00260A71"/>
    <w:rsid w:val="0026302E"/>
    <w:rsid w:val="0026684E"/>
    <w:rsid w:val="002705A0"/>
    <w:rsid w:val="00270872"/>
    <w:rsid w:val="00272298"/>
    <w:rsid w:val="002722A2"/>
    <w:rsid w:val="0027239B"/>
    <w:rsid w:val="00273656"/>
    <w:rsid w:val="00276FE9"/>
    <w:rsid w:val="00277E5D"/>
    <w:rsid w:val="0028019B"/>
    <w:rsid w:val="00280BFF"/>
    <w:rsid w:val="00282E4F"/>
    <w:rsid w:val="0028525D"/>
    <w:rsid w:val="00285865"/>
    <w:rsid w:val="0029253F"/>
    <w:rsid w:val="00295E2B"/>
    <w:rsid w:val="002A16B4"/>
    <w:rsid w:val="002A77A8"/>
    <w:rsid w:val="002B1C18"/>
    <w:rsid w:val="002B1E17"/>
    <w:rsid w:val="002B1F0B"/>
    <w:rsid w:val="002B53C2"/>
    <w:rsid w:val="002B62EB"/>
    <w:rsid w:val="002C6B7C"/>
    <w:rsid w:val="002D1571"/>
    <w:rsid w:val="002D1730"/>
    <w:rsid w:val="002D409C"/>
    <w:rsid w:val="002D7608"/>
    <w:rsid w:val="002E3EF9"/>
    <w:rsid w:val="002F0414"/>
    <w:rsid w:val="002F1BAF"/>
    <w:rsid w:val="002F2EEA"/>
    <w:rsid w:val="002F37E0"/>
    <w:rsid w:val="00303FDC"/>
    <w:rsid w:val="003049C3"/>
    <w:rsid w:val="00304EE6"/>
    <w:rsid w:val="003053DA"/>
    <w:rsid w:val="00307252"/>
    <w:rsid w:val="00311869"/>
    <w:rsid w:val="00313B10"/>
    <w:rsid w:val="00314A11"/>
    <w:rsid w:val="00316621"/>
    <w:rsid w:val="00320F93"/>
    <w:rsid w:val="00321216"/>
    <w:rsid w:val="003212CA"/>
    <w:rsid w:val="00322877"/>
    <w:rsid w:val="003233B1"/>
    <w:rsid w:val="003239BA"/>
    <w:rsid w:val="00324735"/>
    <w:rsid w:val="00330822"/>
    <w:rsid w:val="00331E93"/>
    <w:rsid w:val="0033268A"/>
    <w:rsid w:val="00333537"/>
    <w:rsid w:val="003358CA"/>
    <w:rsid w:val="00335DA3"/>
    <w:rsid w:val="00336AD8"/>
    <w:rsid w:val="0034194B"/>
    <w:rsid w:val="00341DEC"/>
    <w:rsid w:val="003438BD"/>
    <w:rsid w:val="00344317"/>
    <w:rsid w:val="00344AEF"/>
    <w:rsid w:val="00345B89"/>
    <w:rsid w:val="00345F0D"/>
    <w:rsid w:val="0034611A"/>
    <w:rsid w:val="00351F15"/>
    <w:rsid w:val="0035237D"/>
    <w:rsid w:val="00352E74"/>
    <w:rsid w:val="00354C6A"/>
    <w:rsid w:val="0035663D"/>
    <w:rsid w:val="0036046E"/>
    <w:rsid w:val="00363F95"/>
    <w:rsid w:val="00365102"/>
    <w:rsid w:val="00367CC6"/>
    <w:rsid w:val="003756A4"/>
    <w:rsid w:val="00375CF1"/>
    <w:rsid w:val="00380021"/>
    <w:rsid w:val="00380F1B"/>
    <w:rsid w:val="0038130A"/>
    <w:rsid w:val="00383B0F"/>
    <w:rsid w:val="00387375"/>
    <w:rsid w:val="00387758"/>
    <w:rsid w:val="00390783"/>
    <w:rsid w:val="003939A9"/>
    <w:rsid w:val="003949E8"/>
    <w:rsid w:val="003A0812"/>
    <w:rsid w:val="003A24AB"/>
    <w:rsid w:val="003A2F12"/>
    <w:rsid w:val="003A314D"/>
    <w:rsid w:val="003A46A3"/>
    <w:rsid w:val="003A7BD9"/>
    <w:rsid w:val="003B213E"/>
    <w:rsid w:val="003B3679"/>
    <w:rsid w:val="003C026E"/>
    <w:rsid w:val="003C2817"/>
    <w:rsid w:val="003D2771"/>
    <w:rsid w:val="003D2EC6"/>
    <w:rsid w:val="003D400F"/>
    <w:rsid w:val="003D40D2"/>
    <w:rsid w:val="003D5F9B"/>
    <w:rsid w:val="003D6909"/>
    <w:rsid w:val="003E0837"/>
    <w:rsid w:val="003E2F68"/>
    <w:rsid w:val="003E30B4"/>
    <w:rsid w:val="003F0AA2"/>
    <w:rsid w:val="003F4592"/>
    <w:rsid w:val="003F48B7"/>
    <w:rsid w:val="003F5BE5"/>
    <w:rsid w:val="004009F8"/>
    <w:rsid w:val="004032EC"/>
    <w:rsid w:val="004038DB"/>
    <w:rsid w:val="004039EF"/>
    <w:rsid w:val="00403F56"/>
    <w:rsid w:val="00404203"/>
    <w:rsid w:val="00404430"/>
    <w:rsid w:val="0040554A"/>
    <w:rsid w:val="00405728"/>
    <w:rsid w:val="00405A10"/>
    <w:rsid w:val="00407FD3"/>
    <w:rsid w:val="004139A0"/>
    <w:rsid w:val="00423647"/>
    <w:rsid w:val="00423E9A"/>
    <w:rsid w:val="00425A52"/>
    <w:rsid w:val="00426465"/>
    <w:rsid w:val="004425D6"/>
    <w:rsid w:val="00443299"/>
    <w:rsid w:val="004440F4"/>
    <w:rsid w:val="00444BC9"/>
    <w:rsid w:val="00445D91"/>
    <w:rsid w:val="00450910"/>
    <w:rsid w:val="00452248"/>
    <w:rsid w:val="004526B4"/>
    <w:rsid w:val="004529AA"/>
    <w:rsid w:val="004554E3"/>
    <w:rsid w:val="00455611"/>
    <w:rsid w:val="00457430"/>
    <w:rsid w:val="00457B0B"/>
    <w:rsid w:val="00464AA3"/>
    <w:rsid w:val="00465B42"/>
    <w:rsid w:val="004672D3"/>
    <w:rsid w:val="00470085"/>
    <w:rsid w:val="00471BC0"/>
    <w:rsid w:val="00472916"/>
    <w:rsid w:val="0047352A"/>
    <w:rsid w:val="00474159"/>
    <w:rsid w:val="0047515A"/>
    <w:rsid w:val="00475FF2"/>
    <w:rsid w:val="0048164A"/>
    <w:rsid w:val="00481BDC"/>
    <w:rsid w:val="0048246E"/>
    <w:rsid w:val="0048344C"/>
    <w:rsid w:val="004834FB"/>
    <w:rsid w:val="00484736"/>
    <w:rsid w:val="00484AB8"/>
    <w:rsid w:val="004859CB"/>
    <w:rsid w:val="0049553A"/>
    <w:rsid w:val="004A43E9"/>
    <w:rsid w:val="004A48FE"/>
    <w:rsid w:val="004A52E1"/>
    <w:rsid w:val="004B0FB9"/>
    <w:rsid w:val="004B226B"/>
    <w:rsid w:val="004B3DF7"/>
    <w:rsid w:val="004B4BC2"/>
    <w:rsid w:val="004B4CA0"/>
    <w:rsid w:val="004B55AB"/>
    <w:rsid w:val="004B63CD"/>
    <w:rsid w:val="004B69D3"/>
    <w:rsid w:val="004B751D"/>
    <w:rsid w:val="004C0C5E"/>
    <w:rsid w:val="004C1790"/>
    <w:rsid w:val="004C2A05"/>
    <w:rsid w:val="004C66AB"/>
    <w:rsid w:val="004C6D1A"/>
    <w:rsid w:val="004D1172"/>
    <w:rsid w:val="004D2146"/>
    <w:rsid w:val="004D75B7"/>
    <w:rsid w:val="004E1ECE"/>
    <w:rsid w:val="004E4195"/>
    <w:rsid w:val="004E7378"/>
    <w:rsid w:val="004F27AF"/>
    <w:rsid w:val="004F29ED"/>
    <w:rsid w:val="004F2F98"/>
    <w:rsid w:val="004F62CC"/>
    <w:rsid w:val="00500F94"/>
    <w:rsid w:val="0050489B"/>
    <w:rsid w:val="005049D5"/>
    <w:rsid w:val="00504A39"/>
    <w:rsid w:val="00504BAD"/>
    <w:rsid w:val="00505F4D"/>
    <w:rsid w:val="005121B2"/>
    <w:rsid w:val="0051236A"/>
    <w:rsid w:val="005127FC"/>
    <w:rsid w:val="005148D2"/>
    <w:rsid w:val="00521578"/>
    <w:rsid w:val="00522821"/>
    <w:rsid w:val="00522E36"/>
    <w:rsid w:val="005234AD"/>
    <w:rsid w:val="005238B9"/>
    <w:rsid w:val="00523B51"/>
    <w:rsid w:val="00524464"/>
    <w:rsid w:val="00525755"/>
    <w:rsid w:val="00527A7F"/>
    <w:rsid w:val="00530F7B"/>
    <w:rsid w:val="0053563C"/>
    <w:rsid w:val="00537D16"/>
    <w:rsid w:val="00540F16"/>
    <w:rsid w:val="00541E3E"/>
    <w:rsid w:val="005425B5"/>
    <w:rsid w:val="0054337A"/>
    <w:rsid w:val="00543830"/>
    <w:rsid w:val="005443B1"/>
    <w:rsid w:val="00544971"/>
    <w:rsid w:val="00545BE3"/>
    <w:rsid w:val="00545D00"/>
    <w:rsid w:val="00545F37"/>
    <w:rsid w:val="00546333"/>
    <w:rsid w:val="0054714E"/>
    <w:rsid w:val="00551F07"/>
    <w:rsid w:val="00553148"/>
    <w:rsid w:val="005541C9"/>
    <w:rsid w:val="00560333"/>
    <w:rsid w:val="00570A51"/>
    <w:rsid w:val="00570AA5"/>
    <w:rsid w:val="00571F46"/>
    <w:rsid w:val="005726DB"/>
    <w:rsid w:val="00572EDB"/>
    <w:rsid w:val="005736A5"/>
    <w:rsid w:val="005756AC"/>
    <w:rsid w:val="0058039E"/>
    <w:rsid w:val="005809E4"/>
    <w:rsid w:val="00594534"/>
    <w:rsid w:val="005A08EA"/>
    <w:rsid w:val="005A1CF7"/>
    <w:rsid w:val="005A2506"/>
    <w:rsid w:val="005A2C78"/>
    <w:rsid w:val="005A40DE"/>
    <w:rsid w:val="005A4C7B"/>
    <w:rsid w:val="005A591F"/>
    <w:rsid w:val="005C1742"/>
    <w:rsid w:val="005C18E7"/>
    <w:rsid w:val="005C5935"/>
    <w:rsid w:val="005D3302"/>
    <w:rsid w:val="005D382B"/>
    <w:rsid w:val="005D4ADF"/>
    <w:rsid w:val="005D698F"/>
    <w:rsid w:val="005E415E"/>
    <w:rsid w:val="005E50AA"/>
    <w:rsid w:val="005E5F54"/>
    <w:rsid w:val="005E5FCB"/>
    <w:rsid w:val="005E6228"/>
    <w:rsid w:val="005F120D"/>
    <w:rsid w:val="005F2090"/>
    <w:rsid w:val="005F3C82"/>
    <w:rsid w:val="005F41B7"/>
    <w:rsid w:val="005F45A8"/>
    <w:rsid w:val="005F4B24"/>
    <w:rsid w:val="0060006D"/>
    <w:rsid w:val="0060204C"/>
    <w:rsid w:val="006047F6"/>
    <w:rsid w:val="00606346"/>
    <w:rsid w:val="0060638E"/>
    <w:rsid w:val="00607455"/>
    <w:rsid w:val="00610CCD"/>
    <w:rsid w:val="00612224"/>
    <w:rsid w:val="006134BF"/>
    <w:rsid w:val="00616449"/>
    <w:rsid w:val="00626049"/>
    <w:rsid w:val="00627230"/>
    <w:rsid w:val="006322DF"/>
    <w:rsid w:val="00634320"/>
    <w:rsid w:val="00634A9D"/>
    <w:rsid w:val="00635FA9"/>
    <w:rsid w:val="00636376"/>
    <w:rsid w:val="00636A73"/>
    <w:rsid w:val="00637ABA"/>
    <w:rsid w:val="00646490"/>
    <w:rsid w:val="00647255"/>
    <w:rsid w:val="00647F62"/>
    <w:rsid w:val="006503DC"/>
    <w:rsid w:val="00653A3C"/>
    <w:rsid w:val="00653B7A"/>
    <w:rsid w:val="00654F03"/>
    <w:rsid w:val="00655083"/>
    <w:rsid w:val="00656FB1"/>
    <w:rsid w:val="0066153A"/>
    <w:rsid w:val="006622CC"/>
    <w:rsid w:val="00673044"/>
    <w:rsid w:val="00673943"/>
    <w:rsid w:val="00674962"/>
    <w:rsid w:val="00675430"/>
    <w:rsid w:val="00676213"/>
    <w:rsid w:val="006818D6"/>
    <w:rsid w:val="006828AE"/>
    <w:rsid w:val="00683F05"/>
    <w:rsid w:val="0069654D"/>
    <w:rsid w:val="006978B4"/>
    <w:rsid w:val="006A4E1C"/>
    <w:rsid w:val="006A5F4F"/>
    <w:rsid w:val="006A63F5"/>
    <w:rsid w:val="006B6E34"/>
    <w:rsid w:val="006B79BF"/>
    <w:rsid w:val="006C0ED7"/>
    <w:rsid w:val="006D0147"/>
    <w:rsid w:val="006D3EF6"/>
    <w:rsid w:val="006D73C9"/>
    <w:rsid w:val="006D775C"/>
    <w:rsid w:val="006E027E"/>
    <w:rsid w:val="006E0AE2"/>
    <w:rsid w:val="006E16EF"/>
    <w:rsid w:val="006E2BCC"/>
    <w:rsid w:val="006E4E9F"/>
    <w:rsid w:val="006E4F3C"/>
    <w:rsid w:val="006E6E8E"/>
    <w:rsid w:val="006F7EC0"/>
    <w:rsid w:val="0070198F"/>
    <w:rsid w:val="007029EE"/>
    <w:rsid w:val="00702EA2"/>
    <w:rsid w:val="007041FA"/>
    <w:rsid w:val="00704AA9"/>
    <w:rsid w:val="00705D31"/>
    <w:rsid w:val="00711A88"/>
    <w:rsid w:val="00711BE6"/>
    <w:rsid w:val="00712107"/>
    <w:rsid w:val="00715F4E"/>
    <w:rsid w:val="00725EE5"/>
    <w:rsid w:val="00726A71"/>
    <w:rsid w:val="00726BE4"/>
    <w:rsid w:val="00726CE1"/>
    <w:rsid w:val="00730B8D"/>
    <w:rsid w:val="00734547"/>
    <w:rsid w:val="00734AA2"/>
    <w:rsid w:val="00735EF9"/>
    <w:rsid w:val="00742099"/>
    <w:rsid w:val="00744388"/>
    <w:rsid w:val="0075544F"/>
    <w:rsid w:val="00761422"/>
    <w:rsid w:val="007624E9"/>
    <w:rsid w:val="00762524"/>
    <w:rsid w:val="00763BD5"/>
    <w:rsid w:val="00765B69"/>
    <w:rsid w:val="00767476"/>
    <w:rsid w:val="007771E9"/>
    <w:rsid w:val="00777992"/>
    <w:rsid w:val="00781842"/>
    <w:rsid w:val="00781847"/>
    <w:rsid w:val="007857BB"/>
    <w:rsid w:val="007859A0"/>
    <w:rsid w:val="00790444"/>
    <w:rsid w:val="00791E5F"/>
    <w:rsid w:val="007931C7"/>
    <w:rsid w:val="007A1C46"/>
    <w:rsid w:val="007A448F"/>
    <w:rsid w:val="007A53F2"/>
    <w:rsid w:val="007A5670"/>
    <w:rsid w:val="007A6D8D"/>
    <w:rsid w:val="007A7449"/>
    <w:rsid w:val="007A779A"/>
    <w:rsid w:val="007A7C84"/>
    <w:rsid w:val="007B2683"/>
    <w:rsid w:val="007B4658"/>
    <w:rsid w:val="007B6364"/>
    <w:rsid w:val="007C1762"/>
    <w:rsid w:val="007C1B86"/>
    <w:rsid w:val="007C407D"/>
    <w:rsid w:val="007D2D7E"/>
    <w:rsid w:val="007D40C9"/>
    <w:rsid w:val="007D6034"/>
    <w:rsid w:val="007D676C"/>
    <w:rsid w:val="007D7C76"/>
    <w:rsid w:val="007E17A1"/>
    <w:rsid w:val="007E3671"/>
    <w:rsid w:val="007E379C"/>
    <w:rsid w:val="007E3BE2"/>
    <w:rsid w:val="007E4A57"/>
    <w:rsid w:val="007F14FC"/>
    <w:rsid w:val="007F17BA"/>
    <w:rsid w:val="007F46F0"/>
    <w:rsid w:val="007F7670"/>
    <w:rsid w:val="00800A30"/>
    <w:rsid w:val="00802A15"/>
    <w:rsid w:val="00804ECF"/>
    <w:rsid w:val="0080533D"/>
    <w:rsid w:val="008067AA"/>
    <w:rsid w:val="00807808"/>
    <w:rsid w:val="008106E0"/>
    <w:rsid w:val="00812784"/>
    <w:rsid w:val="00812A5B"/>
    <w:rsid w:val="00812DA4"/>
    <w:rsid w:val="008134E4"/>
    <w:rsid w:val="00814B86"/>
    <w:rsid w:val="00814E14"/>
    <w:rsid w:val="00815085"/>
    <w:rsid w:val="008150AF"/>
    <w:rsid w:val="00817329"/>
    <w:rsid w:val="00820A9C"/>
    <w:rsid w:val="00822BAC"/>
    <w:rsid w:val="008234A4"/>
    <w:rsid w:val="00825E9A"/>
    <w:rsid w:val="008358D3"/>
    <w:rsid w:val="008366D7"/>
    <w:rsid w:val="00843D7F"/>
    <w:rsid w:val="00844C3C"/>
    <w:rsid w:val="00844FDE"/>
    <w:rsid w:val="008450A1"/>
    <w:rsid w:val="008528F3"/>
    <w:rsid w:val="008529F0"/>
    <w:rsid w:val="00852EB8"/>
    <w:rsid w:val="00853FF0"/>
    <w:rsid w:val="0085486B"/>
    <w:rsid w:val="00856F59"/>
    <w:rsid w:val="008605DD"/>
    <w:rsid w:val="00860A7B"/>
    <w:rsid w:val="0086670A"/>
    <w:rsid w:val="00870FF4"/>
    <w:rsid w:val="00871F5C"/>
    <w:rsid w:val="0087225D"/>
    <w:rsid w:val="008801F6"/>
    <w:rsid w:val="00885108"/>
    <w:rsid w:val="0089198F"/>
    <w:rsid w:val="00891AAC"/>
    <w:rsid w:val="00892FC4"/>
    <w:rsid w:val="0089680C"/>
    <w:rsid w:val="00896B86"/>
    <w:rsid w:val="008A125E"/>
    <w:rsid w:val="008A6DFA"/>
    <w:rsid w:val="008B17BD"/>
    <w:rsid w:val="008B1E72"/>
    <w:rsid w:val="008C35E8"/>
    <w:rsid w:val="008C556C"/>
    <w:rsid w:val="008D10B4"/>
    <w:rsid w:val="008D30EC"/>
    <w:rsid w:val="008D4024"/>
    <w:rsid w:val="008D5F1D"/>
    <w:rsid w:val="008D63AB"/>
    <w:rsid w:val="008E50C0"/>
    <w:rsid w:val="008E5137"/>
    <w:rsid w:val="008E6682"/>
    <w:rsid w:val="008F294A"/>
    <w:rsid w:val="008F3311"/>
    <w:rsid w:val="008F4072"/>
    <w:rsid w:val="008F7A76"/>
    <w:rsid w:val="0090038C"/>
    <w:rsid w:val="009006C9"/>
    <w:rsid w:val="00900B2F"/>
    <w:rsid w:val="00901378"/>
    <w:rsid w:val="00913883"/>
    <w:rsid w:val="00913EAE"/>
    <w:rsid w:val="00915BE1"/>
    <w:rsid w:val="0092099F"/>
    <w:rsid w:val="00920B8C"/>
    <w:rsid w:val="009235DD"/>
    <w:rsid w:val="0092682C"/>
    <w:rsid w:val="00930102"/>
    <w:rsid w:val="009309C6"/>
    <w:rsid w:val="00932926"/>
    <w:rsid w:val="00934050"/>
    <w:rsid w:val="00936507"/>
    <w:rsid w:val="0093668D"/>
    <w:rsid w:val="00936A93"/>
    <w:rsid w:val="00941132"/>
    <w:rsid w:val="00942932"/>
    <w:rsid w:val="009435F4"/>
    <w:rsid w:val="00943924"/>
    <w:rsid w:val="00943FF2"/>
    <w:rsid w:val="00945907"/>
    <w:rsid w:val="0094755F"/>
    <w:rsid w:val="00950240"/>
    <w:rsid w:val="00950FAF"/>
    <w:rsid w:val="00951F70"/>
    <w:rsid w:val="00954807"/>
    <w:rsid w:val="00955082"/>
    <w:rsid w:val="009618D0"/>
    <w:rsid w:val="00964359"/>
    <w:rsid w:val="00970126"/>
    <w:rsid w:val="00970D4A"/>
    <w:rsid w:val="00974FA3"/>
    <w:rsid w:val="00982103"/>
    <w:rsid w:val="009849F2"/>
    <w:rsid w:val="0098537C"/>
    <w:rsid w:val="00986A58"/>
    <w:rsid w:val="00991EB5"/>
    <w:rsid w:val="009933F2"/>
    <w:rsid w:val="009936D0"/>
    <w:rsid w:val="009975ED"/>
    <w:rsid w:val="00997C8A"/>
    <w:rsid w:val="009A1E96"/>
    <w:rsid w:val="009A2506"/>
    <w:rsid w:val="009A2C94"/>
    <w:rsid w:val="009A6F60"/>
    <w:rsid w:val="009A77B1"/>
    <w:rsid w:val="009C09B0"/>
    <w:rsid w:val="009C35B2"/>
    <w:rsid w:val="009C37F6"/>
    <w:rsid w:val="009C4BA4"/>
    <w:rsid w:val="009D1264"/>
    <w:rsid w:val="009D282E"/>
    <w:rsid w:val="009D4FE9"/>
    <w:rsid w:val="009D5162"/>
    <w:rsid w:val="009D72F8"/>
    <w:rsid w:val="009E1B8B"/>
    <w:rsid w:val="009E1CAD"/>
    <w:rsid w:val="009E3DA3"/>
    <w:rsid w:val="009E44C8"/>
    <w:rsid w:val="009E454B"/>
    <w:rsid w:val="009E5D69"/>
    <w:rsid w:val="009F24ED"/>
    <w:rsid w:val="009F2E97"/>
    <w:rsid w:val="009F441B"/>
    <w:rsid w:val="009F52D6"/>
    <w:rsid w:val="009F6CCC"/>
    <w:rsid w:val="009F7897"/>
    <w:rsid w:val="00A01AE1"/>
    <w:rsid w:val="00A040AE"/>
    <w:rsid w:val="00A04410"/>
    <w:rsid w:val="00A06EAA"/>
    <w:rsid w:val="00A07F8C"/>
    <w:rsid w:val="00A1111C"/>
    <w:rsid w:val="00A1395F"/>
    <w:rsid w:val="00A14000"/>
    <w:rsid w:val="00A15A9C"/>
    <w:rsid w:val="00A16A75"/>
    <w:rsid w:val="00A200DC"/>
    <w:rsid w:val="00A223C7"/>
    <w:rsid w:val="00A239BD"/>
    <w:rsid w:val="00A25373"/>
    <w:rsid w:val="00A259F7"/>
    <w:rsid w:val="00A263D1"/>
    <w:rsid w:val="00A3024E"/>
    <w:rsid w:val="00A3358D"/>
    <w:rsid w:val="00A418D0"/>
    <w:rsid w:val="00A468A7"/>
    <w:rsid w:val="00A50E46"/>
    <w:rsid w:val="00A510F4"/>
    <w:rsid w:val="00A53471"/>
    <w:rsid w:val="00A54618"/>
    <w:rsid w:val="00A54CC2"/>
    <w:rsid w:val="00A575B2"/>
    <w:rsid w:val="00A63C2D"/>
    <w:rsid w:val="00A64720"/>
    <w:rsid w:val="00A66656"/>
    <w:rsid w:val="00A6686D"/>
    <w:rsid w:val="00A66F62"/>
    <w:rsid w:val="00A6784C"/>
    <w:rsid w:val="00A70800"/>
    <w:rsid w:val="00A72DCE"/>
    <w:rsid w:val="00A732C9"/>
    <w:rsid w:val="00A734FD"/>
    <w:rsid w:val="00A7501B"/>
    <w:rsid w:val="00A763B4"/>
    <w:rsid w:val="00A8125A"/>
    <w:rsid w:val="00A824C8"/>
    <w:rsid w:val="00A8303A"/>
    <w:rsid w:val="00A840B1"/>
    <w:rsid w:val="00A8413F"/>
    <w:rsid w:val="00A912D3"/>
    <w:rsid w:val="00A920C4"/>
    <w:rsid w:val="00A953E8"/>
    <w:rsid w:val="00A979D8"/>
    <w:rsid w:val="00AA27DB"/>
    <w:rsid w:val="00AA3177"/>
    <w:rsid w:val="00AA39C4"/>
    <w:rsid w:val="00AA6120"/>
    <w:rsid w:val="00AA7645"/>
    <w:rsid w:val="00AC132C"/>
    <w:rsid w:val="00AC1CFB"/>
    <w:rsid w:val="00AD1FBD"/>
    <w:rsid w:val="00AD2E52"/>
    <w:rsid w:val="00AD30AB"/>
    <w:rsid w:val="00AE1379"/>
    <w:rsid w:val="00AE3501"/>
    <w:rsid w:val="00AE47C1"/>
    <w:rsid w:val="00AE50DA"/>
    <w:rsid w:val="00AE60A7"/>
    <w:rsid w:val="00AF190E"/>
    <w:rsid w:val="00AF315E"/>
    <w:rsid w:val="00AF32BF"/>
    <w:rsid w:val="00AF58E7"/>
    <w:rsid w:val="00AF601A"/>
    <w:rsid w:val="00AF6E9F"/>
    <w:rsid w:val="00AF7EC8"/>
    <w:rsid w:val="00B013D5"/>
    <w:rsid w:val="00B0400D"/>
    <w:rsid w:val="00B046B7"/>
    <w:rsid w:val="00B05341"/>
    <w:rsid w:val="00B07BAF"/>
    <w:rsid w:val="00B11B5D"/>
    <w:rsid w:val="00B12028"/>
    <w:rsid w:val="00B13DB8"/>
    <w:rsid w:val="00B14E54"/>
    <w:rsid w:val="00B15BDF"/>
    <w:rsid w:val="00B21660"/>
    <w:rsid w:val="00B23082"/>
    <w:rsid w:val="00B2342B"/>
    <w:rsid w:val="00B30D0E"/>
    <w:rsid w:val="00B313A3"/>
    <w:rsid w:val="00B36AFE"/>
    <w:rsid w:val="00B3715D"/>
    <w:rsid w:val="00B37212"/>
    <w:rsid w:val="00B37BF9"/>
    <w:rsid w:val="00B37ECB"/>
    <w:rsid w:val="00B40918"/>
    <w:rsid w:val="00B4330A"/>
    <w:rsid w:val="00B437CD"/>
    <w:rsid w:val="00B44325"/>
    <w:rsid w:val="00B459B5"/>
    <w:rsid w:val="00B504F6"/>
    <w:rsid w:val="00B509E4"/>
    <w:rsid w:val="00B50C70"/>
    <w:rsid w:val="00B50FA4"/>
    <w:rsid w:val="00B51312"/>
    <w:rsid w:val="00B53EB5"/>
    <w:rsid w:val="00B54A9D"/>
    <w:rsid w:val="00B54E11"/>
    <w:rsid w:val="00B5641B"/>
    <w:rsid w:val="00B56860"/>
    <w:rsid w:val="00B568DD"/>
    <w:rsid w:val="00B65170"/>
    <w:rsid w:val="00B65932"/>
    <w:rsid w:val="00B661BB"/>
    <w:rsid w:val="00B766F7"/>
    <w:rsid w:val="00B84318"/>
    <w:rsid w:val="00B91E25"/>
    <w:rsid w:val="00B97795"/>
    <w:rsid w:val="00B97962"/>
    <w:rsid w:val="00BA2606"/>
    <w:rsid w:val="00BA7DE1"/>
    <w:rsid w:val="00BB0A22"/>
    <w:rsid w:val="00BB113D"/>
    <w:rsid w:val="00BB1AA8"/>
    <w:rsid w:val="00BB5ACE"/>
    <w:rsid w:val="00BB6F3D"/>
    <w:rsid w:val="00BB7351"/>
    <w:rsid w:val="00BB747E"/>
    <w:rsid w:val="00BB78DA"/>
    <w:rsid w:val="00BB7C4C"/>
    <w:rsid w:val="00BB7E29"/>
    <w:rsid w:val="00BC3F16"/>
    <w:rsid w:val="00BC4087"/>
    <w:rsid w:val="00BD185F"/>
    <w:rsid w:val="00BD20F8"/>
    <w:rsid w:val="00BD228C"/>
    <w:rsid w:val="00BD7AF9"/>
    <w:rsid w:val="00BE23DC"/>
    <w:rsid w:val="00BE60B0"/>
    <w:rsid w:val="00BF0B9A"/>
    <w:rsid w:val="00BF1A6C"/>
    <w:rsid w:val="00BF3AE8"/>
    <w:rsid w:val="00BF3DCB"/>
    <w:rsid w:val="00BF46D5"/>
    <w:rsid w:val="00BF4925"/>
    <w:rsid w:val="00C028C5"/>
    <w:rsid w:val="00C0354C"/>
    <w:rsid w:val="00C03EA0"/>
    <w:rsid w:val="00C04DE6"/>
    <w:rsid w:val="00C06390"/>
    <w:rsid w:val="00C07385"/>
    <w:rsid w:val="00C0774D"/>
    <w:rsid w:val="00C1210F"/>
    <w:rsid w:val="00C13B0F"/>
    <w:rsid w:val="00C14673"/>
    <w:rsid w:val="00C156AB"/>
    <w:rsid w:val="00C20EA8"/>
    <w:rsid w:val="00C242F8"/>
    <w:rsid w:val="00C24C45"/>
    <w:rsid w:val="00C31579"/>
    <w:rsid w:val="00C31D0E"/>
    <w:rsid w:val="00C32BB5"/>
    <w:rsid w:val="00C3461D"/>
    <w:rsid w:val="00C377AF"/>
    <w:rsid w:val="00C43EAF"/>
    <w:rsid w:val="00C45114"/>
    <w:rsid w:val="00C519B1"/>
    <w:rsid w:val="00C51FAF"/>
    <w:rsid w:val="00C55A94"/>
    <w:rsid w:val="00C55BDD"/>
    <w:rsid w:val="00C571E3"/>
    <w:rsid w:val="00C62EF9"/>
    <w:rsid w:val="00C65369"/>
    <w:rsid w:val="00C6760C"/>
    <w:rsid w:val="00C7168A"/>
    <w:rsid w:val="00C72258"/>
    <w:rsid w:val="00C7523A"/>
    <w:rsid w:val="00C821E5"/>
    <w:rsid w:val="00C831DC"/>
    <w:rsid w:val="00C84EE4"/>
    <w:rsid w:val="00C9594A"/>
    <w:rsid w:val="00C967D9"/>
    <w:rsid w:val="00CA504C"/>
    <w:rsid w:val="00CA6938"/>
    <w:rsid w:val="00CB02AE"/>
    <w:rsid w:val="00CB23B8"/>
    <w:rsid w:val="00CB310A"/>
    <w:rsid w:val="00CB483F"/>
    <w:rsid w:val="00CB609B"/>
    <w:rsid w:val="00CC0392"/>
    <w:rsid w:val="00CC4913"/>
    <w:rsid w:val="00CC5E90"/>
    <w:rsid w:val="00CC6F3F"/>
    <w:rsid w:val="00CC7F45"/>
    <w:rsid w:val="00CD14DC"/>
    <w:rsid w:val="00CD1BCA"/>
    <w:rsid w:val="00CD4223"/>
    <w:rsid w:val="00CD5858"/>
    <w:rsid w:val="00CD7708"/>
    <w:rsid w:val="00CE05F8"/>
    <w:rsid w:val="00CE0B18"/>
    <w:rsid w:val="00CE3642"/>
    <w:rsid w:val="00CE37F1"/>
    <w:rsid w:val="00CE4289"/>
    <w:rsid w:val="00CE5386"/>
    <w:rsid w:val="00CF0B64"/>
    <w:rsid w:val="00CF5E13"/>
    <w:rsid w:val="00CF6517"/>
    <w:rsid w:val="00D00957"/>
    <w:rsid w:val="00D0579B"/>
    <w:rsid w:val="00D06B93"/>
    <w:rsid w:val="00D107A1"/>
    <w:rsid w:val="00D165CE"/>
    <w:rsid w:val="00D200B9"/>
    <w:rsid w:val="00D216A8"/>
    <w:rsid w:val="00D229D0"/>
    <w:rsid w:val="00D23185"/>
    <w:rsid w:val="00D23672"/>
    <w:rsid w:val="00D2438B"/>
    <w:rsid w:val="00D2478D"/>
    <w:rsid w:val="00D256F9"/>
    <w:rsid w:val="00D3041D"/>
    <w:rsid w:val="00D34A29"/>
    <w:rsid w:val="00D35894"/>
    <w:rsid w:val="00D37840"/>
    <w:rsid w:val="00D469FD"/>
    <w:rsid w:val="00D46DF5"/>
    <w:rsid w:val="00D50200"/>
    <w:rsid w:val="00D54498"/>
    <w:rsid w:val="00D578E5"/>
    <w:rsid w:val="00D63370"/>
    <w:rsid w:val="00D65F4F"/>
    <w:rsid w:val="00D708A4"/>
    <w:rsid w:val="00D70DC9"/>
    <w:rsid w:val="00D71082"/>
    <w:rsid w:val="00D729DB"/>
    <w:rsid w:val="00D734F1"/>
    <w:rsid w:val="00D73523"/>
    <w:rsid w:val="00D767F0"/>
    <w:rsid w:val="00D80B18"/>
    <w:rsid w:val="00D821E5"/>
    <w:rsid w:val="00D83176"/>
    <w:rsid w:val="00D835FB"/>
    <w:rsid w:val="00D83910"/>
    <w:rsid w:val="00D83ED0"/>
    <w:rsid w:val="00D84A5C"/>
    <w:rsid w:val="00D90377"/>
    <w:rsid w:val="00D9206A"/>
    <w:rsid w:val="00D94F20"/>
    <w:rsid w:val="00D96CE0"/>
    <w:rsid w:val="00D973E5"/>
    <w:rsid w:val="00DA3C6D"/>
    <w:rsid w:val="00DA4FB8"/>
    <w:rsid w:val="00DB0BC7"/>
    <w:rsid w:val="00DB5B33"/>
    <w:rsid w:val="00DC1176"/>
    <w:rsid w:val="00DC13BE"/>
    <w:rsid w:val="00DC1B68"/>
    <w:rsid w:val="00DC3789"/>
    <w:rsid w:val="00DC7FA6"/>
    <w:rsid w:val="00DD0700"/>
    <w:rsid w:val="00DE0B0E"/>
    <w:rsid w:val="00DF0FB7"/>
    <w:rsid w:val="00DF15B6"/>
    <w:rsid w:val="00DF2112"/>
    <w:rsid w:val="00DF2C59"/>
    <w:rsid w:val="00DF47A0"/>
    <w:rsid w:val="00DF5676"/>
    <w:rsid w:val="00DF5EEB"/>
    <w:rsid w:val="00DF7A77"/>
    <w:rsid w:val="00E037CC"/>
    <w:rsid w:val="00E053A6"/>
    <w:rsid w:val="00E10E98"/>
    <w:rsid w:val="00E112E8"/>
    <w:rsid w:val="00E128A0"/>
    <w:rsid w:val="00E154A5"/>
    <w:rsid w:val="00E16C11"/>
    <w:rsid w:val="00E21EBA"/>
    <w:rsid w:val="00E2215D"/>
    <w:rsid w:val="00E223DF"/>
    <w:rsid w:val="00E24A04"/>
    <w:rsid w:val="00E27037"/>
    <w:rsid w:val="00E273B1"/>
    <w:rsid w:val="00E30E1C"/>
    <w:rsid w:val="00E327DC"/>
    <w:rsid w:val="00E32EC2"/>
    <w:rsid w:val="00E353EB"/>
    <w:rsid w:val="00E37792"/>
    <w:rsid w:val="00E37D39"/>
    <w:rsid w:val="00E418E5"/>
    <w:rsid w:val="00E44020"/>
    <w:rsid w:val="00E450B0"/>
    <w:rsid w:val="00E51131"/>
    <w:rsid w:val="00E51B14"/>
    <w:rsid w:val="00E62163"/>
    <w:rsid w:val="00E625AB"/>
    <w:rsid w:val="00E70C10"/>
    <w:rsid w:val="00E7234D"/>
    <w:rsid w:val="00E7322F"/>
    <w:rsid w:val="00E767EE"/>
    <w:rsid w:val="00E81953"/>
    <w:rsid w:val="00E84B1E"/>
    <w:rsid w:val="00E95196"/>
    <w:rsid w:val="00EA0656"/>
    <w:rsid w:val="00EA0B6F"/>
    <w:rsid w:val="00EA1605"/>
    <w:rsid w:val="00EA1B6E"/>
    <w:rsid w:val="00EA3373"/>
    <w:rsid w:val="00EA4931"/>
    <w:rsid w:val="00EB4B8B"/>
    <w:rsid w:val="00EB4FF4"/>
    <w:rsid w:val="00EB70F0"/>
    <w:rsid w:val="00EB7274"/>
    <w:rsid w:val="00EC0F84"/>
    <w:rsid w:val="00EC108F"/>
    <w:rsid w:val="00EC177E"/>
    <w:rsid w:val="00EC2987"/>
    <w:rsid w:val="00EC36E1"/>
    <w:rsid w:val="00EC53ED"/>
    <w:rsid w:val="00ED1DFB"/>
    <w:rsid w:val="00ED1EA5"/>
    <w:rsid w:val="00ED26B2"/>
    <w:rsid w:val="00ED65DF"/>
    <w:rsid w:val="00EE5042"/>
    <w:rsid w:val="00EE5359"/>
    <w:rsid w:val="00EE6CB1"/>
    <w:rsid w:val="00F02100"/>
    <w:rsid w:val="00F025D9"/>
    <w:rsid w:val="00F04402"/>
    <w:rsid w:val="00F04E75"/>
    <w:rsid w:val="00F059EC"/>
    <w:rsid w:val="00F069A2"/>
    <w:rsid w:val="00F224A0"/>
    <w:rsid w:val="00F25534"/>
    <w:rsid w:val="00F26003"/>
    <w:rsid w:val="00F26871"/>
    <w:rsid w:val="00F31E05"/>
    <w:rsid w:val="00F34E58"/>
    <w:rsid w:val="00F365FF"/>
    <w:rsid w:val="00F36998"/>
    <w:rsid w:val="00F37106"/>
    <w:rsid w:val="00F37347"/>
    <w:rsid w:val="00F41619"/>
    <w:rsid w:val="00F41E08"/>
    <w:rsid w:val="00F43E4E"/>
    <w:rsid w:val="00F500EA"/>
    <w:rsid w:val="00F508AC"/>
    <w:rsid w:val="00F50E05"/>
    <w:rsid w:val="00F52908"/>
    <w:rsid w:val="00F577A7"/>
    <w:rsid w:val="00F57CD8"/>
    <w:rsid w:val="00F62EBD"/>
    <w:rsid w:val="00F63D1F"/>
    <w:rsid w:val="00F707F0"/>
    <w:rsid w:val="00F728C6"/>
    <w:rsid w:val="00F75C91"/>
    <w:rsid w:val="00F76A7C"/>
    <w:rsid w:val="00F76B4F"/>
    <w:rsid w:val="00F808B9"/>
    <w:rsid w:val="00F8401E"/>
    <w:rsid w:val="00F841DF"/>
    <w:rsid w:val="00F8579C"/>
    <w:rsid w:val="00F874B8"/>
    <w:rsid w:val="00F90D24"/>
    <w:rsid w:val="00F95871"/>
    <w:rsid w:val="00F96896"/>
    <w:rsid w:val="00F973C9"/>
    <w:rsid w:val="00FA0937"/>
    <w:rsid w:val="00FA1A88"/>
    <w:rsid w:val="00FA1F65"/>
    <w:rsid w:val="00FA7DB4"/>
    <w:rsid w:val="00FB45A5"/>
    <w:rsid w:val="00FB652F"/>
    <w:rsid w:val="00FC1904"/>
    <w:rsid w:val="00FC2033"/>
    <w:rsid w:val="00FC2B01"/>
    <w:rsid w:val="00FC3A4B"/>
    <w:rsid w:val="00FC42C3"/>
    <w:rsid w:val="00FC49EC"/>
    <w:rsid w:val="00FC554C"/>
    <w:rsid w:val="00FC6C1B"/>
    <w:rsid w:val="00FD31A4"/>
    <w:rsid w:val="00FD38F9"/>
    <w:rsid w:val="00FD5750"/>
    <w:rsid w:val="00FD683B"/>
    <w:rsid w:val="00FD6C34"/>
    <w:rsid w:val="00FD73A6"/>
    <w:rsid w:val="00FE2AF2"/>
    <w:rsid w:val="00FE5C72"/>
    <w:rsid w:val="00FE6611"/>
    <w:rsid w:val="00FF12E4"/>
    <w:rsid w:val="00FF49EC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0924C"/>
  <w15:docId w15:val="{652F9B77-6A11-4CEF-A8E1-3DA8BBC2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60B0"/>
    <w:pPr>
      <w:jc w:val="both"/>
    </w:pPr>
    <w:rPr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184E06"/>
    <w:pPr>
      <w:keepNext/>
      <w:numPr>
        <w:numId w:val="1"/>
      </w:numPr>
      <w:spacing w:line="480" w:lineRule="auto"/>
      <w:outlineLvl w:val="0"/>
    </w:pPr>
    <w:rPr>
      <w:rFonts w:eastAsia="PMingLiU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184E06"/>
    <w:pPr>
      <w:keepNext/>
      <w:numPr>
        <w:ilvl w:val="1"/>
        <w:numId w:val="1"/>
      </w:numPr>
      <w:spacing w:line="480" w:lineRule="auto"/>
      <w:outlineLvl w:val="1"/>
    </w:pPr>
    <w:rPr>
      <w:rFonts w:eastAsia="PMingLiU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14F08"/>
    <w:pPr>
      <w:keepNext/>
      <w:spacing w:before="240" w:after="120"/>
      <w:outlineLvl w:val="2"/>
    </w:pPr>
    <w:rPr>
      <w:rFonts w:ascii="Cambria" w:eastAsia="PMingLiU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84E06"/>
    <w:pPr>
      <w:keepNext/>
      <w:numPr>
        <w:ilvl w:val="3"/>
        <w:numId w:val="1"/>
      </w:numPr>
      <w:spacing w:before="240" w:after="60"/>
      <w:outlineLvl w:val="3"/>
    </w:pPr>
    <w:rPr>
      <w:rFonts w:ascii="Calibri" w:eastAsia="PMingLiU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84E06"/>
    <w:pPr>
      <w:numPr>
        <w:ilvl w:val="4"/>
        <w:numId w:val="1"/>
      </w:num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84E06"/>
    <w:pPr>
      <w:numPr>
        <w:ilvl w:val="5"/>
        <w:numId w:val="1"/>
      </w:numPr>
      <w:spacing w:before="240" w:after="60"/>
      <w:outlineLvl w:val="5"/>
    </w:pPr>
    <w:rPr>
      <w:rFonts w:ascii="Calibri" w:eastAsia="PMingLiU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84E06"/>
    <w:pPr>
      <w:numPr>
        <w:ilvl w:val="6"/>
        <w:numId w:val="1"/>
      </w:numPr>
      <w:spacing w:before="240" w:after="60"/>
      <w:outlineLvl w:val="6"/>
    </w:pPr>
    <w:rPr>
      <w:rFonts w:ascii="Calibri" w:eastAsia="PMingLiU" w:hAnsi="Calibri"/>
    </w:rPr>
  </w:style>
  <w:style w:type="paragraph" w:styleId="Heading8">
    <w:name w:val="heading 8"/>
    <w:basedOn w:val="Normal"/>
    <w:next w:val="Normal"/>
    <w:link w:val="Heading8Char"/>
    <w:qFormat/>
    <w:rsid w:val="00184E06"/>
    <w:pPr>
      <w:numPr>
        <w:ilvl w:val="7"/>
        <w:numId w:val="1"/>
      </w:numPr>
      <w:spacing w:before="240" w:after="60"/>
      <w:outlineLvl w:val="7"/>
    </w:pPr>
    <w:rPr>
      <w:rFonts w:ascii="Calibri" w:eastAsia="PMingLiU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184E06"/>
    <w:pPr>
      <w:numPr>
        <w:ilvl w:val="8"/>
        <w:numId w:val="1"/>
      </w:numPr>
      <w:spacing w:before="240" w:after="60"/>
      <w:outlineLvl w:val="8"/>
    </w:pPr>
    <w:rPr>
      <w:rFonts w:ascii="Cambria" w:eastAsia="PMingLiU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84E06"/>
    <w:rPr>
      <w:rFonts w:eastAsia="PMingLiU"/>
      <w:b/>
      <w:bCs/>
      <w:kern w:val="32"/>
      <w:sz w:val="28"/>
      <w:szCs w:val="32"/>
      <w:lang w:eastAsia="en-AU"/>
    </w:rPr>
  </w:style>
  <w:style w:type="character" w:customStyle="1" w:styleId="Heading2Char">
    <w:name w:val="Heading 2 Char"/>
    <w:link w:val="Heading2"/>
    <w:rsid w:val="00184E06"/>
    <w:rPr>
      <w:rFonts w:eastAsia="PMingLiU"/>
      <w:bCs/>
      <w:iCs/>
      <w:sz w:val="28"/>
      <w:szCs w:val="28"/>
      <w:lang w:eastAsia="en-AU"/>
    </w:rPr>
  </w:style>
  <w:style w:type="character" w:customStyle="1" w:styleId="Heading3Char">
    <w:name w:val="Heading 3 Char"/>
    <w:link w:val="Heading3"/>
    <w:rsid w:val="00114F08"/>
    <w:rPr>
      <w:rFonts w:ascii="Cambria" w:eastAsia="PMingLiU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184E06"/>
    <w:rPr>
      <w:rFonts w:ascii="Calibri" w:eastAsia="PMingLiU" w:hAnsi="Calibri"/>
      <w:b/>
      <w:bCs/>
      <w:sz w:val="28"/>
      <w:szCs w:val="28"/>
      <w:lang w:eastAsia="en-AU"/>
    </w:rPr>
  </w:style>
  <w:style w:type="character" w:customStyle="1" w:styleId="Heading5Char">
    <w:name w:val="Heading 5 Char"/>
    <w:link w:val="Heading5"/>
    <w:rsid w:val="00184E06"/>
    <w:rPr>
      <w:rFonts w:ascii="Calibri" w:eastAsia="PMingLiU" w:hAnsi="Calibri"/>
      <w:b/>
      <w:bCs/>
      <w:i/>
      <w:iCs/>
      <w:sz w:val="26"/>
      <w:szCs w:val="26"/>
      <w:lang w:eastAsia="en-AU"/>
    </w:rPr>
  </w:style>
  <w:style w:type="character" w:customStyle="1" w:styleId="Heading6Char">
    <w:name w:val="Heading 6 Char"/>
    <w:link w:val="Heading6"/>
    <w:rsid w:val="00184E06"/>
    <w:rPr>
      <w:rFonts w:ascii="Calibri" w:eastAsia="PMingLiU" w:hAnsi="Calibri"/>
      <w:b/>
      <w:bCs/>
      <w:sz w:val="22"/>
      <w:szCs w:val="22"/>
      <w:lang w:eastAsia="en-AU"/>
    </w:rPr>
  </w:style>
  <w:style w:type="character" w:customStyle="1" w:styleId="Heading7Char">
    <w:name w:val="Heading 7 Char"/>
    <w:link w:val="Heading7"/>
    <w:rsid w:val="00184E06"/>
    <w:rPr>
      <w:rFonts w:ascii="Calibri" w:eastAsia="PMingLiU" w:hAnsi="Calibri"/>
      <w:sz w:val="24"/>
      <w:szCs w:val="24"/>
      <w:lang w:eastAsia="en-AU"/>
    </w:rPr>
  </w:style>
  <w:style w:type="character" w:customStyle="1" w:styleId="Heading8Char">
    <w:name w:val="Heading 8 Char"/>
    <w:link w:val="Heading8"/>
    <w:rsid w:val="00184E06"/>
    <w:rPr>
      <w:rFonts w:ascii="Calibri" w:eastAsia="PMingLiU" w:hAnsi="Calibri"/>
      <w:i/>
      <w:iCs/>
      <w:sz w:val="24"/>
      <w:szCs w:val="24"/>
      <w:lang w:eastAsia="en-AU"/>
    </w:rPr>
  </w:style>
  <w:style w:type="character" w:customStyle="1" w:styleId="Heading9Char">
    <w:name w:val="Heading 9 Char"/>
    <w:link w:val="Heading9"/>
    <w:rsid w:val="00184E06"/>
    <w:rPr>
      <w:rFonts w:ascii="Cambria" w:eastAsia="PMingLiU" w:hAnsi="Cambria"/>
      <w:sz w:val="22"/>
      <w:szCs w:val="22"/>
      <w:lang w:eastAsia="en-AU"/>
    </w:rPr>
  </w:style>
  <w:style w:type="paragraph" w:styleId="Title">
    <w:name w:val="Title"/>
    <w:basedOn w:val="Normal"/>
    <w:next w:val="Normal"/>
    <w:link w:val="TitleChar"/>
    <w:qFormat/>
    <w:rsid w:val="00184E06"/>
    <w:pPr>
      <w:spacing w:line="480" w:lineRule="auto"/>
      <w:jc w:val="center"/>
      <w:outlineLvl w:val="0"/>
    </w:pPr>
    <w:rPr>
      <w:rFonts w:eastAsia="PMingLiU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84E06"/>
    <w:rPr>
      <w:rFonts w:eastAsia="PMingLiU" w:cs="Times New Roman"/>
      <w:b/>
      <w:bCs/>
      <w:kern w:val="28"/>
      <w:sz w:val="32"/>
      <w:szCs w:val="32"/>
    </w:rPr>
  </w:style>
  <w:style w:type="character" w:styleId="SubtleEmphasis">
    <w:name w:val="Subtle Emphasis"/>
    <w:uiPriority w:val="19"/>
    <w:qFormat/>
    <w:rsid w:val="00184E06"/>
    <w:rPr>
      <w:i/>
      <w:iCs/>
      <w:color w:val="808080"/>
    </w:rPr>
  </w:style>
  <w:style w:type="paragraph" w:customStyle="1" w:styleId="Paragraph">
    <w:name w:val="Paragraph"/>
    <w:basedOn w:val="Normal"/>
    <w:link w:val="ParagraphChar"/>
    <w:qFormat/>
    <w:rsid w:val="00A920C4"/>
    <w:pPr>
      <w:ind w:firstLine="454"/>
    </w:pPr>
    <w:rPr>
      <w:rFonts w:eastAsia="AdvTimes"/>
      <w:lang w:val="en-US" w:eastAsia="en-US"/>
    </w:rPr>
  </w:style>
  <w:style w:type="character" w:customStyle="1" w:styleId="ParagraphChar">
    <w:name w:val="Paragraph Char"/>
    <w:link w:val="Paragraph"/>
    <w:rsid w:val="00A920C4"/>
    <w:rPr>
      <w:rFonts w:eastAsia="AdvTimes"/>
      <w:sz w:val="24"/>
      <w:szCs w:val="24"/>
      <w:lang w:val="en-US" w:eastAsia="en-US"/>
    </w:rPr>
  </w:style>
  <w:style w:type="paragraph" w:customStyle="1" w:styleId="Style1">
    <w:name w:val="Style1"/>
    <w:basedOn w:val="Heading3"/>
    <w:next w:val="Normal"/>
    <w:link w:val="Style1Char"/>
    <w:qFormat/>
    <w:rsid w:val="00184E06"/>
    <w:rPr>
      <w:rFonts w:ascii="Times New Roman" w:hAnsi="Times New Roman"/>
      <w:b w:val="0"/>
      <w:sz w:val="24"/>
      <w:szCs w:val="24"/>
    </w:rPr>
  </w:style>
  <w:style w:type="character" w:customStyle="1" w:styleId="Style1Char">
    <w:name w:val="Style1 Char"/>
    <w:link w:val="Style1"/>
    <w:rsid w:val="00184E06"/>
    <w:rPr>
      <w:rFonts w:ascii="Cambria" w:eastAsia="PMingLiU" w:hAnsi="Cambria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4C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31C7"/>
    <w:pPr>
      <w:widowControl w:val="0"/>
      <w:spacing w:before="120"/>
    </w:pPr>
    <w:rPr>
      <w:rFonts w:eastAsia="PMingLiU"/>
      <w:bCs/>
      <w:sz w:val="24"/>
      <w:szCs w:val="28"/>
      <w:lang w:val="pt-BR"/>
    </w:rPr>
  </w:style>
  <w:style w:type="paragraph" w:styleId="ListParagraph">
    <w:name w:val="List Paragraph"/>
    <w:basedOn w:val="Normal"/>
    <w:uiPriority w:val="34"/>
    <w:qFormat/>
    <w:rsid w:val="00BF0B9A"/>
    <w:pPr>
      <w:ind w:left="720"/>
      <w:contextualSpacing/>
    </w:pPr>
  </w:style>
  <w:style w:type="character" w:styleId="Emphasis">
    <w:name w:val="Emphasis"/>
    <w:uiPriority w:val="20"/>
    <w:qFormat/>
    <w:rsid w:val="0045224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C1B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C1B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1B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C1B86"/>
    <w:rPr>
      <w:sz w:val="24"/>
      <w:szCs w:val="24"/>
    </w:rPr>
  </w:style>
  <w:style w:type="character" w:styleId="Strong">
    <w:name w:val="Strong"/>
    <w:uiPriority w:val="22"/>
    <w:qFormat/>
    <w:rsid w:val="005148D2"/>
    <w:rPr>
      <w:b/>
      <w:bCs/>
    </w:rPr>
  </w:style>
  <w:style w:type="character" w:styleId="Hyperlink">
    <w:name w:val="Hyperlink"/>
    <w:uiPriority w:val="99"/>
    <w:unhideWhenUsed/>
    <w:rsid w:val="005148D2"/>
    <w:rPr>
      <w:color w:val="0000FF"/>
      <w:u w:val="single"/>
    </w:rPr>
  </w:style>
  <w:style w:type="paragraph" w:customStyle="1" w:styleId="nospacing0">
    <w:name w:val="nospacing"/>
    <w:basedOn w:val="Normal"/>
    <w:rsid w:val="001D0E95"/>
    <w:pPr>
      <w:jc w:val="left"/>
    </w:pPr>
    <w:rPr>
      <w:lang w:val="en-US" w:eastAsia="en-US"/>
    </w:rPr>
  </w:style>
  <w:style w:type="paragraph" w:customStyle="1" w:styleId="nospacingcxspmiddle">
    <w:name w:val="nospacingcxspmiddle"/>
    <w:basedOn w:val="Normal"/>
    <w:rsid w:val="001D0E95"/>
    <w:pPr>
      <w:jc w:val="left"/>
    </w:pPr>
    <w:rPr>
      <w:lang w:val="en-US" w:eastAsia="en-US"/>
    </w:rPr>
  </w:style>
  <w:style w:type="paragraph" w:customStyle="1" w:styleId="01PaperTitle">
    <w:name w:val="01 Paper Title"/>
    <w:qFormat/>
    <w:rsid w:val="00B5641B"/>
    <w:pPr>
      <w:spacing w:after="180" w:line="360" w:lineRule="exact"/>
    </w:pPr>
    <w:rPr>
      <w:b/>
      <w:position w:val="7"/>
      <w:sz w:val="32"/>
      <w:szCs w:val="32"/>
      <w:lang w:val="en-GB" w:eastAsia="en-GB"/>
    </w:rPr>
  </w:style>
  <w:style w:type="paragraph" w:customStyle="1" w:styleId="BATitle">
    <w:name w:val="BA_Title"/>
    <w:basedOn w:val="Normal"/>
    <w:next w:val="Normal"/>
    <w:rsid w:val="00B5641B"/>
    <w:pPr>
      <w:spacing w:before="720" w:after="360" w:line="480" w:lineRule="auto"/>
      <w:jc w:val="center"/>
    </w:pPr>
    <w:rPr>
      <w:sz w:val="44"/>
      <w:szCs w:val="20"/>
      <w:lang w:val="en-US" w:eastAsia="en-US"/>
    </w:rPr>
  </w:style>
  <w:style w:type="character" w:customStyle="1" w:styleId="paddingr151">
    <w:name w:val="paddingr151"/>
    <w:rsid w:val="00EE5359"/>
  </w:style>
  <w:style w:type="character" w:styleId="CommentReference">
    <w:name w:val="annotation reference"/>
    <w:uiPriority w:val="99"/>
    <w:semiHidden/>
    <w:unhideWhenUsed/>
    <w:rsid w:val="009A1E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E96"/>
  </w:style>
  <w:style w:type="character" w:customStyle="1" w:styleId="CommentTextChar">
    <w:name w:val="Comment Text Char"/>
    <w:link w:val="CommentText"/>
    <w:uiPriority w:val="99"/>
    <w:semiHidden/>
    <w:rsid w:val="009A1E96"/>
    <w:rPr>
      <w:sz w:val="24"/>
      <w:szCs w:val="24"/>
      <w:lang w:eastAsia="en-AU"/>
    </w:rPr>
  </w:style>
  <w:style w:type="paragraph" w:customStyle="1" w:styleId="Default">
    <w:name w:val="Default"/>
    <w:rsid w:val="00BF3DCB"/>
    <w:pPr>
      <w:widowControl w:val="0"/>
      <w:autoSpaceDE w:val="0"/>
      <w:autoSpaceDN w:val="0"/>
      <w:adjustRightInd w:val="0"/>
    </w:pPr>
    <w:rPr>
      <w:rFonts w:eastAsia="PMingLiU"/>
      <w:color w:val="00000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A1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C7A1B"/>
    <w:rPr>
      <w:b/>
      <w:bCs/>
      <w:sz w:val="24"/>
      <w:szCs w:val="24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BB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144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54807"/>
  </w:style>
  <w:style w:type="character" w:styleId="UnresolvedMention">
    <w:name w:val="Unresolved Mention"/>
    <w:basedOn w:val="DefaultParagraphFont"/>
    <w:uiPriority w:val="99"/>
    <w:semiHidden/>
    <w:unhideWhenUsed/>
    <w:rsid w:val="00662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3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dney.edu.au/engineering/about/our-people/academic-staff/david-wang1" TargetMode="External"/><Relationship Id="rId13" Type="http://schemas.openxmlformats.org/officeDocument/2006/relationships/hyperlink" Target="https://onlinelibrary-wiley-com.ezproxy1.library.usyd.edu.au/toc/21967350/2019/6/1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vid.wang1@sydney.edu.au" TargetMode="External"/><Relationship Id="rId12" Type="http://schemas.openxmlformats.org/officeDocument/2006/relationships/hyperlink" Target="https://www-scopus-com.ezproxy1.library.usyd.edu.au/sourceid/21100468963?origin=resultslist" TargetMode="External"/><Relationship Id="rId17" Type="http://schemas.openxmlformats.org/officeDocument/2006/relationships/hyperlink" Target="https://polymer-chemistry.group.uq.edu.au/article/2018/09/symposium-honouring-scientific-achievements-david-hill" TargetMode="External"/><Relationship Id="rId2" Type="http://schemas.openxmlformats.org/officeDocument/2006/relationships/styles" Target="styles.xml"/><Relationship Id="rId16" Type="http://schemas.openxmlformats.org/officeDocument/2006/relationships/hyperlink" Target="http://onlinelibrary.wiley.com/doi/10.1002/pola.26993/abstrac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dpi.com/journal/membranes/special_issues/hybrid_membran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-scopus-com.ezproxy1.library.usyd.edu.au/sourceid/19167?origin=resultslist" TargetMode="External"/><Relationship Id="rId10" Type="http://schemas.openxmlformats.org/officeDocument/2006/relationships/hyperlink" Target="https://www.scopus.com/authid/detail.uri?origin=resultslist&amp;authorId=57194738295&amp;zone=%2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.au/citations?user=2TQTOl8AAAAJ&amp;hl=en" TargetMode="External"/><Relationship Id="rId14" Type="http://schemas.openxmlformats.org/officeDocument/2006/relationships/hyperlink" Target="https://www-scopus-com.ezproxy1.library.usyd.edu.au/record/display.uri?eid=2-s2.0-85057404601&amp;origin=resultslist&amp;sort=plf-f&amp;src=s&amp;sid=6a1e7615140556df359395c09d2a3a51&amp;sot=autdocs&amp;sdt=autdocs&amp;sl=18&amp;s=AU-ID%2857194738295%29&amp;relpos=2&amp;citeCnt=0&amp;searchTerm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6720</Words>
  <Characters>38308</Characters>
  <Application>Microsoft Office Word</Application>
  <DocSecurity>0</DocSecurity>
  <Lines>319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44939</CharactersWithSpaces>
  <SharedDoc>false</SharedDoc>
  <HLinks>
    <vt:vector size="72" baseType="variant">
      <vt:variant>
        <vt:i4>1704053</vt:i4>
      </vt:variant>
      <vt:variant>
        <vt:i4>33</vt:i4>
      </vt:variant>
      <vt:variant>
        <vt:i4>0</vt:i4>
      </vt:variant>
      <vt:variant>
        <vt:i4>5</vt:i4>
      </vt:variant>
      <vt:variant>
        <vt:lpwstr>mailto:frasoul@kisr.edu.</vt:lpwstr>
      </vt:variant>
      <vt:variant>
        <vt:lpwstr/>
      </vt:variant>
      <vt:variant>
        <vt:i4>4325488</vt:i4>
      </vt:variant>
      <vt:variant>
        <vt:i4>30</vt:i4>
      </vt:variant>
      <vt:variant>
        <vt:i4>0</vt:i4>
      </vt:variant>
      <vt:variant>
        <vt:i4>5</vt:i4>
      </vt:variant>
      <vt:variant>
        <vt:lpwstr>mailto:d.hill@uq.edu.au</vt:lpwstr>
      </vt:variant>
      <vt:variant>
        <vt:lpwstr/>
      </vt:variant>
      <vt:variant>
        <vt:i4>3014693</vt:i4>
      </vt:variant>
      <vt:variant>
        <vt:i4>27</vt:i4>
      </vt:variant>
      <vt:variant>
        <vt:i4>0</vt:i4>
      </vt:variant>
      <vt:variant>
        <vt:i4>5</vt:i4>
      </vt:variant>
      <vt:variant>
        <vt:lpwstr>http://www.uq.edu.au/polymer-chemistry/</vt:lpwstr>
      </vt:variant>
      <vt:variant>
        <vt:lpwstr/>
      </vt:variant>
      <vt:variant>
        <vt:i4>1310780</vt:i4>
      </vt:variant>
      <vt:variant>
        <vt:i4>24</vt:i4>
      </vt:variant>
      <vt:variant>
        <vt:i4>0</vt:i4>
      </vt:variant>
      <vt:variant>
        <vt:i4>5</vt:i4>
      </vt:variant>
      <vt:variant>
        <vt:lpwstr>mailto:a.whittaker@uq.edu.au</vt:lpwstr>
      </vt:variant>
      <vt:variant>
        <vt:lpwstr/>
      </vt:variant>
      <vt:variant>
        <vt:i4>3407925</vt:i4>
      </vt:variant>
      <vt:variant>
        <vt:i4>21</vt:i4>
      </vt:variant>
      <vt:variant>
        <vt:i4>0</vt:i4>
      </vt:variant>
      <vt:variant>
        <vt:i4>5</vt:i4>
      </vt:variant>
      <vt:variant>
        <vt:lpwstr>http://www.scmb.uq.edu.au/</vt:lpwstr>
      </vt:variant>
      <vt:variant>
        <vt:lpwstr/>
      </vt:variant>
      <vt:variant>
        <vt:i4>4522015</vt:i4>
      </vt:variant>
      <vt:variant>
        <vt:i4>18</vt:i4>
      </vt:variant>
      <vt:variant>
        <vt:i4>0</vt:i4>
      </vt:variant>
      <vt:variant>
        <vt:i4>5</vt:i4>
      </vt:variant>
      <vt:variant>
        <vt:lpwstr>http://www.cai.uq.edu.au/</vt:lpwstr>
      </vt:variant>
      <vt:variant>
        <vt:lpwstr/>
      </vt:variant>
      <vt:variant>
        <vt:i4>7209022</vt:i4>
      </vt:variant>
      <vt:variant>
        <vt:i4>15</vt:i4>
      </vt:variant>
      <vt:variant>
        <vt:i4>0</vt:i4>
      </vt:variant>
      <vt:variant>
        <vt:i4>5</vt:i4>
      </vt:variant>
      <vt:variant>
        <vt:lpwstr>http://www.bionano.org.au/</vt:lpwstr>
      </vt:variant>
      <vt:variant>
        <vt:lpwstr/>
      </vt:variant>
      <vt:variant>
        <vt:i4>2687027</vt:i4>
      </vt:variant>
      <vt:variant>
        <vt:i4>12</vt:i4>
      </vt:variant>
      <vt:variant>
        <vt:i4>0</vt:i4>
      </vt:variant>
      <vt:variant>
        <vt:i4>5</vt:i4>
      </vt:variant>
      <vt:variant>
        <vt:lpwstr>http://www.aibn.uq.edu.au/</vt:lpwstr>
      </vt:variant>
      <vt:variant>
        <vt:lpwstr/>
      </vt:variant>
      <vt:variant>
        <vt:i4>8060958</vt:i4>
      </vt:variant>
      <vt:variant>
        <vt:i4>9</vt:i4>
      </vt:variant>
      <vt:variant>
        <vt:i4>0</vt:i4>
      </vt:variant>
      <vt:variant>
        <vt:i4>5</vt:i4>
      </vt:variant>
      <vt:variant>
        <vt:lpwstr>mailto:j.dacosta@eng.uq.edu.au</vt:lpwstr>
      </vt:variant>
      <vt:variant>
        <vt:lpwstr/>
      </vt:variant>
      <vt:variant>
        <vt:i4>3997733</vt:i4>
      </vt:variant>
      <vt:variant>
        <vt:i4>6</vt:i4>
      </vt:variant>
      <vt:variant>
        <vt:i4>0</vt:i4>
      </vt:variant>
      <vt:variant>
        <vt:i4>5</vt:i4>
      </vt:variant>
      <vt:variant>
        <vt:lpwstr>http://onlinelibrary.wiley.com/doi/10.1002/pola.26993/abstract</vt:lpwstr>
      </vt:variant>
      <vt:variant>
        <vt:lpwstr/>
      </vt:variant>
      <vt:variant>
        <vt:i4>5701685</vt:i4>
      </vt:variant>
      <vt:variant>
        <vt:i4>3</vt:i4>
      </vt:variant>
      <vt:variant>
        <vt:i4>0</vt:i4>
      </vt:variant>
      <vt:variant>
        <vt:i4>5</vt:i4>
      </vt:variant>
      <vt:variant>
        <vt:lpwstr>mailto:wang.8981@osu.edu</vt:lpwstr>
      </vt:variant>
      <vt:variant>
        <vt:lpwstr/>
      </vt:variant>
      <vt:variant>
        <vt:i4>4849698</vt:i4>
      </vt:variant>
      <vt:variant>
        <vt:i4>0</vt:i4>
      </vt:variant>
      <vt:variant>
        <vt:i4>0</vt:i4>
      </vt:variant>
      <vt:variant>
        <vt:i4>5</vt:i4>
      </vt:variant>
      <vt:variant>
        <vt:lpwstr>mailto:d.wang1@uq.edu.au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Wang</cp:lastModifiedBy>
  <cp:revision>9</cp:revision>
  <cp:lastPrinted>2019-02-04T03:20:00Z</cp:lastPrinted>
  <dcterms:created xsi:type="dcterms:W3CDTF">2022-09-08T08:15:00Z</dcterms:created>
  <dcterms:modified xsi:type="dcterms:W3CDTF">2022-09-13T08:25:00Z</dcterms:modified>
</cp:coreProperties>
</file>