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792E2" w14:textId="77777777" w:rsidR="00CD0246" w:rsidRDefault="00CD0246">
      <w:pPr>
        <w:pStyle w:val="BodyA"/>
        <w:rPr>
          <w:rFonts w:ascii="Helvetica" w:eastAsia="Helvetica" w:hAnsi="Helvetica" w:cs="Helvetica"/>
          <w:sz w:val="24"/>
          <w:szCs w:val="24"/>
        </w:rPr>
      </w:pPr>
      <w:bookmarkStart w:id="0" w:name="_GoBack"/>
      <w:bookmarkEnd w:id="0"/>
    </w:p>
    <w:p w14:paraId="6DEAD951" w14:textId="77777777" w:rsidR="00CD0246" w:rsidRDefault="005F3C4A">
      <w:pPr>
        <w:pStyle w:val="Heading"/>
      </w:pPr>
      <w:r>
        <w:t>QUALIFICATIONS</w:t>
      </w:r>
    </w:p>
    <w:p w14:paraId="659FE3DF" w14:textId="77777777" w:rsidR="00CD0246" w:rsidRDefault="005F3C4A">
      <w:pPr>
        <w:pStyle w:val="YearandDescription"/>
      </w:pPr>
      <w:r>
        <w:t>1997</w:t>
      </w:r>
      <w:r>
        <w:tab/>
        <w:t>PhD</w:t>
      </w:r>
      <w:r>
        <w:rPr>
          <w:rFonts w:ascii="Arial Unicode MS" w:hAnsi="Arial Unicode MS"/>
        </w:rPr>
        <w:br/>
      </w:r>
      <w:r>
        <w:t>Sydney Medical School, The University of Sydney</w:t>
      </w:r>
    </w:p>
    <w:p w14:paraId="41F5CE22" w14:textId="77777777" w:rsidR="00CD0246" w:rsidRDefault="005F3C4A">
      <w:pPr>
        <w:pStyle w:val="YearandDescription"/>
      </w:pPr>
      <w:r>
        <w:t>1997</w:t>
      </w:r>
      <w:r>
        <w:tab/>
        <w:t>M Med (Clinical Epidemiology)</w:t>
      </w:r>
      <w:r>
        <w:rPr>
          <w:rFonts w:ascii="Arial Unicode MS" w:hAnsi="Arial Unicode MS"/>
        </w:rPr>
        <w:br/>
      </w:r>
      <w:r>
        <w:t>Sydney Medical School, The University of Sydney</w:t>
      </w:r>
    </w:p>
    <w:p w14:paraId="0DF1CC51" w14:textId="77777777" w:rsidR="00CD0246" w:rsidRDefault="005F3C4A">
      <w:pPr>
        <w:pStyle w:val="YearandDescription"/>
      </w:pPr>
      <w:r>
        <w:t>1994</w:t>
      </w:r>
      <w:r>
        <w:tab/>
        <w:t xml:space="preserve">FRACP </w:t>
      </w:r>
      <w:r>
        <w:rPr>
          <w:rFonts w:ascii="Arial Unicode MS" w:hAnsi="Arial Unicode MS"/>
        </w:rPr>
        <w:br/>
      </w:r>
      <w:r>
        <w:t>Royal Australasian College of Physicians</w:t>
      </w:r>
    </w:p>
    <w:p w14:paraId="1037EA5D" w14:textId="77777777" w:rsidR="00CD0246" w:rsidRDefault="005F3C4A">
      <w:pPr>
        <w:pStyle w:val="YearandDescription"/>
      </w:pPr>
      <w:r>
        <w:t>1989</w:t>
      </w:r>
      <w:r>
        <w:tab/>
        <w:t>DipCH</w:t>
      </w:r>
      <w:r>
        <w:rPr>
          <w:rFonts w:ascii="Arial Unicode MS" w:hAnsi="Arial Unicode MS"/>
        </w:rPr>
        <w:br/>
      </w:r>
      <w:r>
        <w:t xml:space="preserve">Faculty of Medicine, University of </w:t>
      </w:r>
      <w:r>
        <w:t>Otago</w:t>
      </w:r>
    </w:p>
    <w:p w14:paraId="4C26A855" w14:textId="77777777" w:rsidR="00CD0246" w:rsidRDefault="005F3C4A">
      <w:pPr>
        <w:pStyle w:val="YearandDescription"/>
      </w:pPr>
      <w:r>
        <w:t>1986</w:t>
      </w:r>
      <w:r>
        <w:tab/>
        <w:t>MBChB</w:t>
      </w:r>
      <w:r>
        <w:rPr>
          <w:rFonts w:ascii="Arial Unicode MS" w:hAnsi="Arial Unicode MS"/>
        </w:rPr>
        <w:br/>
      </w:r>
      <w:r>
        <w:t>Faculty of Medicine, University of Otago</w:t>
      </w:r>
    </w:p>
    <w:p w14:paraId="0214A7B7" w14:textId="77777777" w:rsidR="00CD0246" w:rsidRDefault="005F3C4A">
      <w:pPr>
        <w:pStyle w:val="Heading"/>
      </w:pPr>
      <w:r>
        <w:t>AWARDS AND PRIZES</w:t>
      </w:r>
    </w:p>
    <w:p w14:paraId="6D72BAFE" w14:textId="77777777" w:rsidR="00CD0246" w:rsidRDefault="005F3C4A">
      <w:pPr>
        <w:pStyle w:val="YearandDescription"/>
      </w:pPr>
      <w:r>
        <w:t>2010</w:t>
      </w:r>
      <w:r>
        <w:tab/>
        <w:t>National (US) Kidney Foundation, International Distinguished Medal, to honour the achievement of individuals who have made significant contributions to the field of kidney dis</w:t>
      </w:r>
      <w:r>
        <w:t xml:space="preserve">ease, and to those who extend the goals of NKF. </w:t>
      </w:r>
    </w:p>
    <w:p w14:paraId="657CA639" w14:textId="77777777" w:rsidR="00CD0246" w:rsidRDefault="005F3C4A">
      <w:pPr>
        <w:pStyle w:val="YearandDescription"/>
      </w:pPr>
      <w:r>
        <w:t>2009</w:t>
      </w:r>
      <w:r>
        <w:tab/>
        <w:t>‘Antecedents of Renal Cisease in Aboriginal children’ named one of Ten of the Best Research Projects, National Health and Medical Research Council</w:t>
      </w:r>
    </w:p>
    <w:p w14:paraId="7A01C487" w14:textId="77777777" w:rsidR="00CD0246" w:rsidRDefault="005F3C4A">
      <w:pPr>
        <w:pStyle w:val="YearandDescription"/>
      </w:pPr>
      <w:r>
        <w:t>2009</w:t>
      </w:r>
      <w:r>
        <w:tab/>
        <w:t>TJ Neale Award for Outstanding Contribution to Nep</w:t>
      </w:r>
      <w:r>
        <w:t>hrological Science, Australian and New Zealand Society of Nephrology</w:t>
      </w:r>
    </w:p>
    <w:p w14:paraId="30DD577F" w14:textId="77777777" w:rsidR="00CD0246" w:rsidRDefault="005F3C4A">
      <w:pPr>
        <w:pStyle w:val="YearandDescription"/>
      </w:pPr>
      <w:r>
        <w:t xml:space="preserve">2008 </w:t>
      </w:r>
      <w:r>
        <w:tab/>
        <w:t>Kidney Health Australia Clinical Research Award</w:t>
      </w:r>
    </w:p>
    <w:p w14:paraId="36725EB5" w14:textId="77777777" w:rsidR="00CD0246" w:rsidRDefault="005F3C4A">
      <w:pPr>
        <w:pStyle w:val="YearandDescription"/>
      </w:pPr>
      <w:r>
        <w:t>2004</w:t>
      </w:r>
      <w:r>
        <w:tab/>
        <w:t>Honorary Membership of the Italian Society of Nephrology</w:t>
      </w:r>
    </w:p>
    <w:p w14:paraId="5CA808BD" w14:textId="77777777" w:rsidR="00CD0246" w:rsidRDefault="005F3C4A">
      <w:pPr>
        <w:pStyle w:val="YearandDescription"/>
      </w:pPr>
      <w:r>
        <w:t>1994</w:t>
      </w:r>
      <w:r>
        <w:tab/>
        <w:t>The Royal Alexandra Hospital for Children Young Investigator’s Awa</w:t>
      </w:r>
      <w:r>
        <w:t>rd</w:t>
      </w:r>
    </w:p>
    <w:p w14:paraId="35642356" w14:textId="77777777" w:rsidR="00CD0246" w:rsidRDefault="005F3C4A">
      <w:pPr>
        <w:pStyle w:val="YearandDescription"/>
      </w:pPr>
      <w:r>
        <w:t>1986</w:t>
      </w:r>
      <w:r>
        <w:tab/>
        <w:t>Sir Thaddeus McNaughton Surgical Prize</w:t>
      </w:r>
    </w:p>
    <w:p w14:paraId="5DAC6A90" w14:textId="77777777" w:rsidR="00CD0246" w:rsidRDefault="005F3C4A">
      <w:pPr>
        <w:pStyle w:val="Heading"/>
      </w:pPr>
      <w:r>
        <w:t>CURRENT POSITIONS</w:t>
      </w:r>
    </w:p>
    <w:p w14:paraId="3A810BBA" w14:textId="77777777" w:rsidR="00CD0246" w:rsidRDefault="005F3C4A">
      <w:pPr>
        <w:pStyle w:val="YearandDescription"/>
      </w:pPr>
      <w:r>
        <w:t>2014 - 2017</w:t>
      </w:r>
      <w:r>
        <w:tab/>
        <w:t>Associate Dean (Research), and Chair, Research and Research Training Committee</w:t>
      </w:r>
      <w:r>
        <w:rPr>
          <w:rFonts w:ascii="Arial Unicode MS" w:hAnsi="Arial Unicode MS"/>
        </w:rPr>
        <w:br/>
      </w:r>
      <w:r>
        <w:t>Faculty of Medicine</w:t>
      </w:r>
      <w:r>
        <w:rPr>
          <w:rFonts w:ascii="Arial Unicode MS" w:hAnsi="Arial Unicode MS"/>
        </w:rPr>
        <w:br/>
      </w:r>
      <w:r>
        <w:t>The University of Sydney, Sydney, Australia</w:t>
      </w:r>
    </w:p>
    <w:p w14:paraId="03ABAA40" w14:textId="77777777" w:rsidR="00CD0246" w:rsidRDefault="005F3C4A">
      <w:pPr>
        <w:pStyle w:val="YearandDescription"/>
      </w:pPr>
      <w:r>
        <w:t>2012 -</w:t>
      </w:r>
      <w:r>
        <w:tab/>
        <w:t>Chair</w:t>
      </w:r>
      <w:r>
        <w:rPr>
          <w:rFonts w:ascii="Arial Unicode MS" w:hAnsi="Arial Unicode MS"/>
        </w:rPr>
        <w:br/>
      </w:r>
      <w:r>
        <w:t>NSW Better Treatments f</w:t>
      </w:r>
      <w:r>
        <w:t>or Children Research Network</w:t>
      </w:r>
    </w:p>
    <w:p w14:paraId="6BAF1E42" w14:textId="77777777" w:rsidR="00CD0246" w:rsidRDefault="005F3C4A">
      <w:pPr>
        <w:pStyle w:val="YearandDescription"/>
      </w:pPr>
      <w:r>
        <w:t>2012 -</w:t>
      </w:r>
      <w:r>
        <w:tab/>
        <w:t>Visiting Medical Practitioner</w:t>
      </w:r>
      <w:r>
        <w:rPr>
          <w:rFonts w:ascii="Arial Unicode MS" w:hAnsi="Arial Unicode MS"/>
        </w:rPr>
        <w:br/>
      </w:r>
      <w:r>
        <w:t>Westmead Hospital, Sydney, Australia</w:t>
      </w:r>
    </w:p>
    <w:p w14:paraId="3828AEFB" w14:textId="77777777" w:rsidR="00CD0246" w:rsidRDefault="005F3C4A">
      <w:pPr>
        <w:pStyle w:val="YearandDescription"/>
      </w:pPr>
      <w:r>
        <w:lastRenderedPageBreak/>
        <w:t xml:space="preserve">2012 - </w:t>
      </w:r>
      <w:r>
        <w:tab/>
        <w:t>Steering Committee Member</w:t>
      </w:r>
      <w:r>
        <w:rPr>
          <w:rFonts w:ascii="Arial Unicode MS" w:hAnsi="Arial Unicode MS"/>
        </w:rPr>
        <w:br/>
      </w:r>
      <w:r>
        <w:t>Pediatric Trials Network Australia</w:t>
      </w:r>
    </w:p>
    <w:p w14:paraId="0BCDA755" w14:textId="77777777" w:rsidR="00CD0246" w:rsidRDefault="005F3C4A">
      <w:pPr>
        <w:pStyle w:val="YearandDescription"/>
      </w:pPr>
      <w:r>
        <w:t>2012 -</w:t>
      </w:r>
      <w:r>
        <w:tab/>
        <w:t>Non-Executive Director</w:t>
      </w:r>
      <w:r>
        <w:rPr>
          <w:rFonts w:ascii="Arial Unicode MS" w:hAnsi="Arial Unicode MS"/>
        </w:rPr>
        <w:br/>
      </w:r>
      <w:r>
        <w:t>Kidney Health Australia</w:t>
      </w:r>
    </w:p>
    <w:p w14:paraId="6B991AAE" w14:textId="77777777" w:rsidR="00CD0246" w:rsidRDefault="005F3C4A">
      <w:pPr>
        <w:pStyle w:val="YearandDescription"/>
      </w:pPr>
      <w:r>
        <w:t xml:space="preserve">2011 - </w:t>
      </w:r>
      <w:r>
        <w:tab/>
        <w:t>Visiting Medical Pract</w:t>
      </w:r>
      <w:r>
        <w:t>itioner (Honorary Consultant Medical Officer)</w:t>
      </w:r>
      <w:r>
        <w:rPr>
          <w:rFonts w:ascii="Arial Unicode MS" w:hAnsi="Arial Unicode MS"/>
        </w:rPr>
        <w:br/>
      </w:r>
      <w:r>
        <w:t>Royal Prince Alfred Hospital, Sydney, Australia</w:t>
      </w:r>
    </w:p>
    <w:p w14:paraId="6BA164E4" w14:textId="77777777" w:rsidR="00CD0246" w:rsidRDefault="005F3C4A">
      <w:pPr>
        <w:pStyle w:val="YearandDescription"/>
      </w:pPr>
      <w:r>
        <w:t>2007 -</w:t>
      </w:r>
      <w:r>
        <w:tab/>
        <w:t>Professor of Clinical Epidemiology (Personal Chair)</w:t>
      </w:r>
      <w:r>
        <w:rPr>
          <w:rFonts w:ascii="Arial Unicode MS" w:hAnsi="Arial Unicode MS"/>
        </w:rPr>
        <w:br/>
      </w:r>
      <w:r>
        <w:t>Sydney School of Public Health</w:t>
      </w:r>
      <w:r>
        <w:rPr>
          <w:rFonts w:ascii="Arial Unicode MS" w:hAnsi="Arial Unicode MS"/>
        </w:rPr>
        <w:br/>
      </w:r>
      <w:r>
        <w:t>The University of Sydney, Sydney, Australia</w:t>
      </w:r>
    </w:p>
    <w:p w14:paraId="29A87D62" w14:textId="77777777" w:rsidR="00CD0246" w:rsidRDefault="005F3C4A">
      <w:pPr>
        <w:pStyle w:val="YearandDescription"/>
      </w:pPr>
      <w:r>
        <w:t>2002 -</w:t>
      </w:r>
      <w:r>
        <w:tab/>
        <w:t>Senior Staff Speciali</w:t>
      </w:r>
      <w:r>
        <w:t>st in Nephrology</w:t>
      </w:r>
      <w:r>
        <w:rPr>
          <w:rFonts w:ascii="Arial Unicode MS" w:hAnsi="Arial Unicode MS"/>
        </w:rPr>
        <w:br/>
      </w:r>
      <w:r>
        <w:t>The Children’s Hospital at Westmead, Sydney, Australia</w:t>
      </w:r>
    </w:p>
    <w:p w14:paraId="3FDEEA80" w14:textId="77777777" w:rsidR="00CD0246" w:rsidRDefault="005F3C4A">
      <w:pPr>
        <w:pStyle w:val="YearandDescription"/>
      </w:pPr>
      <w:r>
        <w:t>2000 -</w:t>
      </w:r>
      <w:r>
        <w:tab/>
        <w:t>Coordinating Editor, Cochrane Kidney and Transplant Group</w:t>
      </w:r>
    </w:p>
    <w:p w14:paraId="65D6F86E" w14:textId="77777777" w:rsidR="00CD0246" w:rsidRDefault="005F3C4A">
      <w:pPr>
        <w:pStyle w:val="YearandDescription"/>
      </w:pPr>
      <w:r>
        <w:t>1998 -</w:t>
      </w:r>
      <w:r>
        <w:tab/>
        <w:t>Sub-Dean and Director</w:t>
      </w:r>
      <w:r>
        <w:rPr>
          <w:rFonts w:ascii="Arial Unicode MS" w:hAnsi="Arial Unicode MS"/>
        </w:rPr>
        <w:br/>
      </w:r>
      <w:r>
        <w:t>Postgraduate coursework training in Clinical Epidemiology</w:t>
      </w:r>
      <w:r>
        <w:rPr>
          <w:rFonts w:ascii="Arial Unicode MS" w:hAnsi="Arial Unicode MS"/>
        </w:rPr>
        <w:br/>
      </w:r>
      <w:r>
        <w:t>Faculty of Medicine</w:t>
      </w:r>
      <w:r>
        <w:rPr>
          <w:rFonts w:ascii="Arial Unicode MS" w:hAnsi="Arial Unicode MS"/>
        </w:rPr>
        <w:br/>
      </w:r>
      <w:r>
        <w:t>The Universi</w:t>
      </w:r>
      <w:r>
        <w:t>ty of Sydney, NSW, Australia</w:t>
      </w:r>
    </w:p>
    <w:p w14:paraId="03057C31" w14:textId="77777777" w:rsidR="00CD0246" w:rsidRDefault="005F3C4A">
      <w:pPr>
        <w:pStyle w:val="YearandDescription"/>
      </w:pPr>
      <w:r>
        <w:t>1998 -</w:t>
      </w:r>
      <w:r>
        <w:tab/>
        <w:t>Head of Clinical Research, Centre for Kidney Research</w:t>
      </w:r>
      <w:r>
        <w:rPr>
          <w:rFonts w:ascii="Arial Unicode MS" w:hAnsi="Arial Unicode MS"/>
        </w:rPr>
        <w:br/>
      </w:r>
      <w:r>
        <w:t>The Children’s Hospital at Westmead, Sydney, Australia</w:t>
      </w:r>
    </w:p>
    <w:p w14:paraId="047A0A51" w14:textId="77777777" w:rsidR="00CD0246" w:rsidRDefault="005F3C4A">
      <w:pPr>
        <w:pStyle w:val="Heading"/>
      </w:pPr>
      <w:r>
        <w:t>PREVIOUS APPOINTMENTS</w:t>
      </w:r>
    </w:p>
    <w:p w14:paraId="58EA86D7" w14:textId="77777777" w:rsidR="00CD0246" w:rsidRDefault="005F3C4A">
      <w:pPr>
        <w:pStyle w:val="YearandDescription"/>
      </w:pPr>
      <w:r>
        <w:t>2009 - 2014</w:t>
      </w:r>
      <w:r>
        <w:tab/>
        <w:t>Co-Chair</w:t>
      </w:r>
      <w:r>
        <w:rPr>
          <w:rFonts w:ascii="Arial Unicode MS" w:hAnsi="Arial Unicode MS"/>
        </w:rPr>
        <w:br/>
      </w:r>
      <w:r>
        <w:t>Cochrane Collaboration</w:t>
      </w:r>
    </w:p>
    <w:p w14:paraId="3843C688" w14:textId="77777777" w:rsidR="00CD0246" w:rsidRDefault="005F3C4A">
      <w:pPr>
        <w:pStyle w:val="YearandDescription"/>
      </w:pPr>
      <w:r>
        <w:t>2003 - 2007</w:t>
      </w:r>
      <w:r>
        <w:tab/>
        <w:t xml:space="preserve">Associate Professor in Clinical </w:t>
      </w:r>
      <w:r>
        <w:t>Epidemiology</w:t>
      </w:r>
      <w:r>
        <w:rPr>
          <w:rFonts w:ascii="Arial Unicode MS" w:hAnsi="Arial Unicode MS"/>
        </w:rPr>
        <w:br/>
      </w:r>
      <w:r>
        <w:t>University of Sydney, Sydney, Australia</w:t>
      </w:r>
    </w:p>
    <w:p w14:paraId="1B241132" w14:textId="77777777" w:rsidR="00CD0246" w:rsidRDefault="005F3C4A">
      <w:pPr>
        <w:pStyle w:val="YearandDescription"/>
      </w:pPr>
      <w:r>
        <w:t>1998 - 2002</w:t>
      </w:r>
      <w:r>
        <w:tab/>
        <w:t>Senior Lecturer</w:t>
      </w:r>
      <w:r>
        <w:rPr>
          <w:rFonts w:ascii="Arial Unicode MS" w:hAnsi="Arial Unicode MS"/>
        </w:rPr>
        <w:br/>
      </w:r>
      <w:r>
        <w:t>Department of Public Health and Community Medicine</w:t>
      </w:r>
      <w:r>
        <w:rPr>
          <w:rFonts w:ascii="Arial Unicode MS" w:hAnsi="Arial Unicode MS"/>
        </w:rPr>
        <w:br/>
      </w:r>
      <w:r>
        <w:t>University of Sydney, Sydney, Australia</w:t>
      </w:r>
    </w:p>
    <w:p w14:paraId="51B47112" w14:textId="77777777" w:rsidR="00CD0246" w:rsidRDefault="005F3C4A">
      <w:pPr>
        <w:pStyle w:val="YearandDescription"/>
      </w:pPr>
      <w:r>
        <w:t>1998 - 2001</w:t>
      </w:r>
      <w:r>
        <w:tab/>
        <w:t>Staff Specialist</w:t>
      </w:r>
      <w:r>
        <w:rPr>
          <w:rFonts w:ascii="Arial Unicode MS" w:hAnsi="Arial Unicode MS"/>
        </w:rPr>
        <w:br/>
      </w:r>
      <w:r>
        <w:t>The Children’s Hospital at Westmead, Sydney, Australia</w:t>
      </w:r>
    </w:p>
    <w:p w14:paraId="1262AB70" w14:textId="77777777" w:rsidR="00CD0246" w:rsidRDefault="005F3C4A">
      <w:pPr>
        <w:pStyle w:val="YearandDescription"/>
      </w:pPr>
      <w:r>
        <w:t>1996 - 1997</w:t>
      </w:r>
      <w:r>
        <w:tab/>
        <w:t>Clinical Fellow in Pediatric Nephrology</w:t>
      </w:r>
      <w:r>
        <w:rPr>
          <w:rFonts w:ascii="Arial Unicode MS" w:hAnsi="Arial Unicode MS"/>
        </w:rPr>
        <w:br/>
      </w:r>
      <w:r>
        <w:t>The Hospital for Sick Children, Toronto, Canada</w:t>
      </w:r>
    </w:p>
    <w:p w14:paraId="6E57B0BD" w14:textId="77777777" w:rsidR="00CD0246" w:rsidRDefault="005F3C4A">
      <w:pPr>
        <w:pStyle w:val="YearandDescription"/>
      </w:pPr>
      <w:r>
        <w:t>1995 - 1996</w:t>
      </w:r>
      <w:r>
        <w:tab/>
        <w:t>Postgraduate Research Scholar in Paediatric Nephrology</w:t>
      </w:r>
      <w:r>
        <w:rPr>
          <w:rFonts w:ascii="Arial Unicode MS" w:hAnsi="Arial Unicode MS"/>
        </w:rPr>
        <w:br/>
      </w:r>
      <w:r>
        <w:t>National Health and Medical Research Council</w:t>
      </w:r>
    </w:p>
    <w:p w14:paraId="352446AF" w14:textId="77777777" w:rsidR="00CD0246" w:rsidRDefault="005F3C4A">
      <w:pPr>
        <w:pStyle w:val="YearandDescription"/>
      </w:pPr>
      <w:r>
        <w:t>1994 - 1996</w:t>
      </w:r>
      <w:r>
        <w:tab/>
        <w:t>Associate Clinical Lecturer in P</w:t>
      </w:r>
      <w:r>
        <w:t>aediatrics and Child Health</w:t>
      </w:r>
      <w:r>
        <w:rPr>
          <w:rFonts w:ascii="Arial Unicode MS" w:hAnsi="Arial Unicode MS"/>
        </w:rPr>
        <w:br/>
      </w:r>
      <w:r>
        <w:t>The University of Sydney, Sydney, Australia</w:t>
      </w:r>
    </w:p>
    <w:p w14:paraId="4BB88383" w14:textId="77777777" w:rsidR="00CD0246" w:rsidRDefault="005F3C4A">
      <w:pPr>
        <w:pStyle w:val="YearandDescription"/>
      </w:pPr>
      <w:r>
        <w:t>1993 - 1994</w:t>
      </w:r>
      <w:r>
        <w:tab/>
        <w:t xml:space="preserve">Clinical Research Fellow in Paediatric Nephrology </w:t>
      </w:r>
      <w:r>
        <w:rPr>
          <w:rFonts w:ascii="Arial Unicode MS" w:hAnsi="Arial Unicode MS"/>
        </w:rPr>
        <w:br/>
      </w:r>
      <w:r>
        <w:t>The Mary Honan Fellowship</w:t>
      </w:r>
      <w:r>
        <w:rPr>
          <w:rFonts w:ascii="Arial Unicode MS" w:hAnsi="Arial Unicode MS"/>
        </w:rPr>
        <w:br/>
      </w:r>
      <w:r>
        <w:t>Royal Alexandra Hospital for Children, Sydney, Australia</w:t>
      </w:r>
    </w:p>
    <w:p w14:paraId="009A0D90" w14:textId="77777777" w:rsidR="00CD0246" w:rsidRDefault="005F3C4A">
      <w:pPr>
        <w:pStyle w:val="YearandDescription"/>
      </w:pPr>
      <w:r>
        <w:lastRenderedPageBreak/>
        <w:t>1993 - 1996</w:t>
      </w:r>
      <w:r>
        <w:tab/>
        <w:t>Honorary Clinical Fellow i</w:t>
      </w:r>
      <w:r>
        <w:t>n Fetal and Perinatal Medicine</w:t>
      </w:r>
      <w:r>
        <w:rPr>
          <w:rFonts w:ascii="Arial Unicode MS" w:hAnsi="Arial Unicode MS"/>
        </w:rPr>
        <w:br/>
      </w:r>
      <w:r>
        <w:t>King George V Hospital, Sydney, Australia</w:t>
      </w:r>
    </w:p>
    <w:p w14:paraId="3107000A" w14:textId="77777777" w:rsidR="00CD0246" w:rsidRDefault="005F3C4A">
      <w:pPr>
        <w:pStyle w:val="YearandDescription"/>
      </w:pPr>
      <w:r>
        <w:t>1992</w:t>
      </w:r>
      <w:r>
        <w:tab/>
        <w:t>Paediatric Registrar</w:t>
      </w:r>
      <w:r>
        <w:rPr>
          <w:rFonts w:ascii="Arial Unicode MS" w:hAnsi="Arial Unicode MS"/>
        </w:rPr>
        <w:br/>
      </w:r>
      <w:r>
        <w:t>Royal Alexandra Hospital for Children, Sydney, Australia</w:t>
      </w:r>
    </w:p>
    <w:p w14:paraId="74995859" w14:textId="77777777" w:rsidR="00CD0246" w:rsidRDefault="005F3C4A">
      <w:pPr>
        <w:pStyle w:val="YearandDescription"/>
      </w:pPr>
      <w:r>
        <w:t>1991</w:t>
      </w:r>
      <w:r>
        <w:tab/>
        <w:t>Senior Paediatric Registrar</w:t>
      </w:r>
      <w:r>
        <w:rPr>
          <w:rFonts w:ascii="Arial Unicode MS" w:hAnsi="Arial Unicode MS"/>
        </w:rPr>
        <w:br/>
      </w:r>
      <w:r>
        <w:t>Canterbury Hospital Board, Christchurch, New Zealand</w:t>
      </w:r>
    </w:p>
    <w:p w14:paraId="39DF3612" w14:textId="77777777" w:rsidR="00CD0246" w:rsidRDefault="005F3C4A">
      <w:pPr>
        <w:pStyle w:val="YearandDescription"/>
      </w:pPr>
      <w:r>
        <w:t>1989 - 1990</w:t>
      </w:r>
      <w:r>
        <w:tab/>
        <w:t>Pa</w:t>
      </w:r>
      <w:r>
        <w:t>ediatric Registrar</w:t>
      </w:r>
      <w:r>
        <w:rPr>
          <w:rFonts w:ascii="Arial Unicode MS" w:hAnsi="Arial Unicode MS"/>
        </w:rPr>
        <w:br/>
      </w:r>
      <w:r>
        <w:t>Canterbury Hospital Board, Christchurch, New Zealand</w:t>
      </w:r>
    </w:p>
    <w:p w14:paraId="432A29C7" w14:textId="77777777" w:rsidR="00CD0246" w:rsidRDefault="005F3C4A">
      <w:pPr>
        <w:pStyle w:val="YearandDescription"/>
      </w:pPr>
      <w:r>
        <w:t>1987 - 1988</w:t>
      </w:r>
      <w:r>
        <w:tab/>
        <w:t>Resident Medical Officer</w:t>
      </w:r>
      <w:r>
        <w:rPr>
          <w:rFonts w:ascii="Arial Unicode MS" w:hAnsi="Arial Unicode MS"/>
        </w:rPr>
        <w:br/>
      </w:r>
      <w:r>
        <w:t>Canterbury Hospital Board, Christchurch, New Zealand</w:t>
      </w:r>
    </w:p>
    <w:p w14:paraId="43919DF2" w14:textId="77777777" w:rsidR="00CD0246" w:rsidRDefault="005F3C4A">
      <w:pPr>
        <w:pStyle w:val="Heading"/>
      </w:pPr>
      <w:r>
        <w:t>EDITORIAL POSITIONS</w:t>
      </w:r>
    </w:p>
    <w:p w14:paraId="446520E9" w14:textId="77777777" w:rsidR="00CD0246" w:rsidRDefault="005F3C4A">
      <w:pPr>
        <w:pStyle w:val="Heading2"/>
      </w:pPr>
      <w:r>
        <w:t>Journal Editorial Board Membership</w:t>
      </w:r>
    </w:p>
    <w:p w14:paraId="76AC55DF" w14:textId="77777777" w:rsidR="00CD0246" w:rsidRDefault="005F3C4A">
      <w:pPr>
        <w:pStyle w:val="Heading3"/>
      </w:pPr>
      <w:r>
        <w:t>Current</w:t>
      </w:r>
    </w:p>
    <w:p w14:paraId="4C6733F0" w14:textId="77777777" w:rsidR="00CD0246" w:rsidRDefault="005F3C4A">
      <w:pPr>
        <w:pStyle w:val="YearandDescription"/>
      </w:pPr>
      <w:r>
        <w:t>2016 -</w:t>
      </w:r>
      <w:r>
        <w:tab/>
        <w:t>Editorial Board</w:t>
      </w:r>
      <w:r>
        <w:rPr>
          <w:rFonts w:ascii="Arial Unicode MS" w:hAnsi="Arial Unicode MS"/>
        </w:rPr>
        <w:br/>
      </w:r>
      <w:r>
        <w:t>Diagnost</w:t>
      </w:r>
      <w:r>
        <w:t>ic and Prognostic Research</w:t>
      </w:r>
    </w:p>
    <w:p w14:paraId="2E4055A1" w14:textId="77777777" w:rsidR="00CD0246" w:rsidRDefault="005F3C4A">
      <w:pPr>
        <w:pStyle w:val="YearandDescription"/>
      </w:pPr>
      <w:r>
        <w:t xml:space="preserve">2007 - </w:t>
      </w:r>
      <w:r>
        <w:tab/>
        <w:t>Editorial Board</w:t>
      </w:r>
      <w:r>
        <w:rPr>
          <w:rFonts w:ascii="Arial Unicode MS" w:hAnsi="Arial Unicode MS"/>
        </w:rPr>
        <w:br/>
      </w:r>
      <w:r>
        <w:t xml:space="preserve">American Journal of Kidney Diseases </w:t>
      </w:r>
    </w:p>
    <w:p w14:paraId="7521DA5A" w14:textId="77777777" w:rsidR="00CD0246" w:rsidRDefault="005F3C4A">
      <w:pPr>
        <w:pStyle w:val="YearandDescription"/>
      </w:pPr>
      <w:r>
        <w:t>2010 -</w:t>
      </w:r>
      <w:r>
        <w:tab/>
        <w:t>Senior Consultant Editor</w:t>
      </w:r>
      <w:r>
        <w:rPr>
          <w:rFonts w:ascii="Arial Unicode MS" w:hAnsi="Arial Unicode MS"/>
        </w:rPr>
        <w:br/>
      </w:r>
      <w:r>
        <w:t>Nephrology</w:t>
      </w:r>
    </w:p>
    <w:p w14:paraId="2EC298DF" w14:textId="77777777" w:rsidR="00CD0246" w:rsidRDefault="005F3C4A">
      <w:pPr>
        <w:pStyle w:val="YearandDescription"/>
      </w:pPr>
      <w:r>
        <w:t>2001 -</w:t>
      </w:r>
      <w:r>
        <w:tab/>
        <w:t>Coordinating Editor</w:t>
      </w:r>
      <w:r>
        <w:rPr>
          <w:rFonts w:ascii="Arial Unicode MS" w:hAnsi="Arial Unicode MS"/>
        </w:rPr>
        <w:br/>
      </w:r>
      <w:r>
        <w:t>Cochrane Database of Systematic Reviews (Kidney and Transplant)</w:t>
      </w:r>
    </w:p>
    <w:p w14:paraId="7A6F6552" w14:textId="77777777" w:rsidR="00CD0246" w:rsidRDefault="005F3C4A">
      <w:pPr>
        <w:pStyle w:val="Heading3"/>
      </w:pPr>
      <w:r>
        <w:t>Previous</w:t>
      </w:r>
    </w:p>
    <w:p w14:paraId="1E8EF17A" w14:textId="77777777" w:rsidR="00CD0246" w:rsidRDefault="005F3C4A">
      <w:pPr>
        <w:pStyle w:val="YearandDescription"/>
      </w:pPr>
      <w:r>
        <w:t>2008 - 2010</w:t>
      </w:r>
      <w:r>
        <w:tab/>
        <w:t>Editor</w:t>
      </w:r>
      <w:r>
        <w:rPr>
          <w:rFonts w:ascii="Arial Unicode MS" w:hAnsi="Arial Unicode MS"/>
        </w:rPr>
        <w:br/>
      </w:r>
      <w:r>
        <w:t>Eviden</w:t>
      </w:r>
      <w:r>
        <w:t>ce Based Paediatrics and Child Health</w:t>
      </w:r>
    </w:p>
    <w:p w14:paraId="6CD2A45E" w14:textId="77777777" w:rsidR="00CD0246" w:rsidRDefault="005F3C4A">
      <w:pPr>
        <w:pStyle w:val="YearandDescription"/>
      </w:pPr>
      <w:r>
        <w:t>2005 - 2006</w:t>
      </w:r>
      <w:r>
        <w:tab/>
        <w:t>Content Review Panel</w:t>
      </w:r>
      <w:r>
        <w:rPr>
          <w:rFonts w:ascii="Arial Unicode MS" w:hAnsi="Arial Unicode MS"/>
        </w:rPr>
        <w:br/>
      </w:r>
      <w:r>
        <w:t>Medical Journal of Australia</w:t>
      </w:r>
    </w:p>
    <w:p w14:paraId="67F89C30" w14:textId="77777777" w:rsidR="00CD0246" w:rsidRDefault="005F3C4A">
      <w:pPr>
        <w:pStyle w:val="YearandDescription"/>
      </w:pPr>
      <w:r>
        <w:t>2004 - 2010</w:t>
      </w:r>
      <w:r>
        <w:tab/>
        <w:t>Editorial Panel</w:t>
      </w:r>
      <w:r>
        <w:rPr>
          <w:rFonts w:ascii="Arial Unicode MS" w:hAnsi="Arial Unicode MS"/>
        </w:rPr>
        <w:br/>
      </w:r>
      <w:r>
        <w:t>Journal of Paediatrics and Child Health</w:t>
      </w:r>
    </w:p>
    <w:p w14:paraId="478CC8F6" w14:textId="77777777" w:rsidR="00CD0246" w:rsidRDefault="005F3C4A">
      <w:pPr>
        <w:pStyle w:val="YearandDescription"/>
      </w:pPr>
      <w:r>
        <w:t>2003 - 2010</w:t>
      </w:r>
      <w:r>
        <w:tab/>
        <w:t>Subject Editor (Evidence Based Medicine)</w:t>
      </w:r>
      <w:r>
        <w:rPr>
          <w:rFonts w:ascii="Arial Unicode MS" w:hAnsi="Arial Unicode MS"/>
        </w:rPr>
        <w:br/>
      </w:r>
      <w:r>
        <w:t>Nephrology</w:t>
      </w:r>
    </w:p>
    <w:p w14:paraId="7F0651F1" w14:textId="77777777" w:rsidR="00CD0246" w:rsidRDefault="005F3C4A">
      <w:pPr>
        <w:pStyle w:val="YearandDescription"/>
      </w:pPr>
      <w:r>
        <w:t>2001 - 2006</w:t>
      </w:r>
      <w:r>
        <w:tab/>
        <w:t xml:space="preserve">Editorial </w:t>
      </w:r>
      <w:r>
        <w:t>Board</w:t>
      </w:r>
      <w:r>
        <w:rPr>
          <w:rFonts w:ascii="Arial Unicode MS" w:hAnsi="Arial Unicode MS"/>
        </w:rPr>
        <w:br/>
      </w:r>
      <w:r>
        <w:t>Journal of the American Society of Nephrology</w:t>
      </w:r>
    </w:p>
    <w:p w14:paraId="30827CD1" w14:textId="77777777" w:rsidR="00CD0246" w:rsidRDefault="005F3C4A">
      <w:pPr>
        <w:pStyle w:val="YearandDescription"/>
      </w:pPr>
      <w:r>
        <w:t>2001 - 2004</w:t>
      </w:r>
      <w:r>
        <w:tab/>
        <w:t>Sub-Editor</w:t>
      </w:r>
      <w:r>
        <w:rPr>
          <w:rFonts w:ascii="Arial Unicode MS" w:hAnsi="Arial Unicode MS"/>
        </w:rPr>
        <w:br/>
      </w:r>
      <w:r>
        <w:t>American Journal of Kidney Diseases</w:t>
      </w:r>
    </w:p>
    <w:p w14:paraId="18FB37EB" w14:textId="77777777" w:rsidR="00CD0246" w:rsidRDefault="005F3C4A">
      <w:pPr>
        <w:pStyle w:val="Heading"/>
      </w:pPr>
      <w:r>
        <w:lastRenderedPageBreak/>
        <w:t>GRANT REVIEW</w:t>
      </w:r>
    </w:p>
    <w:p w14:paraId="789CEB9D" w14:textId="77777777" w:rsidR="00CD0246" w:rsidRDefault="005F3C4A">
      <w:pPr>
        <w:pStyle w:val="Heading2"/>
      </w:pPr>
      <w:r>
        <w:t>Granting Agency Panel Member</w:t>
      </w:r>
    </w:p>
    <w:p w14:paraId="3707DD8C" w14:textId="77777777" w:rsidR="00CD0246" w:rsidRDefault="005F3C4A">
      <w:pPr>
        <w:pStyle w:val="YearandDescription"/>
      </w:pPr>
      <w:r>
        <w:t>2016 -</w:t>
      </w:r>
      <w:r>
        <w:tab/>
        <w:t>Expert Reviewer</w:t>
      </w:r>
      <w:r>
        <w:rPr>
          <w:rFonts w:ascii="Arial Unicode MS" w:hAnsi="Arial Unicode MS"/>
        </w:rPr>
        <w:br/>
      </w:r>
      <w:r>
        <w:t>NSW Health Early-Mid Career Fellowships (NSW Health EMCF)</w:t>
      </w:r>
    </w:p>
    <w:p w14:paraId="43CB12E9" w14:textId="77777777" w:rsidR="00CD0246" w:rsidRDefault="005F3C4A">
      <w:pPr>
        <w:pStyle w:val="YearandDescription"/>
      </w:pPr>
      <w:r>
        <w:t>2014 -</w:t>
      </w:r>
      <w:r>
        <w:tab/>
        <w:t xml:space="preserve">Member, CRE </w:t>
      </w:r>
      <w:r>
        <w:t>(Clinical) Panel</w:t>
      </w:r>
      <w:r>
        <w:rPr>
          <w:rFonts w:ascii="Arial Unicode MS" w:hAnsi="Arial Unicode MS"/>
        </w:rPr>
        <w:br/>
      </w:r>
      <w:r>
        <w:t>National Health and Medical Research Council</w:t>
      </w:r>
    </w:p>
    <w:p w14:paraId="60A14052" w14:textId="77777777" w:rsidR="00CD0246" w:rsidRDefault="005F3C4A">
      <w:pPr>
        <w:pStyle w:val="YearandDescription"/>
      </w:pPr>
      <w:r>
        <w:t>2008 - 2015</w:t>
      </w:r>
      <w:r>
        <w:tab/>
        <w:t xml:space="preserve">Chair, National Health and Medical Research Council Clinical Trials Grant Review Panel </w:t>
      </w:r>
    </w:p>
    <w:p w14:paraId="252D752A" w14:textId="77777777" w:rsidR="00CD0246" w:rsidRDefault="005F3C4A">
      <w:pPr>
        <w:pStyle w:val="YearandDescription"/>
      </w:pPr>
      <w:r>
        <w:t>2010 - 2012</w:t>
      </w:r>
      <w:r>
        <w:tab/>
        <w:t>Member, Translating Research into Practice</w:t>
      </w:r>
      <w:r>
        <w:rPr>
          <w:rFonts w:ascii="Arial Unicode MS" w:hAnsi="Arial Unicode MS"/>
        </w:rPr>
        <w:br/>
      </w:r>
      <w:r>
        <w:t>National Health and Medical Research Co</w:t>
      </w:r>
      <w:r>
        <w:t>uncil Fellowship Panel</w:t>
      </w:r>
    </w:p>
    <w:p w14:paraId="5BF48AE6" w14:textId="77777777" w:rsidR="00CD0246" w:rsidRDefault="005F3C4A">
      <w:pPr>
        <w:pStyle w:val="YearandDescription"/>
      </w:pPr>
      <w:r>
        <w:t>2002 - 2004</w:t>
      </w:r>
      <w:r>
        <w:tab/>
        <w:t xml:space="preserve">Member, Postgraduate Research Scholarships </w:t>
      </w:r>
      <w:r>
        <w:rPr>
          <w:rFonts w:ascii="Arial Unicode MS" w:hAnsi="Arial Unicode MS"/>
        </w:rPr>
        <w:br/>
      </w:r>
      <w:r>
        <w:t xml:space="preserve">National Health and Medical Research Council </w:t>
      </w:r>
    </w:p>
    <w:p w14:paraId="4F816DB3" w14:textId="77777777" w:rsidR="00CD0246" w:rsidRDefault="005F3C4A">
      <w:pPr>
        <w:pStyle w:val="Heading2"/>
      </w:pPr>
      <w:r>
        <w:t>Granting Agency Reviewer</w:t>
      </w:r>
    </w:p>
    <w:p w14:paraId="335A4531" w14:textId="77777777" w:rsidR="00CD0246" w:rsidRDefault="005F3C4A">
      <w:pPr>
        <w:pStyle w:val="YearandDescription"/>
      </w:pPr>
      <w:r>
        <w:t>2012 -</w:t>
      </w:r>
      <w:r>
        <w:tab/>
        <w:t>The German Federal Ministry of Education and Research</w:t>
      </w:r>
    </w:p>
    <w:p w14:paraId="291D487C" w14:textId="77777777" w:rsidR="00CD0246" w:rsidRDefault="005F3C4A">
      <w:pPr>
        <w:pStyle w:val="YearandDescription"/>
      </w:pPr>
      <w:r>
        <w:t>2007 -</w:t>
      </w:r>
      <w:r>
        <w:tab/>
        <w:t>National Kidney Foundation (United Kin</w:t>
      </w:r>
      <w:r>
        <w:t>gdom)</w:t>
      </w:r>
    </w:p>
    <w:p w14:paraId="63729529" w14:textId="77777777" w:rsidR="00CD0246" w:rsidRDefault="005F3C4A">
      <w:pPr>
        <w:pStyle w:val="YearandDescription"/>
      </w:pPr>
      <w:r>
        <w:t>2002 -</w:t>
      </w:r>
      <w:r>
        <w:tab/>
        <w:t>National Health and Medical Research Council Project Grants</w:t>
      </w:r>
    </w:p>
    <w:p w14:paraId="3DD1371D" w14:textId="77777777" w:rsidR="00CD0246" w:rsidRDefault="005F3C4A">
      <w:pPr>
        <w:pStyle w:val="Heading"/>
      </w:pPr>
      <w:r>
        <w:t>PUBLICATIONS</w:t>
      </w:r>
    </w:p>
    <w:p w14:paraId="1E3C189F" w14:textId="77777777" w:rsidR="00CD0246" w:rsidRDefault="005F3C4A">
      <w:pPr>
        <w:pStyle w:val="Heading2"/>
      </w:pPr>
      <w:r>
        <w:rPr>
          <w:lang w:val="nl-NL"/>
        </w:rPr>
        <w:t>Books</w:t>
      </w:r>
    </w:p>
    <w:p w14:paraId="02895160" w14:textId="77777777" w:rsidR="00CD0246" w:rsidRDefault="005F3C4A">
      <w:pPr>
        <w:pStyle w:val="Heading3"/>
      </w:pPr>
      <w:r>
        <w:t>Editor</w:t>
      </w:r>
    </w:p>
    <w:p w14:paraId="69037988" w14:textId="77777777" w:rsidR="00CD0246" w:rsidRDefault="005F3C4A">
      <w:pPr>
        <w:pStyle w:val="PublicationsList"/>
        <w:numPr>
          <w:ilvl w:val="0"/>
          <w:numId w:val="2"/>
        </w:numPr>
      </w:pPr>
      <w:r>
        <w:t xml:space="preserve">Molony DA, </w:t>
      </w:r>
      <w:r>
        <w:rPr>
          <w:b/>
          <w:bCs/>
        </w:rPr>
        <w:t>Craig JC</w:t>
      </w:r>
      <w:r>
        <w:t>, editors. Evidence-based Nephrology. Oxford: Blackwell Publishing Limited; 2009.</w:t>
      </w:r>
    </w:p>
    <w:p w14:paraId="455A5650" w14:textId="77777777" w:rsidR="00CD0246" w:rsidRDefault="005F3C4A">
      <w:pPr>
        <w:pStyle w:val="Heading3"/>
      </w:pPr>
      <w:r>
        <w:t>Section Editor</w:t>
      </w:r>
    </w:p>
    <w:p w14:paraId="35AE07DD" w14:textId="77777777" w:rsidR="00CD0246" w:rsidRDefault="005F3C4A">
      <w:pPr>
        <w:pStyle w:val="PublicationsList"/>
        <w:numPr>
          <w:ilvl w:val="0"/>
          <w:numId w:val="3"/>
        </w:numPr>
      </w:pPr>
      <w:r>
        <w:rPr>
          <w:b/>
          <w:bCs/>
        </w:rPr>
        <w:t>Craig JC</w:t>
      </w:r>
      <w:r>
        <w:t>, editor. Evidence based medicine</w:t>
      </w:r>
      <w:r>
        <w:t>. In: Turner N, Goldsmith D, Winnearls C, Lameire N, Himmlefarb J, Wanner C, Remuzzi G, editors. The Oxford Textbook of Clinical Nephrology. Oxford: Oxford University Press; 2001.</w:t>
      </w:r>
    </w:p>
    <w:p w14:paraId="70708A17" w14:textId="77777777" w:rsidR="00CD0246" w:rsidRDefault="005F3C4A">
      <w:pPr>
        <w:pStyle w:val="Heading3"/>
      </w:pPr>
      <w:r>
        <w:t>Chapter in Edited Book</w:t>
      </w:r>
    </w:p>
    <w:p w14:paraId="286E8845" w14:textId="77777777" w:rsidR="00CD0246" w:rsidRDefault="005F3C4A">
      <w:pPr>
        <w:pStyle w:val="PublicationsList"/>
        <w:numPr>
          <w:ilvl w:val="0"/>
          <w:numId w:val="4"/>
        </w:numPr>
      </w:pPr>
      <w:r>
        <w:t xml:space="preserve">Hodson EM, </w:t>
      </w:r>
      <w:r>
        <w:rPr>
          <w:b/>
          <w:bCs/>
        </w:rPr>
        <w:t>Craig JC</w:t>
      </w:r>
      <w:r>
        <w:t>. Urinary Tract Infections in Chil</w:t>
      </w:r>
      <w:r>
        <w:t>dren. In: Avner ED, Harmon WE, Niaudet P, Yoshikawa N, Emma F, Goldstein SL, editors. Pediatric Nephrology. Heidelberg: Springer Science+Business Media; 2015 (In Press).</w:t>
      </w:r>
    </w:p>
    <w:p w14:paraId="336E98E8" w14:textId="77777777" w:rsidR="00CD0246" w:rsidRDefault="005F3C4A">
      <w:pPr>
        <w:pStyle w:val="PublicationsList"/>
        <w:numPr>
          <w:ilvl w:val="0"/>
          <w:numId w:val="2"/>
        </w:numPr>
      </w:pPr>
      <w:r>
        <w:rPr>
          <w:b/>
          <w:bCs/>
        </w:rPr>
        <w:t>Craig JC</w:t>
      </w:r>
      <w:r>
        <w:t xml:space="preserve">. Demographics of CKD and ESRD in Children. In: Schaefer F, editor. Pediatric </w:t>
      </w:r>
      <w:r>
        <w:t>Kidney Disease. 1. 2 ed. Heidelberg: Springer Science+Business Media; 2015 (In Press).</w:t>
      </w:r>
    </w:p>
    <w:p w14:paraId="34ECCDF4" w14:textId="77777777" w:rsidR="00CD0246" w:rsidRDefault="005F3C4A">
      <w:pPr>
        <w:pStyle w:val="PublicationsList"/>
        <w:numPr>
          <w:ilvl w:val="0"/>
          <w:numId w:val="2"/>
        </w:numPr>
      </w:pPr>
      <w:r>
        <w:t xml:space="preserve">Williams G, </w:t>
      </w:r>
      <w:r>
        <w:rPr>
          <w:b/>
          <w:bCs/>
        </w:rPr>
        <w:t>Craig JC</w:t>
      </w:r>
      <w:r>
        <w:t>, Carapetis J. Preventing Urinary Tract Infections in Early Childhood. In: Nigel Curtis, Adam Finn and Andrew J. Pollard, editors. Advances in Experi</w:t>
      </w:r>
      <w:r>
        <w:t>mental Medicine and Biology: Hot Topics in Infection and Immunity in Children IX. New York: Springer Science+Business Media; 2013.</w:t>
      </w:r>
    </w:p>
    <w:p w14:paraId="7BA5E307" w14:textId="77777777" w:rsidR="00CD0246" w:rsidRDefault="005F3C4A">
      <w:pPr>
        <w:pStyle w:val="PublicationsList"/>
        <w:numPr>
          <w:ilvl w:val="0"/>
          <w:numId w:val="2"/>
        </w:numPr>
      </w:pPr>
      <w:r>
        <w:rPr>
          <w:b/>
          <w:bCs/>
        </w:rPr>
        <w:lastRenderedPageBreak/>
        <w:t>Craig JC</w:t>
      </w:r>
      <w:r>
        <w:t>, Tong A. International guidelines for diabetes, heart disease and kidney disease. In: Daugirdas JT, editor. Handbook</w:t>
      </w:r>
      <w:r>
        <w:t xml:space="preserve"> of Chronic Kidney Disease Management. International Guidelines for Diabetes, Heart Disease and Kidney Disease; 2011.</w:t>
      </w:r>
    </w:p>
    <w:p w14:paraId="26037822" w14:textId="77777777" w:rsidR="00CD0246" w:rsidRDefault="005F3C4A">
      <w:pPr>
        <w:pStyle w:val="PublicationsList"/>
        <w:numPr>
          <w:ilvl w:val="0"/>
          <w:numId w:val="2"/>
        </w:numPr>
      </w:pPr>
      <w:r>
        <w:t xml:space="preserve">Collins J, Cooper B, Branley P, Bulfone L, </w:t>
      </w:r>
      <w:r>
        <w:rPr>
          <w:b/>
          <w:bCs/>
        </w:rPr>
        <w:t>Craig JC</w:t>
      </w:r>
      <w:r>
        <w:t>, Fraenkel M, et al. Outcomes of patients with planned initiation of hemodialysis in th</w:t>
      </w:r>
      <w:r>
        <w:t>e IDEAL Trial. In: Ronco C, Rosner M, editors. Basel, Switzerland: S. Karger AG; 2011.</w:t>
      </w:r>
    </w:p>
    <w:p w14:paraId="6E247C1A" w14:textId="77777777" w:rsidR="00CD0246" w:rsidRDefault="005F3C4A">
      <w:pPr>
        <w:pStyle w:val="PublicationsList"/>
        <w:numPr>
          <w:ilvl w:val="0"/>
          <w:numId w:val="2"/>
        </w:numPr>
      </w:pPr>
      <w:r>
        <w:t xml:space="preserve">Matheson SL, Masson P, Webster AC, </w:t>
      </w:r>
      <w:r>
        <w:rPr>
          <w:b/>
          <w:bCs/>
        </w:rPr>
        <w:t>Craig JC</w:t>
      </w:r>
      <w:r>
        <w:t>. Prophylaxis and treatment of urinary tract infections in adults. In: Dahm P, Dmochowski RR, editors. Evidence Based Urology.</w:t>
      </w:r>
      <w:r>
        <w:t xml:space="preserve"> Oxford: Blackwell Publishing Limited; 2011.</w:t>
      </w:r>
    </w:p>
    <w:p w14:paraId="08B9E3CA" w14:textId="77777777" w:rsidR="00CD0246" w:rsidRDefault="005F3C4A">
      <w:pPr>
        <w:pStyle w:val="PublicationsList"/>
        <w:numPr>
          <w:ilvl w:val="0"/>
          <w:numId w:val="2"/>
        </w:numPr>
      </w:pPr>
      <w:r>
        <w:rPr>
          <w:b/>
          <w:bCs/>
        </w:rPr>
        <w:t>Craig JC</w:t>
      </w:r>
      <w:r>
        <w:t xml:space="preserve">. Introduction: Trials, Systematic Reviews, Grading Evidence, and Implications for Nephrology Research. In: Molony D, </w:t>
      </w:r>
      <w:r>
        <w:rPr>
          <w:b/>
          <w:bCs/>
        </w:rPr>
        <w:t>Craig JC</w:t>
      </w:r>
      <w:r>
        <w:t>, editors. West Sussex, UK: Wiley-Blackwell Publishing; 2009.</w:t>
      </w:r>
    </w:p>
    <w:p w14:paraId="5E64770D" w14:textId="77777777" w:rsidR="00CD0246" w:rsidRDefault="005F3C4A">
      <w:pPr>
        <w:pStyle w:val="PublicationsList"/>
        <w:numPr>
          <w:ilvl w:val="0"/>
          <w:numId w:val="2"/>
        </w:numPr>
      </w:pPr>
      <w:r>
        <w:t xml:space="preserve">Hodson EM, </w:t>
      </w:r>
      <w:r>
        <w:rPr>
          <w:b/>
          <w:bCs/>
        </w:rPr>
        <w:t>Crai</w:t>
      </w:r>
      <w:r>
        <w:rPr>
          <w:b/>
          <w:bCs/>
        </w:rPr>
        <w:t>g JC</w:t>
      </w:r>
      <w:r>
        <w:t xml:space="preserve">, Willis NS. Management of steroid-sensitive nephrotic syndrome. In: Molony DA, </w:t>
      </w:r>
      <w:r>
        <w:rPr>
          <w:b/>
          <w:bCs/>
        </w:rPr>
        <w:t>Craig JC</w:t>
      </w:r>
      <w:r>
        <w:t>, editors. Evidence-based Nephrology. Oxford: Blackwell Publishing Limited; 2009.</w:t>
      </w:r>
    </w:p>
    <w:p w14:paraId="4F38102E" w14:textId="77777777" w:rsidR="00CD0246" w:rsidRDefault="005F3C4A">
      <w:pPr>
        <w:pStyle w:val="PublicationsList"/>
        <w:numPr>
          <w:ilvl w:val="0"/>
          <w:numId w:val="2"/>
        </w:numPr>
      </w:pPr>
      <w:r>
        <w:t xml:space="preserve">Strippoli GFM, Wiggins KJ, Johnson DW, Navaneethan S, Cancarini G, </w:t>
      </w:r>
      <w:r>
        <w:rPr>
          <w:b/>
          <w:bCs/>
        </w:rPr>
        <w:t>Craig JC</w:t>
      </w:r>
      <w:r>
        <w:t xml:space="preserve">. Part </w:t>
      </w:r>
      <w:r>
        <w:t xml:space="preserve">7.47: Prevention and treatment of peritonitis dialysis-related infections. In: Molony DA, </w:t>
      </w:r>
      <w:r>
        <w:rPr>
          <w:b/>
          <w:bCs/>
        </w:rPr>
        <w:t>Craig JC</w:t>
      </w:r>
      <w:r>
        <w:t>, editors. Evidence-based Nephrology. Oxford: Blackwell Publishing Limited; 2009.</w:t>
      </w:r>
    </w:p>
    <w:p w14:paraId="34D1821D" w14:textId="77777777" w:rsidR="00CD0246" w:rsidRDefault="005F3C4A">
      <w:pPr>
        <w:pStyle w:val="PublicationsList"/>
        <w:numPr>
          <w:ilvl w:val="0"/>
          <w:numId w:val="2"/>
        </w:numPr>
      </w:pPr>
      <w:r>
        <w:t xml:space="preserve">Williams G, Sureshkumar P, Caldwell P, </w:t>
      </w:r>
      <w:r>
        <w:rPr>
          <w:b/>
          <w:bCs/>
        </w:rPr>
        <w:t>Craig JC</w:t>
      </w:r>
      <w:r>
        <w:t>. Part 10.65. Urinary tract i</w:t>
      </w:r>
      <w:r>
        <w:t xml:space="preserve">nfection, vesicoureteric reflux and urinary incontinence. In: Molony DA, </w:t>
      </w:r>
      <w:r>
        <w:rPr>
          <w:b/>
          <w:bCs/>
        </w:rPr>
        <w:t>Craig JC</w:t>
      </w:r>
      <w:r>
        <w:t>, editors. Evidence-based Nephrology. Oxford: Blackwell Publishing Limited; 2009.</w:t>
      </w:r>
    </w:p>
    <w:p w14:paraId="64795E5C" w14:textId="77777777" w:rsidR="00CD0246" w:rsidRDefault="005F3C4A">
      <w:pPr>
        <w:pStyle w:val="PublicationsList"/>
        <w:numPr>
          <w:ilvl w:val="0"/>
          <w:numId w:val="2"/>
        </w:numPr>
      </w:pPr>
      <w:r>
        <w:t xml:space="preserve">Williams G, </w:t>
      </w:r>
      <w:r>
        <w:rPr>
          <w:b/>
          <w:bCs/>
        </w:rPr>
        <w:t>Craig JC</w:t>
      </w:r>
      <w:r>
        <w:t>. Diagnosis and Management of Urinary tract Infections. In: Geary D, Scha</w:t>
      </w:r>
      <w:r>
        <w:t>fer F, editors. Comprehensive Paediatric Nephrology. Elsevier; 2008.</w:t>
      </w:r>
    </w:p>
    <w:p w14:paraId="1F25E8BC" w14:textId="77777777" w:rsidR="00CD0246" w:rsidRDefault="005F3C4A">
      <w:pPr>
        <w:pStyle w:val="PublicationsList"/>
        <w:numPr>
          <w:ilvl w:val="0"/>
          <w:numId w:val="2"/>
        </w:numPr>
      </w:pPr>
      <w:r>
        <w:t xml:space="preserve">Cross N, </w:t>
      </w:r>
      <w:r>
        <w:rPr>
          <w:b/>
          <w:bCs/>
        </w:rPr>
        <w:t>Craig JC</w:t>
      </w:r>
      <w:r>
        <w:t xml:space="preserve">. Monitoring in renal transplantation. In: Glasziou P, Aronson J, Irwig L, editors. Evidence-Based Medical Monitoring: from Principles to Practice. Massachusetts: </w:t>
      </w:r>
      <w:r>
        <w:t>Blackwell Publishing; 2008.</w:t>
      </w:r>
    </w:p>
    <w:p w14:paraId="0C5E2AB3" w14:textId="77777777" w:rsidR="00CD0246" w:rsidRDefault="005F3C4A">
      <w:pPr>
        <w:pStyle w:val="PublicationsList"/>
        <w:numPr>
          <w:ilvl w:val="0"/>
          <w:numId w:val="2"/>
        </w:numPr>
      </w:pPr>
      <w:r>
        <w:t xml:space="preserve">Bell K, </w:t>
      </w:r>
      <w:r>
        <w:rPr>
          <w:b/>
          <w:bCs/>
        </w:rPr>
        <w:t>Craig JC</w:t>
      </w:r>
      <w:r>
        <w:t>, Irwig L. Monitoring the initial response to treatment. In: Glasziou P, Aronson J, Irwig L, editors. Evidence-Based Medical Monitoring: from Principles to Practice. Massachusetts: Blackwell Publishing; 2008.</w:t>
      </w:r>
    </w:p>
    <w:p w14:paraId="1398C390" w14:textId="77777777" w:rsidR="00CD0246" w:rsidRDefault="005F3C4A">
      <w:pPr>
        <w:pStyle w:val="PublicationsList"/>
        <w:numPr>
          <w:ilvl w:val="0"/>
          <w:numId w:val="2"/>
        </w:numPr>
      </w:pPr>
      <w:r>
        <w:t>Moy</w:t>
      </w:r>
      <w:r>
        <w:t xml:space="preserve">er VA, </w:t>
      </w:r>
      <w:r>
        <w:rPr>
          <w:b/>
          <w:bCs/>
        </w:rPr>
        <w:t>Craig J</w:t>
      </w:r>
      <w:r>
        <w:t>. Acute Urinary Tract Infection. In: Moyer VA, Elliott EJ, Gilbert R, Klassen T, Logan S, Mellis C, Henderson-Smart DJ, Williams K, editors. Evidence-based Paediatrics, Second Edition. London: BMJ Publishing Group; 2004 (published online in 2</w:t>
      </w:r>
      <w:r>
        <w:t>007).</w:t>
      </w:r>
    </w:p>
    <w:p w14:paraId="66931712" w14:textId="77777777" w:rsidR="00CD0246" w:rsidRDefault="005F3C4A">
      <w:pPr>
        <w:pStyle w:val="PublicationsList"/>
        <w:numPr>
          <w:ilvl w:val="0"/>
          <w:numId w:val="2"/>
        </w:numPr>
      </w:pPr>
      <w:r>
        <w:t xml:space="preserve">McKibbon A, Hunt D, Richardson WS, Hayward R, Wilson M, Jaeschke R, Haynes B, Wyer P, </w:t>
      </w:r>
      <w:r>
        <w:rPr>
          <w:b/>
          <w:bCs/>
        </w:rPr>
        <w:t>Craig JC</w:t>
      </w:r>
      <w:r>
        <w:t>, Guyatt G. Finding the evidence. In: Guyatt G, Rennie D, editors. Users’ Guides to the Medical Literature: A Manual for Evidence-Based Clinical Practice. A</w:t>
      </w:r>
      <w:r>
        <w:t>MA Press; 2001</w:t>
      </w:r>
    </w:p>
    <w:p w14:paraId="33E8EA60" w14:textId="77777777" w:rsidR="00CD0246" w:rsidRDefault="005F3C4A">
      <w:pPr>
        <w:pStyle w:val="PublicationsList"/>
        <w:numPr>
          <w:ilvl w:val="0"/>
          <w:numId w:val="2"/>
        </w:numPr>
      </w:pPr>
      <w:r>
        <w:t xml:space="preserve">Moyer V, </w:t>
      </w:r>
      <w:r>
        <w:rPr>
          <w:b/>
          <w:bCs/>
        </w:rPr>
        <w:t>Craig JC</w:t>
      </w:r>
      <w:r>
        <w:t xml:space="preserve">. An evidence based approach to urinary tract infection. In: Moyer V, editor. Evidence Based Pediatrics and Child Health, London: British Medical Journal Books; 2000. </w:t>
      </w:r>
    </w:p>
    <w:p w14:paraId="097440BE" w14:textId="77777777" w:rsidR="00CD0246" w:rsidRDefault="005F3C4A">
      <w:pPr>
        <w:pStyle w:val="PublicationsList"/>
        <w:numPr>
          <w:ilvl w:val="0"/>
          <w:numId w:val="2"/>
        </w:numPr>
      </w:pPr>
      <w:r>
        <w:rPr>
          <w:b/>
          <w:bCs/>
        </w:rPr>
        <w:lastRenderedPageBreak/>
        <w:t>Craig JC</w:t>
      </w:r>
      <w:r>
        <w:t>, Knight JF. Urinary tract infection. In: Isaacs</w:t>
      </w:r>
      <w:r>
        <w:t xml:space="preserve"> D, Moxon ER, editors. A Practical Approach to Pediatric Infections. New York: Churchill Livingstone; 1996.</w:t>
      </w:r>
    </w:p>
    <w:p w14:paraId="4BE460A9" w14:textId="77777777" w:rsidR="00CD0246" w:rsidRDefault="005F3C4A">
      <w:pPr>
        <w:pStyle w:val="Heading2"/>
      </w:pPr>
      <w:r>
        <w:t>Peer-reviewed Journal Articles</w:t>
      </w:r>
    </w:p>
    <w:p w14:paraId="135D109C" w14:textId="77777777" w:rsidR="00CD0246" w:rsidRDefault="005F3C4A">
      <w:pPr>
        <w:pStyle w:val="PublicationsList"/>
        <w:numPr>
          <w:ilvl w:val="0"/>
          <w:numId w:val="5"/>
        </w:numPr>
      </w:pPr>
      <w:r>
        <w:rPr>
          <w:b/>
          <w:bCs/>
        </w:rPr>
        <w:t>Craig JC</w:t>
      </w:r>
      <w:r>
        <w:t>, Abbott GD, Mogridge NB. Ceftriaxone for paediatric bacterial meningitis: a report of 62 children and a revi</w:t>
      </w:r>
      <w:r>
        <w:t>ew of the literature. New Zealand Medical Journal 1992; 105(945): 441-44.</w:t>
      </w:r>
    </w:p>
    <w:p w14:paraId="7452E2A5" w14:textId="77777777" w:rsidR="00CD0246" w:rsidRDefault="005F3C4A">
      <w:pPr>
        <w:pStyle w:val="PublicationsList"/>
        <w:numPr>
          <w:ilvl w:val="0"/>
          <w:numId w:val="2"/>
        </w:numPr>
      </w:pPr>
      <w:r>
        <w:t xml:space="preserve">Mitchell EA, Asher MI, </w:t>
      </w:r>
      <w:r>
        <w:rPr>
          <w:b/>
          <w:bCs/>
        </w:rPr>
        <w:t>Craig JC</w:t>
      </w:r>
      <w:r>
        <w:t>. Consensus on acute asthma management in children. New Zealand Medical Journal 1992; 105(941): 353-55.</w:t>
      </w:r>
    </w:p>
    <w:p w14:paraId="2ACDDA11" w14:textId="77777777" w:rsidR="00CD0246" w:rsidRDefault="005F3C4A">
      <w:pPr>
        <w:pStyle w:val="PublicationsList"/>
        <w:numPr>
          <w:ilvl w:val="0"/>
          <w:numId w:val="2"/>
        </w:numPr>
      </w:pPr>
      <w:r>
        <w:rPr>
          <w:b/>
          <w:bCs/>
        </w:rPr>
        <w:t>Craig JC</w:t>
      </w:r>
      <w:r>
        <w:t>, Grigor WA, Knight JF. Acute obstructi</w:t>
      </w:r>
      <w:r>
        <w:t>ve uropathy - a rare complication of circumcision. European Journal of Pediatrics 1994; 153(5): 369-71.</w:t>
      </w:r>
    </w:p>
    <w:p w14:paraId="3633770C" w14:textId="77777777" w:rsidR="00CD0246" w:rsidRDefault="005F3C4A">
      <w:pPr>
        <w:pStyle w:val="PublicationsList"/>
        <w:numPr>
          <w:ilvl w:val="0"/>
          <w:numId w:val="2"/>
        </w:numPr>
      </w:pPr>
      <w:r>
        <w:rPr>
          <w:b/>
          <w:bCs/>
        </w:rPr>
        <w:t>Craig JC</w:t>
      </w:r>
      <w:r>
        <w:t>, Hodson EH, Martin HCO. Phosphate enema poisoning in children. Medical Journal of Australia 1994; 160(6): 347-51.</w:t>
      </w:r>
    </w:p>
    <w:p w14:paraId="6F6ADC07" w14:textId="77777777" w:rsidR="00CD0246" w:rsidRDefault="005F3C4A">
      <w:pPr>
        <w:pStyle w:val="PublicationsList"/>
        <w:numPr>
          <w:ilvl w:val="0"/>
          <w:numId w:val="2"/>
        </w:numPr>
      </w:pPr>
      <w:r>
        <w:rPr>
          <w:b/>
          <w:bCs/>
        </w:rPr>
        <w:t>Craig JC</w:t>
      </w:r>
      <w:r>
        <w:t xml:space="preserve">, Doyle B, Grigor W, </w:t>
      </w:r>
      <w:r>
        <w:t>Arnold D. Pyelonephritis caused by corynebacterium minutissimum. Pediatric Infectious Diseases Journal 1994; 13(12): 1151-2.</w:t>
      </w:r>
    </w:p>
    <w:p w14:paraId="7187DC1F" w14:textId="77777777" w:rsidR="00CD0246" w:rsidRDefault="005F3C4A">
      <w:pPr>
        <w:pStyle w:val="PublicationsList"/>
        <w:numPr>
          <w:ilvl w:val="0"/>
          <w:numId w:val="2"/>
        </w:numPr>
      </w:pPr>
      <w:r>
        <w:rPr>
          <w:b/>
          <w:bCs/>
        </w:rPr>
        <w:t>Craig JC</w:t>
      </w:r>
      <w:r>
        <w:t>, Knight JF, Sureshkumar P, Mantz E, Roy LP. Effect of circumcision on incidence of urinary tract infection in preschool bo</w:t>
      </w:r>
      <w:r>
        <w:t>ys. Journal of Pediatrics 1996; 128(1): 23-27.</w:t>
      </w:r>
    </w:p>
    <w:p w14:paraId="04147A8A" w14:textId="77777777" w:rsidR="00CD0246" w:rsidRDefault="005F3C4A">
      <w:pPr>
        <w:pStyle w:val="PublicationsList"/>
        <w:numPr>
          <w:ilvl w:val="0"/>
          <w:numId w:val="2"/>
        </w:numPr>
      </w:pPr>
      <w:r>
        <w:rPr>
          <w:b/>
          <w:bCs/>
        </w:rPr>
        <w:t>Craig JC</w:t>
      </w:r>
      <w:r>
        <w:t>, Knight JF, Smith GH. Communication breakdown - a preventable cause of acute renal failure in a newborn infant. Medical Journal of Australia 1996; 164(11): 663-4.</w:t>
      </w:r>
    </w:p>
    <w:p w14:paraId="20ADBB8E" w14:textId="77777777" w:rsidR="00CD0246" w:rsidRDefault="005F3C4A">
      <w:pPr>
        <w:pStyle w:val="PublicationsList"/>
        <w:numPr>
          <w:ilvl w:val="0"/>
          <w:numId w:val="2"/>
        </w:numPr>
      </w:pPr>
      <w:r>
        <w:rPr>
          <w:b/>
          <w:bCs/>
        </w:rPr>
        <w:t>Craig JC</w:t>
      </w:r>
      <w:r>
        <w:t>, Falk MC. Indomethacin for r</w:t>
      </w:r>
      <w:r>
        <w:t>enal impairment in neonatal Bartter’s Syndrome. The Lancet 1996; 347(9000): 550.</w:t>
      </w:r>
    </w:p>
    <w:p w14:paraId="4400EBA3" w14:textId="77777777" w:rsidR="00CD0246" w:rsidRDefault="005F3C4A">
      <w:pPr>
        <w:pStyle w:val="PublicationsList"/>
        <w:numPr>
          <w:ilvl w:val="0"/>
          <w:numId w:val="2"/>
        </w:numPr>
      </w:pPr>
      <w:r>
        <w:rPr>
          <w:b/>
          <w:bCs/>
        </w:rPr>
        <w:t>Craig JC</w:t>
      </w:r>
      <w:r>
        <w:t>, Knight JF, Sureshkumar P, Lam A, Onikul E, Roy LP. Vesicoureteric reflux and timing of micturating cystourethrography after urinary tract infection. Archives of Dise</w:t>
      </w:r>
      <w:r>
        <w:t>ase in Childhood 1997; 76(3): 275-7.</w:t>
      </w:r>
    </w:p>
    <w:p w14:paraId="725C96C4" w14:textId="77777777" w:rsidR="00CD0246" w:rsidRDefault="005F3C4A">
      <w:pPr>
        <w:pStyle w:val="PublicationsList"/>
        <w:numPr>
          <w:ilvl w:val="0"/>
          <w:numId w:val="2"/>
        </w:numPr>
      </w:pPr>
      <w:r>
        <w:rPr>
          <w:b/>
          <w:bCs/>
        </w:rPr>
        <w:t>Craig JC</w:t>
      </w:r>
      <w:r>
        <w:t>. Acute pyelonephritis in a child caused by Proteus penneri. Australian and New Zealand Journal of Medicine 1997; 27(3): 347-8.</w:t>
      </w:r>
    </w:p>
    <w:p w14:paraId="6510D323" w14:textId="77777777" w:rsidR="00CD0246" w:rsidRDefault="005F3C4A">
      <w:pPr>
        <w:pStyle w:val="PublicationsList"/>
        <w:numPr>
          <w:ilvl w:val="0"/>
          <w:numId w:val="2"/>
        </w:numPr>
      </w:pPr>
      <w:r>
        <w:rPr>
          <w:b/>
          <w:bCs/>
        </w:rPr>
        <w:t>Craig JC</w:t>
      </w:r>
      <w:r>
        <w:t xml:space="preserve">, Irwig LM, Christie J, Lam A, Onikul E, Knight JF, Sureshkumar P, Roy LP. </w:t>
      </w:r>
      <w:r>
        <w:t>Variation in the diagnosis of vesicoureteric reflux using micturating cystourethrography. Pediatric Nephrology 1997; 11(4): 455-9.</w:t>
      </w:r>
    </w:p>
    <w:p w14:paraId="5180E252" w14:textId="77777777" w:rsidR="00CD0246" w:rsidRDefault="005F3C4A">
      <w:pPr>
        <w:pStyle w:val="PublicationsList"/>
        <w:numPr>
          <w:ilvl w:val="0"/>
          <w:numId w:val="2"/>
        </w:numPr>
      </w:pPr>
      <w:r>
        <w:rPr>
          <w:b/>
          <w:bCs/>
        </w:rPr>
        <w:t>Craig JC</w:t>
      </w:r>
      <w:r>
        <w:t xml:space="preserve">, Irwig LM, Knight JF, Roy LP. Trends in the health burden due to urine infection in Australian children. Journal of </w:t>
      </w:r>
      <w:r>
        <w:t>Paediatrics and Child Health 1997; 33(5): 434-8.</w:t>
      </w:r>
    </w:p>
    <w:p w14:paraId="58774040" w14:textId="77777777" w:rsidR="00CD0246" w:rsidRDefault="005F3C4A">
      <w:pPr>
        <w:pStyle w:val="PublicationsList"/>
        <w:numPr>
          <w:ilvl w:val="0"/>
          <w:numId w:val="2"/>
        </w:numPr>
      </w:pPr>
      <w:r>
        <w:rPr>
          <w:b/>
          <w:bCs/>
        </w:rPr>
        <w:t>Craig JC</w:t>
      </w:r>
      <w:r>
        <w:t>, Irwig LM, Knight JF, Sureshkumar P, Roy LP. Symptomatic urinary tract infection in preschool Australian children. Journal of Paediatrics and Child Health 1998; 34(2): 154-9.</w:t>
      </w:r>
    </w:p>
    <w:p w14:paraId="71E8B6A2" w14:textId="77777777" w:rsidR="00CD0246" w:rsidRDefault="005F3C4A">
      <w:pPr>
        <w:pStyle w:val="PublicationsList"/>
        <w:numPr>
          <w:ilvl w:val="0"/>
          <w:numId w:val="2"/>
        </w:numPr>
      </w:pPr>
      <w:r>
        <w:rPr>
          <w:b/>
          <w:bCs/>
        </w:rPr>
        <w:t>Craig JC</w:t>
      </w:r>
      <w:r>
        <w:t xml:space="preserve">, Irwig LM, </w:t>
      </w:r>
      <w:r>
        <w:t>Howman-Giles RB, Uren RF, Bernard EJ, Knight JF, Sureshkumar P, Roy LP. Variability in the interpretation of dimercaptosuccinic acid scintigraphy after urinary tract infection in children. Journal of Nuclear Medicine 1998; 39(8): 1428-32.</w:t>
      </w:r>
    </w:p>
    <w:p w14:paraId="07B34776" w14:textId="77777777" w:rsidR="00CD0246" w:rsidRDefault="005F3C4A">
      <w:pPr>
        <w:pStyle w:val="PublicationsList"/>
        <w:numPr>
          <w:ilvl w:val="0"/>
          <w:numId w:val="2"/>
        </w:numPr>
      </w:pPr>
      <w:r>
        <w:t xml:space="preserve">McIntyre P, </w:t>
      </w:r>
      <w:r>
        <w:rPr>
          <w:b/>
          <w:bCs/>
        </w:rPr>
        <w:t>Craig</w:t>
      </w:r>
      <w:r>
        <w:rPr>
          <w:b/>
          <w:bCs/>
        </w:rPr>
        <w:t xml:space="preserve"> JC</w:t>
      </w:r>
      <w:r>
        <w:t>. Prevention of serious bacterial infection in children with nephrotic syndrome. Journal of Paediatrics and Child Health 1998; 34(4): 314-7.</w:t>
      </w:r>
    </w:p>
    <w:p w14:paraId="03C92ED8" w14:textId="77777777" w:rsidR="00CD0246" w:rsidRDefault="005F3C4A">
      <w:pPr>
        <w:pStyle w:val="PublicationsList"/>
        <w:numPr>
          <w:ilvl w:val="0"/>
          <w:numId w:val="2"/>
        </w:numPr>
      </w:pPr>
      <w:r>
        <w:lastRenderedPageBreak/>
        <w:t xml:space="preserve">Jepson RG, Mihaljevic L, </w:t>
      </w:r>
      <w:r>
        <w:rPr>
          <w:b/>
          <w:bCs/>
        </w:rPr>
        <w:t>Craig JC</w:t>
      </w:r>
      <w:r>
        <w:t>. Cranberries for treating urinary tract infections. Cochrane Database of Syste</w:t>
      </w:r>
      <w:r>
        <w:t>matic Reviews 1998; 4:CD001322.</w:t>
      </w:r>
    </w:p>
    <w:p w14:paraId="5816D80E" w14:textId="77777777" w:rsidR="00CD0246" w:rsidRDefault="005F3C4A">
      <w:pPr>
        <w:pStyle w:val="PublicationsList"/>
        <w:numPr>
          <w:ilvl w:val="0"/>
          <w:numId w:val="2"/>
        </w:numPr>
      </w:pPr>
      <w:r>
        <w:rPr>
          <w:b/>
          <w:bCs/>
        </w:rPr>
        <w:t>Craig JC</w:t>
      </w:r>
      <w:r>
        <w:t>. Urinary tract infection in children: Investigation and management. Modern Medicine of Australia 1998; 41(4): 16-30.</w:t>
      </w:r>
    </w:p>
    <w:p w14:paraId="7F6B64C7" w14:textId="77777777" w:rsidR="00CD0246" w:rsidRDefault="005F3C4A">
      <w:pPr>
        <w:pStyle w:val="PublicationsList"/>
        <w:numPr>
          <w:ilvl w:val="0"/>
          <w:numId w:val="2"/>
        </w:numPr>
      </w:pPr>
      <w:r>
        <w:t xml:space="preserve">Panaretto K, </w:t>
      </w:r>
      <w:r>
        <w:rPr>
          <w:b/>
          <w:bCs/>
        </w:rPr>
        <w:t>Craig JC</w:t>
      </w:r>
      <w:r>
        <w:t>, Knight JF, Howman-Giles R, Sureshkumar P, Roy LP. Risk factors for recurren</w:t>
      </w:r>
      <w:r>
        <w:t>t urinary tract infection. Journal of Paediatrics and Child Health 1999; 35(5): 454-9.</w:t>
      </w:r>
    </w:p>
    <w:p w14:paraId="56062260" w14:textId="77777777" w:rsidR="00CD0246" w:rsidRDefault="005F3C4A">
      <w:pPr>
        <w:pStyle w:val="PublicationsList"/>
        <w:numPr>
          <w:ilvl w:val="0"/>
          <w:numId w:val="2"/>
        </w:numPr>
      </w:pPr>
      <w:r>
        <w:t xml:space="preserve">Lee A, Cooper MG, </w:t>
      </w:r>
      <w:r>
        <w:rPr>
          <w:b/>
          <w:bCs/>
        </w:rPr>
        <w:t>Craig JC</w:t>
      </w:r>
      <w:r>
        <w:t>, Knight JF, Keneally JP. The effects of nonsteroidal anti-inflammatory drugs (NSAIDs) on postoperative renal function: a meta-analysis. Anaest</w:t>
      </w:r>
      <w:r>
        <w:t xml:space="preserve">hesia and Intensive Care 1999; 27(6): 574-80. </w:t>
      </w:r>
    </w:p>
    <w:p w14:paraId="44618EEC" w14:textId="77777777" w:rsidR="00CD0246" w:rsidRDefault="005F3C4A">
      <w:pPr>
        <w:pStyle w:val="PublicationsList"/>
        <w:numPr>
          <w:ilvl w:val="0"/>
          <w:numId w:val="2"/>
        </w:numPr>
      </w:pPr>
      <w:r>
        <w:rPr>
          <w:b/>
          <w:bCs/>
        </w:rPr>
        <w:t>Craig JC</w:t>
      </w:r>
      <w:r>
        <w:t>. Quality clinical research meets urinary tract infection [Editorial]. Journal of Pediatrics 1999; 135(6): 664-6.</w:t>
      </w:r>
    </w:p>
    <w:p w14:paraId="6DB4C99A" w14:textId="77777777" w:rsidR="00CD0246" w:rsidRDefault="005F3C4A">
      <w:pPr>
        <w:pStyle w:val="PublicationsList"/>
        <w:numPr>
          <w:ilvl w:val="0"/>
          <w:numId w:val="2"/>
        </w:numPr>
      </w:pPr>
      <w:r>
        <w:rPr>
          <w:b/>
          <w:bCs/>
        </w:rPr>
        <w:t>Craig JC</w:t>
      </w:r>
      <w:r>
        <w:t>, Wheeler DM, Irwig LM, Howman-Giles RB. How accurate is dimercaptosuccinic aci</w:t>
      </w:r>
      <w:r>
        <w:t>d (DMSA) scintigraphy for the diagnosis of acute pyelonephritis? A meta-analysis of experimental studies. Journal of Nuclear Medicine 2000; 41(6): 986-93.</w:t>
      </w:r>
    </w:p>
    <w:p w14:paraId="4BA6F8EE" w14:textId="77777777" w:rsidR="00CD0246" w:rsidRDefault="005F3C4A">
      <w:pPr>
        <w:pStyle w:val="PublicationsList"/>
        <w:numPr>
          <w:ilvl w:val="0"/>
          <w:numId w:val="2"/>
        </w:numPr>
      </w:pPr>
      <w:r>
        <w:rPr>
          <w:b/>
          <w:bCs/>
        </w:rPr>
        <w:t>Craig JC</w:t>
      </w:r>
      <w:r>
        <w:t xml:space="preserve">, Irwig LM, Knight JF, Roy LP. Does treatment of vesicoureteric reflux in childhood prevent </w:t>
      </w:r>
      <w:r>
        <w:t>end-stage renal disease due to reflux nephropathy? Pediatrics 2000; 105(6): 1236-41.</w:t>
      </w:r>
    </w:p>
    <w:p w14:paraId="5FA89029" w14:textId="77777777" w:rsidR="00CD0246" w:rsidRDefault="005F3C4A">
      <w:pPr>
        <w:pStyle w:val="PublicationsList"/>
        <w:numPr>
          <w:ilvl w:val="0"/>
          <w:numId w:val="2"/>
        </w:numPr>
      </w:pPr>
      <w:r>
        <w:t xml:space="preserve">Sureshkumar P, </w:t>
      </w:r>
      <w:r>
        <w:rPr>
          <w:b/>
          <w:bCs/>
        </w:rPr>
        <w:t>Craig JC</w:t>
      </w:r>
      <w:r>
        <w:t>, Roy LP, Knight JF. Daytime urinary incontinence in primary school children: a population based survey. Journal of Pediatrics 2000; 137(6): 814-8 [</w:t>
      </w:r>
      <w:r>
        <w:t>with editorial].</w:t>
      </w:r>
    </w:p>
    <w:p w14:paraId="60AF5C98" w14:textId="77777777" w:rsidR="00CD0246" w:rsidRDefault="005F3C4A">
      <w:pPr>
        <w:pStyle w:val="PublicationsList"/>
        <w:numPr>
          <w:ilvl w:val="0"/>
          <w:numId w:val="2"/>
        </w:numPr>
      </w:pPr>
      <w:r>
        <w:t xml:space="preserve">Hodson EM, Knight JF, Willis N, </w:t>
      </w:r>
      <w:r>
        <w:rPr>
          <w:b/>
          <w:bCs/>
        </w:rPr>
        <w:t>Craig JC</w:t>
      </w:r>
      <w:r>
        <w:t xml:space="preserve">. Corticosteroid therapy in nephrotic syndrome: a meta-analysis of randomised controlled trials. Archives of Diseases in Childhood 2000; 83(1): 45-51. </w:t>
      </w:r>
    </w:p>
    <w:p w14:paraId="42801C0B" w14:textId="77777777" w:rsidR="00CD0246" w:rsidRDefault="005F3C4A">
      <w:pPr>
        <w:pStyle w:val="PublicationsList"/>
        <w:numPr>
          <w:ilvl w:val="0"/>
          <w:numId w:val="2"/>
        </w:numPr>
      </w:pPr>
      <w:r>
        <w:t xml:space="preserve">Lee A, Cooper MG, </w:t>
      </w:r>
      <w:r>
        <w:rPr>
          <w:b/>
          <w:bCs/>
        </w:rPr>
        <w:t>Craig JC</w:t>
      </w:r>
      <w:r>
        <w:t>, Knight JF, Keneally</w:t>
      </w:r>
      <w:r>
        <w:t xml:space="preserve"> JP. Effects of nonsteroidal anti-inflammatory drugs on postoperative renal function in adults. Cochrane Database of Systematic Reviews 2000; 4:CD002765.</w:t>
      </w:r>
    </w:p>
    <w:p w14:paraId="47C0B041" w14:textId="77777777" w:rsidR="00CD0246" w:rsidRDefault="005F3C4A">
      <w:pPr>
        <w:pStyle w:val="PublicationsList"/>
        <w:numPr>
          <w:ilvl w:val="0"/>
          <w:numId w:val="2"/>
        </w:numPr>
      </w:pPr>
      <w:r>
        <w:t xml:space="preserve">Callen J, </w:t>
      </w:r>
      <w:r>
        <w:rPr>
          <w:b/>
          <w:bCs/>
        </w:rPr>
        <w:t>Craig JC</w:t>
      </w:r>
      <w:r>
        <w:t>. A profile of the health information manager: a comparison between two states in Au</w:t>
      </w:r>
      <w:r>
        <w:t>stralia. Health information management: journal of the Health Information Management Association of Australia 2000; 29(4): 162-167.</w:t>
      </w:r>
    </w:p>
    <w:p w14:paraId="46369AC9" w14:textId="77777777" w:rsidR="00CD0246" w:rsidRDefault="005F3C4A">
      <w:pPr>
        <w:pStyle w:val="PublicationsList"/>
        <w:numPr>
          <w:ilvl w:val="0"/>
          <w:numId w:val="2"/>
        </w:numPr>
      </w:pPr>
      <w:r>
        <w:rPr>
          <w:b/>
          <w:bCs/>
        </w:rPr>
        <w:t>Craig JC</w:t>
      </w:r>
      <w:r>
        <w:t>, Irwig L, Ford M, Willis NS, Howman-Giles RB, Uren RF, Rossleigh MA, Grunewald S. Reliability of DMSA for the diagn</w:t>
      </w:r>
      <w:r>
        <w:t>osis of renal parenchymal abnormality in children. European Journal of Nuclear Medicine 2000; 27(11): 1610-16.</w:t>
      </w:r>
    </w:p>
    <w:p w14:paraId="37DCDD72" w14:textId="77777777" w:rsidR="00CD0246" w:rsidRDefault="005F3C4A">
      <w:pPr>
        <w:pStyle w:val="PublicationsList"/>
        <w:numPr>
          <w:ilvl w:val="0"/>
          <w:numId w:val="2"/>
        </w:numPr>
      </w:pPr>
      <w:r>
        <w:t xml:space="preserve">Jepson RG, Mihaljevic L, </w:t>
      </w:r>
      <w:r>
        <w:rPr>
          <w:b/>
          <w:bCs/>
        </w:rPr>
        <w:t>Craig JC</w:t>
      </w:r>
      <w:r>
        <w:t>. Cranberries for treating urinary tract infections. Cochrane Database of Systematic Reviews 2000; 2:CD001322.</w:t>
      </w:r>
    </w:p>
    <w:p w14:paraId="2F2842BF" w14:textId="77777777" w:rsidR="00CD0246" w:rsidRDefault="005F3C4A">
      <w:pPr>
        <w:pStyle w:val="PublicationsList"/>
        <w:numPr>
          <w:ilvl w:val="0"/>
          <w:numId w:val="2"/>
        </w:numPr>
      </w:pPr>
      <w:r>
        <w:t>J</w:t>
      </w:r>
      <w:r>
        <w:t xml:space="preserve">epson RG, Mihaljevic L, </w:t>
      </w:r>
      <w:r>
        <w:rPr>
          <w:b/>
          <w:bCs/>
        </w:rPr>
        <w:t>Craig J</w:t>
      </w:r>
      <w:r>
        <w:t>. Cranberries for preventing urinary tract infections. Cochrane Database of Systematic Reviews 2000; 2:CD001321.</w:t>
      </w:r>
    </w:p>
    <w:p w14:paraId="3695552E" w14:textId="77777777" w:rsidR="00CD0246" w:rsidRDefault="005F3C4A">
      <w:pPr>
        <w:pStyle w:val="PublicationsList"/>
        <w:numPr>
          <w:ilvl w:val="0"/>
          <w:numId w:val="2"/>
        </w:numPr>
      </w:pPr>
      <w:r>
        <w:t xml:space="preserve">Hodson EM, Knight JF, Willis NS, </w:t>
      </w:r>
      <w:r>
        <w:rPr>
          <w:b/>
          <w:bCs/>
        </w:rPr>
        <w:t>Craig JC</w:t>
      </w:r>
      <w:r>
        <w:t>. Corticosteroid therapy for nephrotic syndrome in children. Cochrane D</w:t>
      </w:r>
      <w:r>
        <w:t>atabase of Systematic Reviews 2000; 4:CD001533.</w:t>
      </w:r>
    </w:p>
    <w:p w14:paraId="19F19D9B" w14:textId="77777777" w:rsidR="00CD0246" w:rsidRDefault="005F3C4A">
      <w:pPr>
        <w:pStyle w:val="PublicationsList"/>
        <w:numPr>
          <w:ilvl w:val="0"/>
          <w:numId w:val="2"/>
        </w:numPr>
      </w:pPr>
      <w:r>
        <w:lastRenderedPageBreak/>
        <w:t xml:space="preserve">Williams G, Lee A, </w:t>
      </w:r>
      <w:r>
        <w:rPr>
          <w:b/>
          <w:bCs/>
        </w:rPr>
        <w:t>Craig JC</w:t>
      </w:r>
      <w:r>
        <w:t>. Antibiotics for the prevention of urinary tract infection in children: a systematic review of randomized controlled trials. Journal of Pediatrics 2001; 138(6): 868-74 [with editor</w:t>
      </w:r>
      <w:r>
        <w:t>ial].</w:t>
      </w:r>
    </w:p>
    <w:p w14:paraId="6537F941" w14:textId="77777777" w:rsidR="00CD0246" w:rsidRDefault="005F3C4A">
      <w:pPr>
        <w:pStyle w:val="PublicationsList"/>
        <w:numPr>
          <w:ilvl w:val="0"/>
          <w:numId w:val="2"/>
        </w:numPr>
      </w:pPr>
      <w:r>
        <w:t xml:space="preserve">Sureshkumar P, </w:t>
      </w:r>
      <w:r>
        <w:rPr>
          <w:b/>
          <w:bCs/>
        </w:rPr>
        <w:t>Craig JC</w:t>
      </w:r>
      <w:r>
        <w:t>, Knight JF, Roy LP. A reproducible pediatric daytime urinary incontinence questionnaire. Journal of Urology 2001; 165(2): 569-73.</w:t>
      </w:r>
    </w:p>
    <w:p w14:paraId="2F622A6D" w14:textId="77777777" w:rsidR="00CD0246" w:rsidRDefault="005F3C4A">
      <w:pPr>
        <w:pStyle w:val="PublicationsList"/>
        <w:numPr>
          <w:ilvl w:val="0"/>
          <w:numId w:val="2"/>
        </w:numPr>
      </w:pPr>
      <w:r>
        <w:t xml:space="preserve">Durkan AM, Hodson EM, Willis NS, </w:t>
      </w:r>
      <w:r>
        <w:rPr>
          <w:b/>
          <w:bCs/>
        </w:rPr>
        <w:t>Craig JC</w:t>
      </w:r>
      <w:r>
        <w:t>. Immunosuppressive agents in childhood nephrotic syndr</w:t>
      </w:r>
      <w:r>
        <w:t>ome: a meta-analysis of randomized trials. Kidney International 2001; 59(5): 1919-27.</w:t>
      </w:r>
    </w:p>
    <w:p w14:paraId="64025C15" w14:textId="77777777" w:rsidR="00CD0246" w:rsidRDefault="005F3C4A">
      <w:pPr>
        <w:pStyle w:val="PublicationsList"/>
        <w:numPr>
          <w:ilvl w:val="0"/>
          <w:numId w:val="2"/>
        </w:numPr>
      </w:pPr>
      <w:r>
        <w:rPr>
          <w:b/>
          <w:bCs/>
        </w:rPr>
        <w:t>Craig JC</w:t>
      </w:r>
      <w:r>
        <w:t>, Irwig LM, Stockler M. Evidence-based medicine: useful tools for decision making. Medical Journal of Australia 2001; 174(5): 248-53 (with editorial).</w:t>
      </w:r>
    </w:p>
    <w:p w14:paraId="49936C38" w14:textId="77777777" w:rsidR="00CD0246" w:rsidRDefault="005F3C4A">
      <w:pPr>
        <w:pStyle w:val="PublicationsList"/>
        <w:numPr>
          <w:ilvl w:val="0"/>
          <w:numId w:val="2"/>
        </w:numPr>
      </w:pPr>
      <w:r>
        <w:rPr>
          <w:b/>
          <w:bCs/>
        </w:rPr>
        <w:t>Craig JC</w:t>
      </w:r>
      <w:r>
        <w:t>. C</w:t>
      </w:r>
      <w:r>
        <w:t>an ACE inhibitor therapy prevent end-stage renal failure? Medical Journal of Australia 2001; 175(5): 276.</w:t>
      </w:r>
    </w:p>
    <w:p w14:paraId="37AB6AF9" w14:textId="77777777" w:rsidR="00CD0246" w:rsidRDefault="005F3C4A">
      <w:pPr>
        <w:pStyle w:val="PublicationsList"/>
        <w:numPr>
          <w:ilvl w:val="0"/>
          <w:numId w:val="2"/>
        </w:numPr>
      </w:pPr>
      <w:r>
        <w:t xml:space="preserve">Vimalachandra D, </w:t>
      </w:r>
      <w:r>
        <w:rPr>
          <w:b/>
          <w:bCs/>
        </w:rPr>
        <w:t>Craig JC</w:t>
      </w:r>
      <w:r>
        <w:t>, Cowell CT, Knight JF. Growth hormone treatment in children with chronic renal failure: a meta-analysis of randomized contro</w:t>
      </w:r>
      <w:r>
        <w:t>lled trials. Journal of Pediatrics 2001; 139(4): 560-7 [with editorial].</w:t>
      </w:r>
    </w:p>
    <w:p w14:paraId="4633A900" w14:textId="77777777" w:rsidR="00CD0246" w:rsidRDefault="005F3C4A">
      <w:pPr>
        <w:pStyle w:val="PublicationsList"/>
        <w:numPr>
          <w:ilvl w:val="0"/>
          <w:numId w:val="2"/>
        </w:numPr>
      </w:pPr>
      <w:r>
        <w:t xml:space="preserve">Hodson EM, </w:t>
      </w:r>
      <w:r>
        <w:rPr>
          <w:b/>
          <w:bCs/>
        </w:rPr>
        <w:t>Craig JC</w:t>
      </w:r>
      <w:r>
        <w:t>, Willis NS, Knight JF. Management of the initial episode of steroid responsive nephrotic syndrome. Pediatric Nephrology 2001; 16(6): 526-7.</w:t>
      </w:r>
    </w:p>
    <w:p w14:paraId="46E736F9" w14:textId="77777777" w:rsidR="00CD0246" w:rsidRDefault="005F3C4A">
      <w:pPr>
        <w:pStyle w:val="PublicationsList"/>
        <w:numPr>
          <w:ilvl w:val="0"/>
          <w:numId w:val="2"/>
        </w:numPr>
      </w:pPr>
      <w:r>
        <w:t xml:space="preserve">Hodson EM. </w:t>
      </w:r>
      <w:r>
        <w:rPr>
          <w:b/>
          <w:bCs/>
        </w:rPr>
        <w:t>Craig JC</w:t>
      </w:r>
      <w:r>
        <w:t>. As</w:t>
      </w:r>
      <w:r>
        <w:t xml:space="preserve">k the expert. Pediatric Nephrology 2001; 16(12): 1159-60. </w:t>
      </w:r>
    </w:p>
    <w:p w14:paraId="2F34BD5C" w14:textId="77777777" w:rsidR="00CD0246" w:rsidRDefault="005F3C4A">
      <w:pPr>
        <w:pStyle w:val="PublicationsList"/>
        <w:numPr>
          <w:ilvl w:val="0"/>
          <w:numId w:val="2"/>
        </w:numPr>
      </w:pPr>
      <w:r>
        <w:rPr>
          <w:b/>
          <w:bCs/>
        </w:rPr>
        <w:t>Craig JC</w:t>
      </w:r>
      <w:r>
        <w:t>. Urinary tract infection: new perspectives on a common disease. Current Opinion in Infectious Diseases 2001; 14(3): 309-13.</w:t>
      </w:r>
    </w:p>
    <w:p w14:paraId="1551302A" w14:textId="77777777" w:rsidR="00CD0246" w:rsidRDefault="005F3C4A">
      <w:pPr>
        <w:pStyle w:val="PublicationsList"/>
        <w:numPr>
          <w:ilvl w:val="0"/>
          <w:numId w:val="2"/>
        </w:numPr>
      </w:pPr>
      <w:r>
        <w:t xml:space="preserve">Hodson EM, Knight JF, Willis NS, </w:t>
      </w:r>
      <w:r>
        <w:rPr>
          <w:b/>
          <w:bCs/>
        </w:rPr>
        <w:t>Craig JC</w:t>
      </w:r>
      <w:r>
        <w:t xml:space="preserve">. Corticosteroid </w:t>
      </w:r>
      <w:r>
        <w:t>therapy for nephrotic syndrome in children. Cochrane Database of Systematic Reviews 2001; 2:CD001533.</w:t>
      </w:r>
    </w:p>
    <w:p w14:paraId="66B18882" w14:textId="77777777" w:rsidR="00CD0246" w:rsidRDefault="005F3C4A">
      <w:pPr>
        <w:pStyle w:val="PublicationsList"/>
        <w:numPr>
          <w:ilvl w:val="0"/>
          <w:numId w:val="2"/>
        </w:numPr>
      </w:pPr>
      <w:r>
        <w:t xml:space="preserve">Durkan A, Hodson EM, Willis NS, </w:t>
      </w:r>
      <w:r>
        <w:rPr>
          <w:b/>
          <w:bCs/>
        </w:rPr>
        <w:t>Craig JC</w:t>
      </w:r>
      <w:r>
        <w:t>. Non-corticosteroid treatment for nephrotic syndrome in children. Cochrane Database of Systematic Reviews 2001; 4</w:t>
      </w:r>
      <w:r>
        <w:t xml:space="preserve">:CD002290. </w:t>
      </w:r>
    </w:p>
    <w:p w14:paraId="43CEC77B" w14:textId="77777777" w:rsidR="00CD0246" w:rsidRDefault="005F3C4A">
      <w:pPr>
        <w:pStyle w:val="PublicationsList"/>
        <w:numPr>
          <w:ilvl w:val="0"/>
          <w:numId w:val="2"/>
        </w:numPr>
      </w:pPr>
      <w:r>
        <w:t xml:space="preserve">Jepson RG, Mihaljevic L, </w:t>
      </w:r>
      <w:r>
        <w:rPr>
          <w:b/>
          <w:bCs/>
        </w:rPr>
        <w:t>Craig J</w:t>
      </w:r>
      <w:r>
        <w:t>. Cranberries for preventing urinary tract infections. Cochrane Database of Systematic Reviews 2001; 3:CD001321.</w:t>
      </w:r>
    </w:p>
    <w:p w14:paraId="6EC794DE" w14:textId="77777777" w:rsidR="00CD0246" w:rsidRDefault="005F3C4A">
      <w:pPr>
        <w:pStyle w:val="PublicationsList"/>
        <w:numPr>
          <w:ilvl w:val="0"/>
          <w:numId w:val="2"/>
        </w:numPr>
      </w:pPr>
      <w:r>
        <w:t xml:space="preserve">Vimalachandra D, </w:t>
      </w:r>
      <w:r>
        <w:rPr>
          <w:b/>
          <w:bCs/>
        </w:rPr>
        <w:t>Craig JC</w:t>
      </w:r>
      <w:r>
        <w:t>, Cowell C, Knight JF. Growth hormone for children with chronic renal fail</w:t>
      </w:r>
      <w:r>
        <w:t xml:space="preserve">ure. Cochrane Database of Systematic Reviews 2001; 4:CD003264. </w:t>
      </w:r>
    </w:p>
    <w:p w14:paraId="79A70B05" w14:textId="77777777" w:rsidR="00CD0246" w:rsidRDefault="005F3C4A">
      <w:pPr>
        <w:pStyle w:val="PublicationsList"/>
        <w:numPr>
          <w:ilvl w:val="0"/>
          <w:numId w:val="2"/>
        </w:numPr>
      </w:pPr>
      <w:r>
        <w:t xml:space="preserve">Williams G, Lee A, </w:t>
      </w:r>
      <w:r>
        <w:rPr>
          <w:b/>
          <w:bCs/>
        </w:rPr>
        <w:t>Craig JC</w:t>
      </w:r>
      <w:r>
        <w:t>. Long-term antibiotics for preventing recurrent urinary tract infection in children. Cochrane Database of Systematic Reviews 2001; 4:CD001534.</w:t>
      </w:r>
    </w:p>
    <w:p w14:paraId="185EC11F" w14:textId="77777777" w:rsidR="00CD0246" w:rsidRDefault="005F3C4A">
      <w:pPr>
        <w:pStyle w:val="PublicationsList"/>
        <w:numPr>
          <w:ilvl w:val="0"/>
          <w:numId w:val="2"/>
        </w:numPr>
      </w:pPr>
      <w:r>
        <w:t xml:space="preserve">Lee A, Cooper MG, </w:t>
      </w:r>
      <w:r>
        <w:rPr>
          <w:b/>
          <w:bCs/>
        </w:rPr>
        <w:t>Cra</w:t>
      </w:r>
      <w:r>
        <w:rPr>
          <w:b/>
          <w:bCs/>
        </w:rPr>
        <w:t>ig JC</w:t>
      </w:r>
      <w:r>
        <w:t>, Knight JF, Keneally JP. Effects of nonsteroidal anti-inflammatory drugs on postoperative renal function in normal adults. Cochrane Database of Systematic Reviews 2001; 2:CD002765.</w:t>
      </w:r>
    </w:p>
    <w:p w14:paraId="062370F2" w14:textId="77777777" w:rsidR="00CD0246" w:rsidRDefault="005F3C4A">
      <w:pPr>
        <w:pStyle w:val="PublicationsList"/>
        <w:numPr>
          <w:ilvl w:val="0"/>
          <w:numId w:val="2"/>
        </w:numPr>
      </w:pPr>
      <w:r>
        <w:rPr>
          <w:b/>
          <w:bCs/>
        </w:rPr>
        <w:t>Craig JC</w:t>
      </w:r>
      <w:r>
        <w:t>, Barratt A, Cumming R, Irwig L, Salkeld G. Feasibility study</w:t>
      </w:r>
      <w:r>
        <w:t xml:space="preserve"> of the early detection and treatment of renal disease by mass screening. Internal Medicine Journal 2002; 32(1-2): 6-14.</w:t>
      </w:r>
    </w:p>
    <w:p w14:paraId="18B0AD9D" w14:textId="77777777" w:rsidR="00CD0246" w:rsidRDefault="005F3C4A">
      <w:pPr>
        <w:pStyle w:val="PublicationsList"/>
        <w:numPr>
          <w:ilvl w:val="0"/>
          <w:numId w:val="2"/>
        </w:numPr>
      </w:pPr>
      <w:r>
        <w:t xml:space="preserve">Empson M, Lassere M, </w:t>
      </w:r>
      <w:r>
        <w:rPr>
          <w:b/>
          <w:bCs/>
        </w:rPr>
        <w:t>Craig JC</w:t>
      </w:r>
      <w:r>
        <w:t>, Scott JR. Recurrent pregnancy loss with antiphospholipid antibody: a systematic review of therapeutic tr</w:t>
      </w:r>
      <w:r>
        <w:t>ials. Obstetrics and Gynecology 2002; 99(1): 135-44.</w:t>
      </w:r>
    </w:p>
    <w:p w14:paraId="4D010E44" w14:textId="77777777" w:rsidR="00CD0246" w:rsidRDefault="005F3C4A">
      <w:pPr>
        <w:pStyle w:val="PublicationsList"/>
        <w:numPr>
          <w:ilvl w:val="0"/>
          <w:numId w:val="2"/>
        </w:numPr>
      </w:pPr>
      <w:r>
        <w:lastRenderedPageBreak/>
        <w:t xml:space="preserve">Michael M, Hodson EM, </w:t>
      </w:r>
      <w:r>
        <w:rPr>
          <w:b/>
          <w:bCs/>
        </w:rPr>
        <w:t>Craig JC</w:t>
      </w:r>
      <w:r>
        <w:t>, Martin S, Moyer VA. Short compared with standard duration of antibiotic treatment for urinary tract infection: a systematic review of randomised controlled trials. Archive</w:t>
      </w:r>
      <w:r>
        <w:t>s of Disease in Childhood 2002; 87(2): 118-23 [with editorial].</w:t>
      </w:r>
    </w:p>
    <w:p w14:paraId="3C8D2351" w14:textId="77777777" w:rsidR="00CD0246" w:rsidRDefault="005F3C4A">
      <w:pPr>
        <w:pStyle w:val="PublicationsList"/>
        <w:numPr>
          <w:ilvl w:val="0"/>
          <w:numId w:val="2"/>
        </w:numPr>
      </w:pPr>
      <w:r>
        <w:t xml:space="preserve">Lee BSB, Bhuta T, </w:t>
      </w:r>
      <w:r>
        <w:rPr>
          <w:b/>
          <w:bCs/>
        </w:rPr>
        <w:t>Craig JC</w:t>
      </w:r>
      <w:r>
        <w:t>, Simpson JM. Methenamine hippurate for preventing urinary tract infections. Cochrane Database of Systematic Reviews 2002; 1:CD003265.</w:t>
      </w:r>
    </w:p>
    <w:p w14:paraId="0D90A163" w14:textId="77777777" w:rsidR="00CD0246" w:rsidRDefault="005F3C4A">
      <w:pPr>
        <w:pStyle w:val="PublicationsList"/>
        <w:numPr>
          <w:ilvl w:val="0"/>
          <w:numId w:val="2"/>
        </w:numPr>
      </w:pPr>
      <w:r>
        <w:t xml:space="preserve">Michael M, Hodson EM, </w:t>
      </w:r>
      <w:r>
        <w:rPr>
          <w:b/>
          <w:bCs/>
        </w:rPr>
        <w:t>Craig JC</w:t>
      </w:r>
      <w:r>
        <w:t>.</w:t>
      </w:r>
      <w:r>
        <w:t xml:space="preserve"> Review: A short course of antibiotic treatment is as effective as a standard course in children with urinary tract infection: Commentary. Evidence-Based Medicine 2003; 8(2): 52.</w:t>
      </w:r>
    </w:p>
    <w:p w14:paraId="008C06F8" w14:textId="77777777" w:rsidR="00CD0246" w:rsidRDefault="005F3C4A">
      <w:pPr>
        <w:pStyle w:val="PublicationsList"/>
        <w:numPr>
          <w:ilvl w:val="0"/>
          <w:numId w:val="2"/>
        </w:numPr>
      </w:pPr>
      <w:r>
        <w:rPr>
          <w:b/>
          <w:bCs/>
        </w:rPr>
        <w:t>Craig JC</w:t>
      </w:r>
      <w:r>
        <w:t xml:space="preserve">, Higgins G, Mitchell R. Cochrane Renal Group Report. American </w:t>
      </w:r>
      <w:r>
        <w:t>Journal of Kidney Diseases 2002; 40(4): 856-60.</w:t>
      </w:r>
    </w:p>
    <w:p w14:paraId="16F40DD2" w14:textId="77777777" w:rsidR="00CD0246" w:rsidRDefault="005F3C4A">
      <w:pPr>
        <w:pStyle w:val="PublicationsList"/>
        <w:numPr>
          <w:ilvl w:val="0"/>
          <w:numId w:val="2"/>
        </w:numPr>
      </w:pPr>
      <w:r>
        <w:t xml:space="preserve">Caldwell P, Butow P, </w:t>
      </w:r>
      <w:r>
        <w:rPr>
          <w:b/>
          <w:bCs/>
        </w:rPr>
        <w:t>Craig JC</w:t>
      </w:r>
      <w:r>
        <w:t>. Pediatricians’ attitudes towards randomized controlled trials involving children. Journal of Pediatrics 2002; 141(6): 798-803 [with editorial].</w:t>
      </w:r>
    </w:p>
    <w:p w14:paraId="2BC2EDD5" w14:textId="77777777" w:rsidR="00CD0246" w:rsidRDefault="005F3C4A">
      <w:pPr>
        <w:pStyle w:val="PublicationsList"/>
        <w:numPr>
          <w:ilvl w:val="0"/>
          <w:numId w:val="2"/>
        </w:numPr>
      </w:pPr>
      <w:r>
        <w:t>Barratt AL, Mannes P, Irwig L, Tr</w:t>
      </w:r>
      <w:r>
        <w:t xml:space="preserve">evena L, </w:t>
      </w:r>
      <w:r>
        <w:rPr>
          <w:b/>
          <w:bCs/>
        </w:rPr>
        <w:t>Craig JC</w:t>
      </w:r>
      <w:r>
        <w:t>, Rychetnik L. A glossary of cancer screening terms. Journal of Epidemiology and Community Health 2002; 56(12): 899-902.</w:t>
      </w:r>
    </w:p>
    <w:p w14:paraId="702AE0BA" w14:textId="77777777" w:rsidR="00CD0246" w:rsidRDefault="005F3C4A">
      <w:pPr>
        <w:pStyle w:val="PublicationsList"/>
        <w:numPr>
          <w:ilvl w:val="0"/>
          <w:numId w:val="2"/>
        </w:numPr>
      </w:pPr>
      <w:r>
        <w:t xml:space="preserve">Dalby-Payne JR, Morris AM, </w:t>
      </w:r>
      <w:r>
        <w:rPr>
          <w:b/>
          <w:bCs/>
        </w:rPr>
        <w:t>Craig JC</w:t>
      </w:r>
      <w:r>
        <w:t xml:space="preserve">. Meta-analysis of randomized controlled trials on the benefits and risks of using </w:t>
      </w:r>
      <w:r>
        <w:t>cisapride for the treatment of gastroesophageal reflux in children. Journal of Gastroenterology and Hepatology 2003; 18(2): 196-202.</w:t>
      </w:r>
    </w:p>
    <w:p w14:paraId="37FC27AF" w14:textId="77777777" w:rsidR="00CD0246" w:rsidRDefault="005F3C4A">
      <w:pPr>
        <w:pStyle w:val="PublicationsList"/>
        <w:numPr>
          <w:ilvl w:val="0"/>
          <w:numId w:val="2"/>
        </w:numPr>
      </w:pPr>
      <w:r>
        <w:t xml:space="preserve">Caldwell PH, Butow PN, </w:t>
      </w:r>
      <w:r>
        <w:rPr>
          <w:b/>
          <w:bCs/>
        </w:rPr>
        <w:t>Craig JC</w:t>
      </w:r>
      <w:r>
        <w:t>. Parents’ attitudes to children’s participation in randomized controlled trials. Journal of</w:t>
      </w:r>
      <w:r>
        <w:t xml:space="preserve"> Pediatrics 2003; 142(5): 554-9.</w:t>
      </w:r>
    </w:p>
    <w:p w14:paraId="5F8B3A37" w14:textId="77777777" w:rsidR="00CD0246" w:rsidRDefault="005F3C4A">
      <w:pPr>
        <w:pStyle w:val="PublicationsList"/>
        <w:numPr>
          <w:ilvl w:val="0"/>
          <w:numId w:val="2"/>
        </w:numPr>
      </w:pPr>
      <w:r>
        <w:t xml:space="preserve">Wheeler D, Vimalachandra D, Hodson EM, Roy LP, Smith G, </w:t>
      </w:r>
      <w:r>
        <w:rPr>
          <w:b/>
          <w:bCs/>
        </w:rPr>
        <w:t>Craig JC</w:t>
      </w:r>
      <w:r>
        <w:t>. Antibiotics and surgery for vesicoureteric reflux: a meta-analysis of randomized controlled trials. Archives of Disease in Childhood 2003; 88(8): 688-94.</w:t>
      </w:r>
    </w:p>
    <w:p w14:paraId="7B45416B" w14:textId="77777777" w:rsidR="00CD0246" w:rsidRDefault="005F3C4A">
      <w:pPr>
        <w:pStyle w:val="PublicationsList"/>
        <w:numPr>
          <w:ilvl w:val="0"/>
          <w:numId w:val="2"/>
        </w:numPr>
      </w:pPr>
      <w:r>
        <w:t>Mit</w:t>
      </w:r>
      <w:r>
        <w:t xml:space="preserve">chell RL, Higgins GY, </w:t>
      </w:r>
      <w:r>
        <w:rPr>
          <w:b/>
          <w:bCs/>
        </w:rPr>
        <w:t>Craig JC</w:t>
      </w:r>
      <w:r>
        <w:t>. Cochrane renal group report. American Journal of Kidney Diseases 2003; 41(4): 884-90.</w:t>
      </w:r>
    </w:p>
    <w:p w14:paraId="2AEBA63A" w14:textId="77777777" w:rsidR="00CD0246" w:rsidRDefault="005F3C4A">
      <w:pPr>
        <w:pStyle w:val="PublicationsList"/>
        <w:numPr>
          <w:ilvl w:val="0"/>
          <w:numId w:val="2"/>
        </w:numPr>
      </w:pPr>
      <w:r>
        <w:t xml:space="preserve">Sureshkumar P, Bower W, </w:t>
      </w:r>
      <w:r>
        <w:rPr>
          <w:b/>
          <w:bCs/>
        </w:rPr>
        <w:t>Craig JC</w:t>
      </w:r>
      <w:r>
        <w:t>. Treatment of daytime urinary incontinence in children: a systematic review of randomised controlled tria</w:t>
      </w:r>
      <w:r>
        <w:t>ls. Journal of Urology 2003; 170(1): 196-200.</w:t>
      </w:r>
    </w:p>
    <w:p w14:paraId="2D54B864" w14:textId="77777777" w:rsidR="00CD0246" w:rsidRDefault="005F3C4A">
      <w:pPr>
        <w:pStyle w:val="PublicationsList"/>
        <w:numPr>
          <w:ilvl w:val="0"/>
          <w:numId w:val="2"/>
        </w:numPr>
      </w:pPr>
      <w:r>
        <w:t xml:space="preserve">Faddy SC, Powell J, </w:t>
      </w:r>
      <w:r>
        <w:rPr>
          <w:b/>
          <w:bCs/>
        </w:rPr>
        <w:t>Craig JC</w:t>
      </w:r>
      <w:r>
        <w:t>. Biphasic and monophasic shocks for transthoracic defibrillation: a meta analysis of randomized controlled trials. Resuscitation 2003; 58(1): 9-16.</w:t>
      </w:r>
    </w:p>
    <w:p w14:paraId="2632AC72" w14:textId="77777777" w:rsidR="00CD0246" w:rsidRDefault="005F3C4A">
      <w:pPr>
        <w:pStyle w:val="PublicationsList"/>
        <w:numPr>
          <w:ilvl w:val="0"/>
          <w:numId w:val="2"/>
        </w:numPr>
      </w:pPr>
      <w:r>
        <w:t xml:space="preserve">Holdgate A, Asha S, </w:t>
      </w:r>
      <w:r>
        <w:rPr>
          <w:b/>
          <w:bCs/>
        </w:rPr>
        <w:t>Craig JC</w:t>
      </w:r>
      <w:r>
        <w:t>, Tho</w:t>
      </w:r>
      <w:r>
        <w:t>mpson J. Comparison of a verbal numeric rating scale with the visual analog scale for the measurement of acute pain. Emergency Medicine 2003; 15(5-6): 441-6.</w:t>
      </w:r>
    </w:p>
    <w:p w14:paraId="010E5C46" w14:textId="77777777" w:rsidR="00CD0246" w:rsidRDefault="005F3C4A">
      <w:pPr>
        <w:pStyle w:val="PublicationsList"/>
        <w:numPr>
          <w:ilvl w:val="0"/>
          <w:numId w:val="2"/>
        </w:numPr>
      </w:pPr>
      <w:r>
        <w:t xml:space="preserve">Habashy D, Hodson EM, </w:t>
      </w:r>
      <w:r>
        <w:rPr>
          <w:b/>
          <w:bCs/>
        </w:rPr>
        <w:t>Craig JC</w:t>
      </w:r>
      <w:r>
        <w:t>. Interventions for steroid resistant nephrotic syndrome: a systemat</w:t>
      </w:r>
      <w:r>
        <w:t>ic review. Pediatric Nephrology 2003; 18(9): 906-12.</w:t>
      </w:r>
    </w:p>
    <w:p w14:paraId="1EF68827" w14:textId="77777777" w:rsidR="00CD0246" w:rsidRDefault="005F3C4A">
      <w:pPr>
        <w:pStyle w:val="PublicationsList"/>
        <w:numPr>
          <w:ilvl w:val="0"/>
          <w:numId w:val="2"/>
        </w:numPr>
      </w:pPr>
      <w:r>
        <w:t xml:space="preserve">Strippoli GFM, Craig M, Schena FP, </w:t>
      </w:r>
      <w:r>
        <w:rPr>
          <w:b/>
          <w:bCs/>
        </w:rPr>
        <w:t>Craig JC</w:t>
      </w:r>
      <w:r>
        <w:t xml:space="preserve">, et al. Improved survival with ACE inhibitors compared with angiotensin II receptor antagonists in patients with diabetic nephropathy. Journal of the American </w:t>
      </w:r>
      <w:r>
        <w:t>Society of Nephrology 2003; 14(Suppl): 6A.</w:t>
      </w:r>
    </w:p>
    <w:p w14:paraId="72D205C6" w14:textId="77777777" w:rsidR="00CD0246" w:rsidRDefault="005F3C4A">
      <w:pPr>
        <w:pStyle w:val="PublicationsList"/>
        <w:numPr>
          <w:ilvl w:val="0"/>
          <w:numId w:val="2"/>
        </w:numPr>
      </w:pPr>
      <w:r>
        <w:lastRenderedPageBreak/>
        <w:t xml:space="preserve">Samuels JA, Strippoli GFM, </w:t>
      </w:r>
      <w:r>
        <w:rPr>
          <w:b/>
          <w:bCs/>
        </w:rPr>
        <w:t>Craig JC</w:t>
      </w:r>
      <w:r>
        <w:t>, Schena FP, Molony DA. Immunosuppressive agents for treating IgA nephropathy. Cochrane Database of Systematic Reviews 2003; 4:CD003965.</w:t>
      </w:r>
    </w:p>
    <w:p w14:paraId="7E347ED0" w14:textId="77777777" w:rsidR="00CD0246" w:rsidRDefault="005F3C4A">
      <w:pPr>
        <w:pStyle w:val="PublicationsList"/>
        <w:numPr>
          <w:ilvl w:val="0"/>
          <w:numId w:val="2"/>
        </w:numPr>
      </w:pPr>
      <w:r>
        <w:t xml:space="preserve">Michael M, Hodson EM, </w:t>
      </w:r>
      <w:r>
        <w:rPr>
          <w:b/>
          <w:bCs/>
        </w:rPr>
        <w:t>Craig JC</w:t>
      </w:r>
      <w:r>
        <w:t>, Martin S,</w:t>
      </w:r>
      <w:r>
        <w:t xml:space="preserve"> Moyer VA. Short versus standard duration oral antibiotic therapy for acute urinary tract infection in children. Cochrane Database of Systematic Reviews 2003; 1:CD003966.</w:t>
      </w:r>
    </w:p>
    <w:p w14:paraId="3EF20027" w14:textId="77777777" w:rsidR="00CD0246" w:rsidRDefault="005F3C4A">
      <w:pPr>
        <w:pStyle w:val="PublicationsList"/>
        <w:numPr>
          <w:ilvl w:val="0"/>
          <w:numId w:val="2"/>
        </w:numPr>
      </w:pPr>
      <w:r>
        <w:t xml:space="preserve">Strippoli GF, Manno C, Schena FP, </w:t>
      </w:r>
      <w:r>
        <w:rPr>
          <w:b/>
          <w:bCs/>
        </w:rPr>
        <w:t>Craig JC</w:t>
      </w:r>
      <w:r>
        <w:t>. Haemoglobin and haematocrit targets for t</w:t>
      </w:r>
      <w:r>
        <w:t xml:space="preserve">he anaemia of chronic renal disease. Cochrane Database of Systematic Reviews 2003; 1:CD003967. </w:t>
      </w:r>
    </w:p>
    <w:p w14:paraId="64FCA51E" w14:textId="77777777" w:rsidR="00CD0246" w:rsidRDefault="005F3C4A">
      <w:pPr>
        <w:pStyle w:val="PublicationsList"/>
        <w:numPr>
          <w:ilvl w:val="0"/>
          <w:numId w:val="2"/>
        </w:numPr>
      </w:pPr>
      <w:r>
        <w:t xml:space="preserve">Bloomfield P, Hodson EM, </w:t>
      </w:r>
      <w:r>
        <w:rPr>
          <w:b/>
          <w:bCs/>
        </w:rPr>
        <w:t>Craig JC</w:t>
      </w:r>
      <w:r>
        <w:t>. Antibiotics for acute pyelonephritis in children. Cochrane Database of Systematic Reviews 2003; 3:CD003772.</w:t>
      </w:r>
    </w:p>
    <w:p w14:paraId="4B575EA4" w14:textId="77777777" w:rsidR="00CD0246" w:rsidRDefault="005F3C4A">
      <w:pPr>
        <w:pStyle w:val="PublicationsList"/>
        <w:numPr>
          <w:ilvl w:val="0"/>
          <w:numId w:val="2"/>
        </w:numPr>
      </w:pPr>
      <w:r>
        <w:t>Hodson EM, Knight</w:t>
      </w:r>
      <w:r>
        <w:t xml:space="preserve"> JF, Willis NS, </w:t>
      </w:r>
      <w:r>
        <w:rPr>
          <w:b/>
          <w:bCs/>
        </w:rPr>
        <w:t>Craig JC</w:t>
      </w:r>
      <w:r>
        <w:t>. Corticosteroid therapy for nephrotic syndrome in children. Cochrane Database of Systematic Reviews 2003; 1:CD001533.</w:t>
      </w:r>
    </w:p>
    <w:p w14:paraId="71D6A53F" w14:textId="77777777" w:rsidR="00CD0246" w:rsidRDefault="005F3C4A">
      <w:pPr>
        <w:pStyle w:val="PublicationsList"/>
        <w:numPr>
          <w:ilvl w:val="0"/>
          <w:numId w:val="2"/>
        </w:numPr>
      </w:pPr>
      <w:r>
        <w:rPr>
          <w:b/>
          <w:bCs/>
        </w:rPr>
        <w:t>Craig JC</w:t>
      </w:r>
      <w:r>
        <w:t>, Hodson EM. Treatment of acute pyelonephritis in children. British Medical Journal 2004; 328(7433): 179-</w:t>
      </w:r>
      <w:r>
        <w:t>80.</w:t>
      </w:r>
    </w:p>
    <w:p w14:paraId="528E62C3" w14:textId="77777777" w:rsidR="00CD0246" w:rsidRDefault="005F3C4A">
      <w:pPr>
        <w:pStyle w:val="PublicationsList"/>
        <w:numPr>
          <w:ilvl w:val="0"/>
          <w:numId w:val="2"/>
        </w:numPr>
      </w:pPr>
      <w:r>
        <w:t xml:space="preserve">Webster AC, Playford EG, Higgins G, Chapman JR, </w:t>
      </w:r>
      <w:r>
        <w:rPr>
          <w:b/>
          <w:bCs/>
        </w:rPr>
        <w:t>Craig JC</w:t>
      </w:r>
      <w:r>
        <w:t>. Interleukin 2 receptor antagonists for renal transplant recipients: A meta-analysis of randomized trials. Transplantation 2004; 77(2): 166-76 [with editorial].</w:t>
      </w:r>
    </w:p>
    <w:p w14:paraId="3B6FBCDD" w14:textId="77777777" w:rsidR="00CD0246" w:rsidRDefault="005F3C4A">
      <w:pPr>
        <w:pStyle w:val="PublicationsList"/>
        <w:numPr>
          <w:ilvl w:val="0"/>
          <w:numId w:val="2"/>
        </w:numPr>
      </w:pPr>
      <w:r>
        <w:t xml:space="preserve">Cumming RG, </w:t>
      </w:r>
      <w:r>
        <w:rPr>
          <w:b/>
          <w:bCs/>
        </w:rPr>
        <w:t>Craig JC</w:t>
      </w:r>
      <w:r>
        <w:t xml:space="preserve">, Mitchell P, </w:t>
      </w:r>
      <w:r>
        <w:t>Knight JF. Renal impairment and anaemia in a population-based study of older people. Internal Medicine Journal 2004; 34(1-2): 20-3 [with editorial].</w:t>
      </w:r>
    </w:p>
    <w:p w14:paraId="48AD44F3" w14:textId="77777777" w:rsidR="00CD0246" w:rsidRDefault="005F3C4A">
      <w:pPr>
        <w:pStyle w:val="PublicationsList"/>
        <w:numPr>
          <w:ilvl w:val="0"/>
          <w:numId w:val="2"/>
        </w:numPr>
      </w:pPr>
      <w:r>
        <w:t xml:space="preserve">Strippoli GFM, </w:t>
      </w:r>
      <w:r>
        <w:rPr>
          <w:b/>
          <w:bCs/>
        </w:rPr>
        <w:t>Craig JC</w:t>
      </w:r>
      <w:r>
        <w:t>, Schena FP. The number, quality and coverage of randomized controlled trials in nep</w:t>
      </w:r>
      <w:r>
        <w:t>hrology. Journal of the American Society of Nephrology 2004; 15(2): 411-9 [with editorial].</w:t>
      </w:r>
    </w:p>
    <w:p w14:paraId="3A3AEFE0" w14:textId="77777777" w:rsidR="00CD0246" w:rsidRDefault="005F3C4A">
      <w:pPr>
        <w:pStyle w:val="PublicationsList"/>
        <w:numPr>
          <w:ilvl w:val="0"/>
          <w:numId w:val="2"/>
        </w:numPr>
      </w:pPr>
      <w:r>
        <w:t xml:space="preserve">Cooper B, Branley P, Bulfone L, Collins JF, </w:t>
      </w:r>
      <w:r>
        <w:rPr>
          <w:b/>
          <w:bCs/>
        </w:rPr>
        <w:t>Craig JC</w:t>
      </w:r>
      <w:r>
        <w:t>, Dempster J, Fraenkel MB, Harris A, Harris DC, Johnson DW, Kesselhut J, Luxton G, Pilmore A, Pollock CA, Tiller</w:t>
      </w:r>
      <w:r>
        <w:t xml:space="preserve"> DV. The initiating dialysis early and late (IDEAL) trial: study design and rationale. Peritoneal Dialysis International 2004; 24(2): 176-81.</w:t>
      </w:r>
    </w:p>
    <w:p w14:paraId="021136CD" w14:textId="77777777" w:rsidR="00CD0246" w:rsidRDefault="005F3C4A">
      <w:pPr>
        <w:pStyle w:val="PublicationsList"/>
        <w:numPr>
          <w:ilvl w:val="0"/>
          <w:numId w:val="2"/>
        </w:numPr>
      </w:pPr>
      <w:r>
        <w:t xml:space="preserve">Fonseca R, </w:t>
      </w:r>
      <w:r>
        <w:rPr>
          <w:b/>
          <w:bCs/>
        </w:rPr>
        <w:t>Craig JC</w:t>
      </w:r>
      <w:r>
        <w:t>, Holdgate A. Enteral vs intravenous rehydration therapy for children with gastroenteritis. Arc</w:t>
      </w:r>
      <w:r>
        <w:t>hives of Pediatrics and Adolescent Medicine 2004; 158(5): 483-90 [with editorial].</w:t>
      </w:r>
    </w:p>
    <w:p w14:paraId="69700274" w14:textId="77777777" w:rsidR="00CD0246" w:rsidRDefault="005F3C4A">
      <w:pPr>
        <w:pStyle w:val="PublicationsList"/>
        <w:numPr>
          <w:ilvl w:val="0"/>
          <w:numId w:val="2"/>
        </w:numPr>
      </w:pPr>
      <w:r>
        <w:t xml:space="preserve">Mitchell RL, </w:t>
      </w:r>
      <w:r>
        <w:rPr>
          <w:b/>
          <w:bCs/>
        </w:rPr>
        <w:t>Craig JC</w:t>
      </w:r>
      <w:r>
        <w:t>, Webster AC. Cochrane Renal Group report. American Journal of Kidney Diseases 2004; 43(4): 752-6.</w:t>
      </w:r>
    </w:p>
    <w:p w14:paraId="091B0DE3" w14:textId="77777777" w:rsidR="00CD0246" w:rsidRDefault="005F3C4A">
      <w:pPr>
        <w:pStyle w:val="PublicationsList"/>
        <w:numPr>
          <w:ilvl w:val="0"/>
          <w:numId w:val="2"/>
        </w:numPr>
      </w:pPr>
      <w:r>
        <w:t xml:space="preserve">Mitchell RL, Webster AC, </w:t>
      </w:r>
      <w:r>
        <w:rPr>
          <w:b/>
          <w:bCs/>
        </w:rPr>
        <w:t>Craig JC</w:t>
      </w:r>
      <w:r>
        <w:t>. Cochrane Renal Gro</w:t>
      </w:r>
      <w:r>
        <w:t>up Report. American Journal of Kidney Diseases 2004; 44(4): 768-72.</w:t>
      </w:r>
    </w:p>
    <w:p w14:paraId="6DF07D9A" w14:textId="77777777" w:rsidR="00CD0246" w:rsidRDefault="005F3C4A">
      <w:pPr>
        <w:pStyle w:val="PublicationsList"/>
        <w:numPr>
          <w:ilvl w:val="0"/>
          <w:numId w:val="2"/>
        </w:numPr>
      </w:pPr>
      <w:r>
        <w:t xml:space="preserve">McDonald S, </w:t>
      </w:r>
      <w:r>
        <w:rPr>
          <w:b/>
          <w:bCs/>
        </w:rPr>
        <w:t>Craig JC</w:t>
      </w:r>
      <w:r>
        <w:t>. Long-term survival of children with end-stage renal disease. New England Journal of Medicine 2004; 350(26): 2654-62 (perspective on page 2637).</w:t>
      </w:r>
    </w:p>
    <w:p w14:paraId="3E0F695E" w14:textId="77777777" w:rsidR="00CD0246" w:rsidRDefault="005F3C4A">
      <w:pPr>
        <w:pStyle w:val="PublicationsList"/>
        <w:numPr>
          <w:ilvl w:val="0"/>
          <w:numId w:val="2"/>
        </w:numPr>
      </w:pPr>
      <w:r>
        <w:t>Caldwell P, Butow P, M</w:t>
      </w:r>
      <w:r>
        <w:t xml:space="preserve">urphy S, </w:t>
      </w:r>
      <w:r>
        <w:rPr>
          <w:b/>
          <w:bCs/>
        </w:rPr>
        <w:t>Craig JC</w:t>
      </w:r>
      <w:r>
        <w:t>. Clinical trials in children. The Lancet 2004; 364(9436): 803-11 [with editorial].</w:t>
      </w:r>
    </w:p>
    <w:p w14:paraId="704A0EB1" w14:textId="77777777" w:rsidR="00CD0246" w:rsidRDefault="005F3C4A">
      <w:pPr>
        <w:pStyle w:val="PublicationsList"/>
        <w:numPr>
          <w:ilvl w:val="0"/>
          <w:numId w:val="2"/>
        </w:numPr>
      </w:pPr>
      <w:r>
        <w:t xml:space="preserve">Samuels JA, Strippoli GFM, </w:t>
      </w:r>
      <w:r>
        <w:rPr>
          <w:b/>
          <w:bCs/>
        </w:rPr>
        <w:t>Craig JC</w:t>
      </w:r>
      <w:r>
        <w:t>, Schena FP, Molony DA. Immunosuppressive treatments for immunoglobulin A nephropathy: a meta-analysis of randomized con</w:t>
      </w:r>
      <w:r>
        <w:t>trolled trials. Nephrology 2004; 9(4): 177-85.</w:t>
      </w:r>
    </w:p>
    <w:p w14:paraId="64228A72" w14:textId="77777777" w:rsidR="00CD0246" w:rsidRDefault="005F3C4A">
      <w:pPr>
        <w:pStyle w:val="PublicationsList"/>
        <w:numPr>
          <w:ilvl w:val="0"/>
          <w:numId w:val="2"/>
        </w:numPr>
      </w:pPr>
      <w:r>
        <w:lastRenderedPageBreak/>
        <w:t xml:space="preserve">Strippoli GF, Tong A, Johnson D, Schena FP, </w:t>
      </w:r>
      <w:r>
        <w:rPr>
          <w:b/>
          <w:bCs/>
        </w:rPr>
        <w:t>Craig JC</w:t>
      </w:r>
      <w:r>
        <w:t>. Antimicrobial agents to prevent peritonitis in peritoneal dialysis: a systematic review of randomized controlled trial. American Journal of Kidney Diseases</w:t>
      </w:r>
      <w:r>
        <w:t xml:space="preserve"> 2004; 44(4): 591-603.</w:t>
      </w:r>
    </w:p>
    <w:p w14:paraId="1C2611DB" w14:textId="77777777" w:rsidR="00CD0246" w:rsidRDefault="005F3C4A">
      <w:pPr>
        <w:pStyle w:val="PublicationsList"/>
        <w:numPr>
          <w:ilvl w:val="0"/>
          <w:numId w:val="2"/>
        </w:numPr>
      </w:pPr>
      <w:r>
        <w:t xml:space="preserve">Strippoli GF, Craig M, Deeks JJ, Schena FP, </w:t>
      </w:r>
      <w:r>
        <w:rPr>
          <w:b/>
          <w:bCs/>
        </w:rPr>
        <w:t>Craig JC</w:t>
      </w:r>
      <w:r>
        <w:t>. Effects of angiotensin converting enzyme inhibitors and angiotensin II receptor antagonists on mortality and renal outcomes in diabetic nephropathy: systematic review. British Medical Journal 2004; 329(7470): 828-31 [with editorial].</w:t>
      </w:r>
    </w:p>
    <w:p w14:paraId="7B87BB3F" w14:textId="77777777" w:rsidR="00CD0246" w:rsidRDefault="005F3C4A">
      <w:pPr>
        <w:pStyle w:val="PublicationsList"/>
        <w:numPr>
          <w:ilvl w:val="0"/>
          <w:numId w:val="2"/>
        </w:numPr>
      </w:pPr>
      <w:r>
        <w:t>Strippoli GF, Tong A</w:t>
      </w:r>
      <w:r>
        <w:t xml:space="preserve">, Johnson D, Schena FP, </w:t>
      </w:r>
      <w:r>
        <w:rPr>
          <w:b/>
          <w:bCs/>
        </w:rPr>
        <w:t>Craig JC</w:t>
      </w:r>
      <w:r>
        <w:t>. Catheter related interventions to prevent peritonitis in peritoneal dialysis: a systematic review of randomized controlled trials. Journal of the American Society of Nephrology 2004; 15(10): 2735-46.</w:t>
      </w:r>
    </w:p>
    <w:p w14:paraId="21276509" w14:textId="77777777" w:rsidR="00CD0246" w:rsidRDefault="005F3C4A">
      <w:pPr>
        <w:pStyle w:val="PublicationsList"/>
        <w:numPr>
          <w:ilvl w:val="0"/>
          <w:numId w:val="2"/>
        </w:numPr>
      </w:pPr>
      <w:r>
        <w:t xml:space="preserve">Strippoli G, </w:t>
      </w:r>
      <w:r>
        <w:rPr>
          <w:b/>
          <w:bCs/>
        </w:rPr>
        <w:t>Craig JC</w:t>
      </w:r>
      <w:r>
        <w:t>.</w:t>
      </w:r>
      <w:r>
        <w:t xml:space="preserve"> Combined treatment with angiotensin-converting enzyme inhibitors and angiotensin-receptor blockers to prevent end-stage kidney disease in patients who do not have diabetes. Medical Journal of Australia 2004; 181(8): 450-1.</w:t>
      </w:r>
    </w:p>
    <w:p w14:paraId="7F5BDB90" w14:textId="77777777" w:rsidR="00CD0246" w:rsidRDefault="005F3C4A">
      <w:pPr>
        <w:pStyle w:val="PublicationsList"/>
        <w:numPr>
          <w:ilvl w:val="0"/>
          <w:numId w:val="2"/>
        </w:numPr>
      </w:pPr>
      <w:r>
        <w:t xml:space="preserve">Strippoli GFM, </w:t>
      </w:r>
      <w:r>
        <w:rPr>
          <w:b/>
          <w:bCs/>
        </w:rPr>
        <w:t>Craig JC</w:t>
      </w:r>
      <w:r>
        <w:t>, Manno C</w:t>
      </w:r>
      <w:r>
        <w:t>, Schena FP. Hemoglobin targets for the anemia of chronic kidney disease: a meta-analysis of randomized controlled trials. Journal of the American Society of Nephrology 2004; 15(12): 3154-65 [with editorial].</w:t>
      </w:r>
    </w:p>
    <w:p w14:paraId="02032697" w14:textId="77777777" w:rsidR="00CD0246" w:rsidRDefault="005F3C4A">
      <w:pPr>
        <w:pStyle w:val="PublicationsList"/>
        <w:numPr>
          <w:ilvl w:val="0"/>
          <w:numId w:val="2"/>
        </w:numPr>
      </w:pPr>
      <w:r>
        <w:t xml:space="preserve">Playford EG, Webster AC, </w:t>
      </w:r>
      <w:r>
        <w:rPr>
          <w:b/>
          <w:bCs/>
        </w:rPr>
        <w:t>Craig JC</w:t>
      </w:r>
      <w:r>
        <w:t xml:space="preserve">, Sorrell TC. </w:t>
      </w:r>
      <w:r>
        <w:t>Antifungal agents for preventing fungal infections in solid organ transplant recipients. Cochrane Database of Systematic Reviews 2004; 3:CD004291.</w:t>
      </w:r>
    </w:p>
    <w:p w14:paraId="4DEC2B52" w14:textId="77777777" w:rsidR="00CD0246" w:rsidRDefault="005F3C4A">
      <w:pPr>
        <w:pStyle w:val="PublicationsList"/>
        <w:numPr>
          <w:ilvl w:val="0"/>
          <w:numId w:val="2"/>
        </w:numPr>
      </w:pPr>
      <w:r>
        <w:t xml:space="preserve">Strippoli GFM, Tong A, Johnson DW, Schena FP, </w:t>
      </w:r>
      <w:r>
        <w:rPr>
          <w:b/>
          <w:bCs/>
        </w:rPr>
        <w:t>Craig JC</w:t>
      </w:r>
      <w:r>
        <w:t>. Catheter type, placement and insertion techniques for</w:t>
      </w:r>
      <w:r>
        <w:t xml:space="preserve"> preventing peritonitis in peritoneal dialysis patients. Cochrane Database of Systematic Reviews 2004; 4:CD004680.</w:t>
      </w:r>
    </w:p>
    <w:p w14:paraId="7846D908" w14:textId="77777777" w:rsidR="00CD0246" w:rsidRDefault="005F3C4A">
      <w:pPr>
        <w:pStyle w:val="PublicationsList"/>
        <w:numPr>
          <w:ilvl w:val="0"/>
          <w:numId w:val="2"/>
        </w:numPr>
      </w:pPr>
      <w:r>
        <w:t xml:space="preserve">Strippoli GFM, Tong A, Johnson DW, Schena FP, </w:t>
      </w:r>
      <w:r>
        <w:rPr>
          <w:b/>
          <w:bCs/>
        </w:rPr>
        <w:t>Craig JC</w:t>
      </w:r>
      <w:r>
        <w:t>. Antimicrobial agents for preventing peritonitis in peritoneal dialysis patients. Coch</w:t>
      </w:r>
      <w:r>
        <w:t>rane Database of Systematic Reviews 2004; 4:CD004679.</w:t>
      </w:r>
    </w:p>
    <w:p w14:paraId="5100FC7E" w14:textId="77777777" w:rsidR="00CD0246" w:rsidRDefault="005F3C4A">
      <w:pPr>
        <w:pStyle w:val="PublicationsList"/>
        <w:numPr>
          <w:ilvl w:val="0"/>
          <w:numId w:val="2"/>
        </w:numPr>
      </w:pPr>
      <w:r>
        <w:t xml:space="preserve">Gallagher M, Hall B, </w:t>
      </w:r>
      <w:r>
        <w:rPr>
          <w:b/>
          <w:bCs/>
        </w:rPr>
        <w:t>Craig JC</w:t>
      </w:r>
      <w:r>
        <w:t>, Berry G, Tiller D, Eris J (on behalf of the Australian Multicenter Trial of Cyclosporine Withdrawal Study Group and the ANZ Dialysis and Transplantation Registry). A rando</w:t>
      </w:r>
      <w:r>
        <w:t>mized controlled trial of cyclosporine withdrawal in renal transplant recipients - 15-year results. Transplantation 2004; 78(11): 1653-60.</w:t>
      </w:r>
    </w:p>
    <w:p w14:paraId="2DE35FE4" w14:textId="77777777" w:rsidR="00CD0246" w:rsidRDefault="005F3C4A">
      <w:pPr>
        <w:pStyle w:val="PublicationsList"/>
        <w:numPr>
          <w:ilvl w:val="0"/>
          <w:numId w:val="2"/>
        </w:numPr>
      </w:pPr>
      <w:r>
        <w:t xml:space="preserve">Mitchell R, Heslop L, Higgins G, Willis N, </w:t>
      </w:r>
      <w:r>
        <w:rPr>
          <w:b/>
          <w:bCs/>
        </w:rPr>
        <w:t>Craig JC</w:t>
      </w:r>
      <w:r>
        <w:t>. Renal Health Library. Nephrology 2004; 9(5): 253.</w:t>
      </w:r>
    </w:p>
    <w:p w14:paraId="06E279CF" w14:textId="77777777" w:rsidR="00CD0246" w:rsidRDefault="005F3C4A">
      <w:pPr>
        <w:pStyle w:val="PublicationsList"/>
        <w:numPr>
          <w:ilvl w:val="0"/>
          <w:numId w:val="2"/>
        </w:numPr>
      </w:pPr>
      <w:r>
        <w:t xml:space="preserve">Hu M, </w:t>
      </w:r>
      <w:r>
        <w:rPr>
          <w:b/>
          <w:bCs/>
        </w:rPr>
        <w:t>Craig JC</w:t>
      </w:r>
      <w:r>
        <w:t>, Howard N, Kan A, Chaitow J, Little D, Alexander SL. A novel mutation of WT1 exon 9 in a patient with Denys-Drash syndrome and pyloric stenosis. Pediatric Nephrology 2004; 19(10): 1160-3.</w:t>
      </w:r>
    </w:p>
    <w:p w14:paraId="3967B4B8" w14:textId="77777777" w:rsidR="00CD0246" w:rsidRDefault="005F3C4A">
      <w:pPr>
        <w:pStyle w:val="PublicationsList"/>
        <w:numPr>
          <w:ilvl w:val="0"/>
          <w:numId w:val="2"/>
        </w:numPr>
      </w:pPr>
      <w:r>
        <w:t xml:space="preserve">Apateerapong W, Ananworanich J, Caldwell PHY, </w:t>
      </w:r>
      <w:r>
        <w:rPr>
          <w:b/>
          <w:bCs/>
        </w:rPr>
        <w:t>Craig JC</w:t>
      </w:r>
      <w:r>
        <w:t>, Butow PN. P</w:t>
      </w:r>
      <w:r>
        <w:t xml:space="preserve">articipation in randomized trials in developing countries. Journal of Pediatrics 2004; 144(1): 140. </w:t>
      </w:r>
    </w:p>
    <w:p w14:paraId="5A8CCB5D" w14:textId="77777777" w:rsidR="00CD0246" w:rsidRDefault="005F3C4A">
      <w:pPr>
        <w:pStyle w:val="PublicationsList"/>
        <w:numPr>
          <w:ilvl w:val="0"/>
          <w:numId w:val="2"/>
        </w:numPr>
      </w:pPr>
      <w:r>
        <w:t xml:space="preserve">Wheeler D, Vimalachandra D, Hodson EM, </w:t>
      </w:r>
      <w:r>
        <w:rPr>
          <w:b/>
          <w:bCs/>
        </w:rPr>
        <w:t>Craig J</w:t>
      </w:r>
      <w:r>
        <w:t>, McTaggart, S. Review: The only effect for surgery plus antiobiotics in vesicoureteric reflux is fewer febri</w:t>
      </w:r>
      <w:r>
        <w:t>le urinary tract infections. Evidence-Based Medicine 2004; 9(2): 41.</w:t>
      </w:r>
    </w:p>
    <w:p w14:paraId="6662846D" w14:textId="77777777" w:rsidR="00CD0246" w:rsidRDefault="005F3C4A">
      <w:pPr>
        <w:pStyle w:val="PublicationsList"/>
        <w:numPr>
          <w:ilvl w:val="0"/>
          <w:numId w:val="2"/>
        </w:numPr>
      </w:pPr>
      <w:r>
        <w:lastRenderedPageBreak/>
        <w:t xml:space="preserve">Samuels JA, Strippoli GFM, </w:t>
      </w:r>
      <w:r>
        <w:rPr>
          <w:b/>
          <w:bCs/>
        </w:rPr>
        <w:t>Craig JC</w:t>
      </w:r>
      <w:r>
        <w:t>, Schena FP, Molony DA. Immunosuppressive agents for treating IgA nephropathy [Immunsuppressiva zur behandlung der IgA-nephropathie]. Praxis 2004; 93(29</w:t>
      </w:r>
      <w:r>
        <w:t>-30): 1191.</w:t>
      </w:r>
    </w:p>
    <w:p w14:paraId="6C7F3B09" w14:textId="77777777" w:rsidR="00CD0246" w:rsidRDefault="005F3C4A">
      <w:pPr>
        <w:pStyle w:val="PublicationsList"/>
        <w:numPr>
          <w:ilvl w:val="0"/>
          <w:numId w:val="2"/>
        </w:numPr>
      </w:pPr>
      <w:r>
        <w:t xml:space="preserve">Habashy D, Hodson E, </w:t>
      </w:r>
      <w:r>
        <w:rPr>
          <w:b/>
          <w:bCs/>
        </w:rPr>
        <w:t>Craig J</w:t>
      </w:r>
      <w:r>
        <w:t xml:space="preserve">. Interventions for idiopathic steroid-resistant nephrotic syndrome in children. Cochrane Database of Systematic Reviews 2004; 2:CD003594. </w:t>
      </w:r>
    </w:p>
    <w:p w14:paraId="6808C89F" w14:textId="77777777" w:rsidR="00CD0246" w:rsidRDefault="005F3C4A">
      <w:pPr>
        <w:pStyle w:val="PublicationsList"/>
        <w:numPr>
          <w:ilvl w:val="0"/>
          <w:numId w:val="2"/>
        </w:numPr>
      </w:pPr>
      <w:r>
        <w:t xml:space="preserve">Jepson RG, Mihaljevic L, </w:t>
      </w:r>
      <w:r>
        <w:rPr>
          <w:b/>
          <w:bCs/>
        </w:rPr>
        <w:t>Craig J</w:t>
      </w:r>
      <w:r>
        <w:t>. Cranberries for preventing urinary tract i</w:t>
      </w:r>
      <w:r>
        <w:t>nfections. Cochrane Database of Systematic Reviews 2004; 1:CD001321.</w:t>
      </w:r>
    </w:p>
    <w:p w14:paraId="34055B72" w14:textId="77777777" w:rsidR="00CD0246" w:rsidRDefault="005F3C4A">
      <w:pPr>
        <w:pStyle w:val="PublicationsList"/>
        <w:numPr>
          <w:ilvl w:val="0"/>
          <w:numId w:val="2"/>
        </w:numPr>
      </w:pPr>
      <w:r>
        <w:t xml:space="preserve">Jepson RG, Mihaljevic L, </w:t>
      </w:r>
      <w:r>
        <w:rPr>
          <w:b/>
          <w:bCs/>
        </w:rPr>
        <w:t>Craig J</w:t>
      </w:r>
      <w:r>
        <w:t xml:space="preserve">. Cranberries for preventing urinary tract infections. Cochrane Database of Systematic Reviews 2004; 2: CD001321. </w:t>
      </w:r>
    </w:p>
    <w:p w14:paraId="4C91FC87" w14:textId="77777777" w:rsidR="00CD0246" w:rsidRDefault="005F3C4A">
      <w:pPr>
        <w:pStyle w:val="PublicationsList"/>
        <w:numPr>
          <w:ilvl w:val="0"/>
          <w:numId w:val="2"/>
        </w:numPr>
      </w:pPr>
      <w:r>
        <w:t xml:space="preserve">Hodson EM, Knight JF, Willis NS, </w:t>
      </w:r>
      <w:r>
        <w:rPr>
          <w:b/>
          <w:bCs/>
        </w:rPr>
        <w:t>Craig J</w:t>
      </w:r>
      <w:r>
        <w:rPr>
          <w:b/>
          <w:bCs/>
        </w:rPr>
        <w:t>C</w:t>
      </w:r>
      <w:r>
        <w:t>. Corticosteroid therapy for nephrotic syndrome in children. Cochrane Database of Systematic Reviews 2004; 2:CD001533.</w:t>
      </w:r>
    </w:p>
    <w:p w14:paraId="1791B843" w14:textId="77777777" w:rsidR="00CD0246" w:rsidRDefault="005F3C4A">
      <w:pPr>
        <w:pStyle w:val="PublicationsList"/>
        <w:numPr>
          <w:ilvl w:val="0"/>
          <w:numId w:val="2"/>
        </w:numPr>
      </w:pPr>
      <w:r>
        <w:t xml:space="preserve">Webster AC, Playford EG, Higgins G, Chapman JR, </w:t>
      </w:r>
      <w:r>
        <w:rPr>
          <w:b/>
          <w:bCs/>
        </w:rPr>
        <w:t>Craig J</w:t>
      </w:r>
      <w:r>
        <w:t>. Interleukin 2 receptor antagonists for kidney transplant recipients. Cochrane D</w:t>
      </w:r>
      <w:r>
        <w:t xml:space="preserve">atabase of Systematic Reviews 2004; 1:CD003897. </w:t>
      </w:r>
    </w:p>
    <w:p w14:paraId="4C56A76C" w14:textId="77777777" w:rsidR="00CD0246" w:rsidRDefault="005F3C4A">
      <w:pPr>
        <w:pStyle w:val="PublicationsList"/>
        <w:numPr>
          <w:ilvl w:val="0"/>
          <w:numId w:val="2"/>
        </w:numPr>
      </w:pPr>
      <w:r>
        <w:t xml:space="preserve">Lee A, Cooper MG, </w:t>
      </w:r>
      <w:r>
        <w:rPr>
          <w:b/>
          <w:bCs/>
        </w:rPr>
        <w:t>Craig JC</w:t>
      </w:r>
      <w:r>
        <w:t>, Knight JF, Keneally JP. Effects of nonsteroidal anti-inflammatory drugs on postoperative renal function in adults with normal renal function. Cochrane Database of Systematic Revie</w:t>
      </w:r>
      <w:r>
        <w:t>ws 2004; 2:CD002765.</w:t>
      </w:r>
    </w:p>
    <w:p w14:paraId="3361C635" w14:textId="77777777" w:rsidR="00CD0246" w:rsidRDefault="005F3C4A">
      <w:pPr>
        <w:pStyle w:val="PublicationsList"/>
        <w:numPr>
          <w:ilvl w:val="0"/>
          <w:numId w:val="2"/>
        </w:numPr>
      </w:pPr>
      <w:r>
        <w:t xml:space="preserve">Wheeler DM, Vimalachandra D, Hodson EM, Roy LP, Smith GH, Craig JC. Interventions for primary vesicoureteric reflux. Cochrane Database of Systematic Reviews 2004; 3: CD001532. </w:t>
      </w:r>
    </w:p>
    <w:p w14:paraId="48FDAF47" w14:textId="77777777" w:rsidR="00CD0246" w:rsidRDefault="005F3C4A">
      <w:pPr>
        <w:pStyle w:val="PublicationsList"/>
        <w:numPr>
          <w:ilvl w:val="0"/>
          <w:numId w:val="2"/>
        </w:numPr>
      </w:pPr>
      <w:r>
        <w:t xml:space="preserve">Caldwell PHY, </w:t>
      </w:r>
      <w:r>
        <w:rPr>
          <w:b/>
          <w:bCs/>
        </w:rPr>
        <w:t>Craig JC</w:t>
      </w:r>
      <w:r>
        <w:t>, Butow PN. Barriers to Australian p</w:t>
      </w:r>
      <w:r>
        <w:t xml:space="preserve">hysicians’ and paediatricians’ involvement in randomised controlled trial. Medical Journal of Australia 2005; 182(2): 59-65. </w:t>
      </w:r>
    </w:p>
    <w:p w14:paraId="473A1055" w14:textId="77777777" w:rsidR="00CD0246" w:rsidRDefault="005F3C4A">
      <w:pPr>
        <w:pStyle w:val="PublicationsList"/>
        <w:numPr>
          <w:ilvl w:val="0"/>
          <w:numId w:val="2"/>
        </w:numPr>
      </w:pPr>
      <w:r>
        <w:t xml:space="preserve">Caldwell PHY, Edgar D, Hodson E, </w:t>
      </w:r>
      <w:r>
        <w:rPr>
          <w:b/>
          <w:bCs/>
        </w:rPr>
        <w:t>Craig JC</w:t>
      </w:r>
      <w:r>
        <w:t>. Bedwetting and toileting problems in children. Medical Journal of Australia 2005; 182(4</w:t>
      </w:r>
      <w:r>
        <w:t>): 190-5.</w:t>
      </w:r>
    </w:p>
    <w:p w14:paraId="1991690B" w14:textId="77777777" w:rsidR="00CD0246" w:rsidRDefault="005F3C4A">
      <w:pPr>
        <w:pStyle w:val="PublicationsList"/>
        <w:numPr>
          <w:ilvl w:val="0"/>
          <w:numId w:val="2"/>
        </w:numPr>
      </w:pPr>
      <w:r>
        <w:t xml:space="preserve">Chen K, </w:t>
      </w:r>
      <w:r>
        <w:rPr>
          <w:b/>
          <w:bCs/>
        </w:rPr>
        <w:t>Craig JC</w:t>
      </w:r>
      <w:r>
        <w:t>, Shumack S. Oral retinoids for the prevention of skin cancers in solid organ transplant recipients: a systematic review of randomized controlled trials. British Journal of Dermatology 2005; 152(3): 518-23.</w:t>
      </w:r>
    </w:p>
    <w:p w14:paraId="7A778E81" w14:textId="77777777" w:rsidR="00CD0246" w:rsidRDefault="005F3C4A">
      <w:pPr>
        <w:pStyle w:val="PublicationsList"/>
        <w:numPr>
          <w:ilvl w:val="0"/>
          <w:numId w:val="2"/>
        </w:numPr>
      </w:pPr>
      <w:r>
        <w:t>Hodson E, Jones CA, Web</w:t>
      </w:r>
      <w:r>
        <w:t xml:space="preserve">ster A, Strippoli G, Barclary PG, Kable K, Vimalachandra D, </w:t>
      </w:r>
      <w:r>
        <w:rPr>
          <w:b/>
          <w:bCs/>
        </w:rPr>
        <w:t>Craig JC</w:t>
      </w:r>
      <w:r>
        <w:t>. Antiviral medications to prevent cytomegalovirus disease and early death in recipients of solid-organ transplants: a systematic review of randomised controlled trials. The Lancet 2005; 3</w:t>
      </w:r>
      <w:r>
        <w:t>65(9477): 2105-15.</w:t>
      </w:r>
    </w:p>
    <w:p w14:paraId="57A2DDF4" w14:textId="77777777" w:rsidR="00CD0246" w:rsidRDefault="005F3C4A">
      <w:pPr>
        <w:pStyle w:val="PublicationsList"/>
        <w:numPr>
          <w:ilvl w:val="0"/>
          <w:numId w:val="2"/>
        </w:numPr>
      </w:pPr>
      <w:r>
        <w:t xml:space="preserve">Singh-Grewal D, Macdessi J, </w:t>
      </w:r>
      <w:r>
        <w:rPr>
          <w:b/>
          <w:bCs/>
        </w:rPr>
        <w:t>Craig JC</w:t>
      </w:r>
      <w:r>
        <w:t>. Circumcision for the prevention of urinary tract infection in boys: a systematic review of randomized trials and observational studies. Archives of Disease in Childhood 2005; 90(8): 853-8.</w:t>
      </w:r>
    </w:p>
    <w:p w14:paraId="1E29B37B" w14:textId="77777777" w:rsidR="00CD0246" w:rsidRDefault="005F3C4A">
      <w:pPr>
        <w:pStyle w:val="PublicationsList"/>
        <w:numPr>
          <w:ilvl w:val="0"/>
          <w:numId w:val="2"/>
        </w:numPr>
      </w:pPr>
      <w:r>
        <w:t xml:space="preserve">Hodson E, </w:t>
      </w:r>
      <w:r>
        <w:rPr>
          <w:b/>
          <w:bCs/>
        </w:rPr>
        <w:t>Craig JC</w:t>
      </w:r>
      <w:r>
        <w:t>, Willis N. Evidence based management of steroid sensitive nephrotic syndrome. Pediatric Nephrology 2005; 20(11): 1523-30.</w:t>
      </w:r>
    </w:p>
    <w:p w14:paraId="40D7475B" w14:textId="77777777" w:rsidR="00CD0246" w:rsidRDefault="005F3C4A">
      <w:pPr>
        <w:pStyle w:val="PublicationsList"/>
        <w:numPr>
          <w:ilvl w:val="0"/>
          <w:numId w:val="2"/>
        </w:numPr>
      </w:pPr>
      <w:r>
        <w:t xml:space="preserve">Strippoli G, </w:t>
      </w:r>
      <w:r>
        <w:rPr>
          <w:b/>
          <w:bCs/>
        </w:rPr>
        <w:t>Craig JC</w:t>
      </w:r>
      <w:r>
        <w:t>. Hypothesis versus association: the optimal hemoglobin target debate [Editorial]. American Journal of K</w:t>
      </w:r>
      <w:r>
        <w:t>idney Diseases 2005; 46(5): 970-3.</w:t>
      </w:r>
    </w:p>
    <w:p w14:paraId="1DD94773" w14:textId="77777777" w:rsidR="00CD0246" w:rsidRDefault="005F3C4A">
      <w:pPr>
        <w:pStyle w:val="PublicationsList"/>
        <w:numPr>
          <w:ilvl w:val="0"/>
          <w:numId w:val="2"/>
        </w:numPr>
      </w:pPr>
      <w:r>
        <w:t xml:space="preserve">Webster AC, Woodroffe RC, Taylor RS, Chapman JR, </w:t>
      </w:r>
      <w:r>
        <w:rPr>
          <w:b/>
          <w:bCs/>
        </w:rPr>
        <w:t>Craig JC</w:t>
      </w:r>
      <w:r>
        <w:t xml:space="preserve">. Tacrolimus versus ciclosporin as primary immunosuppression for kidney transplant recipients: a </w:t>
      </w:r>
      <w:r>
        <w:lastRenderedPageBreak/>
        <w:t>meta-analysis and meta-regression of randomised trial data. British</w:t>
      </w:r>
      <w:r>
        <w:t xml:space="preserve"> Medical Journal 2005; 331(7520): 810.</w:t>
      </w:r>
    </w:p>
    <w:p w14:paraId="3396D501" w14:textId="77777777" w:rsidR="00CD0246" w:rsidRDefault="005F3C4A">
      <w:pPr>
        <w:pStyle w:val="PublicationsList"/>
        <w:numPr>
          <w:ilvl w:val="0"/>
          <w:numId w:val="2"/>
        </w:numPr>
      </w:pPr>
      <w:r>
        <w:t xml:space="preserve">Strippoli GFM, Craig MC, Schena FP, </w:t>
      </w:r>
      <w:r>
        <w:rPr>
          <w:b/>
          <w:bCs/>
        </w:rPr>
        <w:t>Craig JC</w:t>
      </w:r>
      <w:r>
        <w:t>. Antihypertensive agents for the primary prevention of diabetic nephropathy. Journal of the American Society of Nephrology 2005; 16(10): 3081-91.</w:t>
      </w:r>
    </w:p>
    <w:p w14:paraId="3C76531E" w14:textId="77777777" w:rsidR="00CD0246" w:rsidRDefault="005F3C4A">
      <w:pPr>
        <w:pStyle w:val="PublicationsList"/>
        <w:numPr>
          <w:ilvl w:val="0"/>
          <w:numId w:val="2"/>
        </w:numPr>
      </w:pPr>
      <w:r>
        <w:t xml:space="preserve">Mitchell R, Webster AC, Hodson E, </w:t>
      </w:r>
      <w:r>
        <w:rPr>
          <w:b/>
          <w:bCs/>
        </w:rPr>
        <w:t>Craig JC</w:t>
      </w:r>
      <w:r>
        <w:t>. Cochrane renal group report. American Journal of Kidney Diseases 2005; 45(4): 775-9.</w:t>
      </w:r>
    </w:p>
    <w:p w14:paraId="225F71E1" w14:textId="77777777" w:rsidR="00CD0246" w:rsidRDefault="005F3C4A">
      <w:pPr>
        <w:pStyle w:val="PublicationsList"/>
        <w:numPr>
          <w:ilvl w:val="0"/>
          <w:numId w:val="2"/>
        </w:numPr>
      </w:pPr>
      <w:r>
        <w:t xml:space="preserve">Mitchell R, Webster AC, </w:t>
      </w:r>
      <w:r>
        <w:rPr>
          <w:b/>
          <w:bCs/>
        </w:rPr>
        <w:t>Craig JC</w:t>
      </w:r>
      <w:r>
        <w:t>. Cochrane renal group report. American Journal of Kidney Diseases 2005; 46(4): 774-9.</w:t>
      </w:r>
    </w:p>
    <w:p w14:paraId="42A07F42" w14:textId="77777777" w:rsidR="00CD0246" w:rsidRDefault="005F3C4A">
      <w:pPr>
        <w:pStyle w:val="PublicationsList"/>
        <w:numPr>
          <w:ilvl w:val="0"/>
          <w:numId w:val="2"/>
        </w:numPr>
      </w:pPr>
      <w:r>
        <w:t xml:space="preserve">Webster </w:t>
      </w:r>
      <w:r>
        <w:t xml:space="preserve">AC, Taylor RRS, Chapman JR, </w:t>
      </w:r>
      <w:r>
        <w:rPr>
          <w:b/>
          <w:bCs/>
        </w:rPr>
        <w:t>Craig JC</w:t>
      </w:r>
      <w:r>
        <w:t>. Tacrolimus versus cyclosporin as primary immunosuppression for kidney transplant recipients. Cochrane Database of Systematic Reviews 2005; 4:CD003961.</w:t>
      </w:r>
    </w:p>
    <w:p w14:paraId="223EDB7F" w14:textId="77777777" w:rsidR="00CD0246" w:rsidRDefault="005F3C4A">
      <w:pPr>
        <w:pStyle w:val="PublicationsList"/>
        <w:numPr>
          <w:ilvl w:val="0"/>
          <w:numId w:val="2"/>
        </w:numPr>
      </w:pPr>
      <w:r>
        <w:t xml:space="preserve">Strippoli GFM, Craig ME, </w:t>
      </w:r>
      <w:r>
        <w:rPr>
          <w:b/>
          <w:bCs/>
        </w:rPr>
        <w:t>Craig JC</w:t>
      </w:r>
      <w:r>
        <w:t xml:space="preserve">. Antihypertensive agents for </w:t>
      </w:r>
      <w:r>
        <w:t>preventing diabetic kidney disease. Cochrane Database of Systematic Reviews 2005; 4:CD004136.</w:t>
      </w:r>
    </w:p>
    <w:p w14:paraId="60776CC7" w14:textId="77777777" w:rsidR="00CD0246" w:rsidRDefault="005F3C4A">
      <w:pPr>
        <w:pStyle w:val="PublicationsList"/>
        <w:numPr>
          <w:ilvl w:val="0"/>
          <w:numId w:val="2"/>
        </w:numPr>
      </w:pPr>
      <w:r>
        <w:t xml:space="preserve">Empson MB, Lassere M, </w:t>
      </w:r>
      <w:r>
        <w:rPr>
          <w:b/>
          <w:bCs/>
        </w:rPr>
        <w:t>Craig JC</w:t>
      </w:r>
      <w:r>
        <w:t>, Scott JR. Prevention of recurrent miscarriage for women with antiphospholipid antibody or lupus anticoagulant. Cochrane Database o</w:t>
      </w:r>
      <w:r>
        <w:t>f Systematic Reviews 2005; 2:CD002859.</w:t>
      </w:r>
    </w:p>
    <w:p w14:paraId="6094FFBC" w14:textId="77777777" w:rsidR="00CD0246" w:rsidRDefault="005F3C4A">
      <w:pPr>
        <w:pStyle w:val="PublicationsList"/>
        <w:numPr>
          <w:ilvl w:val="0"/>
          <w:numId w:val="2"/>
        </w:numPr>
      </w:pPr>
      <w:r>
        <w:t xml:space="preserve">Caplin B, Sweny P, Burroughs A, Emery V, Griffiths P, Hodson EM, Jones CA, Webster AC, Strippoli GFM, </w:t>
      </w:r>
      <w:r>
        <w:rPr>
          <w:b/>
          <w:bCs/>
        </w:rPr>
        <w:t>Craig JC</w:t>
      </w:r>
      <w:r>
        <w:t>. Antiviral treatment after solid organ transplantation [5] (multiple letters). The Lancet 2005; 366(9488):</w:t>
      </w:r>
      <w:r>
        <w:t xml:space="preserve"> 806-807.</w:t>
      </w:r>
    </w:p>
    <w:p w14:paraId="4F23A949" w14:textId="77777777" w:rsidR="00CD0246" w:rsidRDefault="005F3C4A">
      <w:pPr>
        <w:pStyle w:val="PublicationsList"/>
        <w:numPr>
          <w:ilvl w:val="0"/>
          <w:numId w:val="2"/>
        </w:numPr>
      </w:pPr>
      <w:r>
        <w:t xml:space="preserve">Bloomfield P, Hodson EM, </w:t>
      </w:r>
      <w:r>
        <w:rPr>
          <w:b/>
          <w:bCs/>
        </w:rPr>
        <w:t>Craig JC</w:t>
      </w:r>
      <w:r>
        <w:t xml:space="preserve">. Antibiotics for acute pyelonephritis in children. Cochrane Database of Systematic Reviews 2005; 1:CD003772. </w:t>
      </w:r>
    </w:p>
    <w:p w14:paraId="26223521" w14:textId="77777777" w:rsidR="00CD0246" w:rsidRDefault="005F3C4A">
      <w:pPr>
        <w:pStyle w:val="PublicationsList"/>
        <w:numPr>
          <w:ilvl w:val="0"/>
          <w:numId w:val="2"/>
        </w:numPr>
      </w:pPr>
      <w:r>
        <w:t xml:space="preserve">Durkan A, Hodson EM, Willis NS, </w:t>
      </w:r>
      <w:r>
        <w:rPr>
          <w:b/>
          <w:bCs/>
        </w:rPr>
        <w:t>Craig JC</w:t>
      </w:r>
      <w:r>
        <w:t>. Non-corticosteroid treatment for nephrotic syndrome in child</w:t>
      </w:r>
      <w:r>
        <w:t xml:space="preserve">ren. Cochrane Database of Systematic Reviews 2005; 2:CD002290. </w:t>
      </w:r>
    </w:p>
    <w:p w14:paraId="095D0424" w14:textId="77777777" w:rsidR="00CD0246" w:rsidRDefault="005F3C4A">
      <w:pPr>
        <w:pStyle w:val="PublicationsList"/>
        <w:numPr>
          <w:ilvl w:val="0"/>
          <w:numId w:val="2"/>
        </w:numPr>
      </w:pPr>
      <w:r>
        <w:t xml:space="preserve">Hodson EM, Knight JF, Willis NS, </w:t>
      </w:r>
      <w:r>
        <w:rPr>
          <w:b/>
          <w:bCs/>
        </w:rPr>
        <w:t>Craig JC</w:t>
      </w:r>
      <w:r>
        <w:t xml:space="preserve">. Corticosteroid therapy for nephrotic syndrome in children. Cochrane Database of Systematic Reviews 2005; 1:CD001533. </w:t>
      </w:r>
    </w:p>
    <w:p w14:paraId="507481B0" w14:textId="77777777" w:rsidR="00CD0246" w:rsidRDefault="005F3C4A">
      <w:pPr>
        <w:pStyle w:val="PublicationsList"/>
        <w:numPr>
          <w:ilvl w:val="0"/>
          <w:numId w:val="2"/>
        </w:numPr>
      </w:pPr>
      <w:r>
        <w:t xml:space="preserve">Hodson EM, Barclay PG, </w:t>
      </w:r>
      <w:r>
        <w:rPr>
          <w:b/>
          <w:bCs/>
        </w:rPr>
        <w:t>Craig JC</w:t>
      </w:r>
      <w:r>
        <w:t xml:space="preserve">, Jones C, Kable K, Strippoli GF, Vimalachandra D, Webster AC. Antiviral medications for preventing cytomegalovirus disease in solid organ transplant recipients. Cochrane Database of Systematic Reviews 2005; 4:CD003774. </w:t>
      </w:r>
    </w:p>
    <w:p w14:paraId="20A02803" w14:textId="77777777" w:rsidR="00CD0246" w:rsidRDefault="005F3C4A">
      <w:pPr>
        <w:pStyle w:val="PublicationsList"/>
        <w:numPr>
          <w:ilvl w:val="0"/>
          <w:numId w:val="2"/>
        </w:numPr>
      </w:pPr>
      <w:r>
        <w:t xml:space="preserve">Strippoli G, Hodson E, Jones C, </w:t>
      </w:r>
      <w:r>
        <w:rPr>
          <w:b/>
          <w:bCs/>
        </w:rPr>
        <w:t>Cra</w:t>
      </w:r>
      <w:r>
        <w:rPr>
          <w:b/>
          <w:bCs/>
        </w:rPr>
        <w:t>ig JC</w:t>
      </w:r>
      <w:r>
        <w:t>. Pre-emptive treatment for cytomegalovirus viraemia to prevent cytomegalovirus disease in solid organ transplant recipients. Transplantation 2006; 81(2): 139-45.</w:t>
      </w:r>
    </w:p>
    <w:p w14:paraId="3B2BC438" w14:textId="77777777" w:rsidR="00CD0246" w:rsidRDefault="005F3C4A">
      <w:pPr>
        <w:pStyle w:val="PublicationsList"/>
        <w:numPr>
          <w:ilvl w:val="0"/>
          <w:numId w:val="2"/>
        </w:numPr>
      </w:pPr>
      <w:r>
        <w:t xml:space="preserve">Bonifati C, Pansini F, Torres DD, Navaneetah S, </w:t>
      </w:r>
      <w:r>
        <w:rPr>
          <w:b/>
          <w:bCs/>
        </w:rPr>
        <w:t>Craig JC</w:t>
      </w:r>
      <w:r>
        <w:t>, Strippoli GFM. Antimicrobial a</w:t>
      </w:r>
      <w:r>
        <w:t>gents and catheter-related interventions to prevent peritonitis in peritoneal dialysis: using evidence in the context of clinical practice. International Journal of Artificial Organs 2006; 29(1): 41-9.</w:t>
      </w:r>
    </w:p>
    <w:p w14:paraId="19137CFA" w14:textId="77777777" w:rsidR="00CD0246" w:rsidRDefault="005F3C4A">
      <w:pPr>
        <w:pStyle w:val="PublicationsList"/>
        <w:numPr>
          <w:ilvl w:val="0"/>
          <w:numId w:val="2"/>
        </w:numPr>
      </w:pPr>
      <w:r>
        <w:t xml:space="preserve">Playford EG, Webster AC, Sorrell TC, </w:t>
      </w:r>
      <w:r>
        <w:rPr>
          <w:b/>
          <w:bCs/>
        </w:rPr>
        <w:t>Craig JC</w:t>
      </w:r>
      <w:r>
        <w:t>. Antifun</w:t>
      </w:r>
      <w:r>
        <w:t>gal agents for preventing fungal infections in non-neutropenic critically-ill and surgical patients: systematic review and meta-analysis of randomised clinical trials. Journal of Antimicrobial Chemotherapy 2006; 57(4): 628-38.</w:t>
      </w:r>
    </w:p>
    <w:p w14:paraId="1BAE3420" w14:textId="77777777" w:rsidR="00CD0246" w:rsidRDefault="005F3C4A">
      <w:pPr>
        <w:pStyle w:val="PublicationsList"/>
        <w:numPr>
          <w:ilvl w:val="0"/>
          <w:numId w:val="2"/>
        </w:numPr>
      </w:pPr>
      <w:r>
        <w:lastRenderedPageBreak/>
        <w:t xml:space="preserve">Mitchell RL, Webster AC, </w:t>
      </w:r>
      <w:r>
        <w:rPr>
          <w:b/>
          <w:bCs/>
        </w:rPr>
        <w:t>Crai</w:t>
      </w:r>
      <w:r>
        <w:rPr>
          <w:b/>
          <w:bCs/>
        </w:rPr>
        <w:t>g JC</w:t>
      </w:r>
      <w:r>
        <w:t>. Cochrane Renal Group Report. American Journal of Kidney Diseases 2006; 47(4): 686-91.</w:t>
      </w:r>
    </w:p>
    <w:p w14:paraId="05127709" w14:textId="77777777" w:rsidR="00CD0246" w:rsidRDefault="005F3C4A">
      <w:pPr>
        <w:pStyle w:val="PublicationsList"/>
        <w:numPr>
          <w:ilvl w:val="0"/>
          <w:numId w:val="2"/>
        </w:numPr>
      </w:pPr>
      <w:r>
        <w:t xml:space="preserve">Mitchell RL, Dip G, Cross NB, </w:t>
      </w:r>
      <w:r>
        <w:rPr>
          <w:b/>
          <w:bCs/>
        </w:rPr>
        <w:t>Craig JC</w:t>
      </w:r>
      <w:r>
        <w:t>. Cochrane Renal Group Report. American Journal of Kidney Diseases 2006; 48(4): 662-667.</w:t>
      </w:r>
    </w:p>
    <w:p w14:paraId="306D4BB8" w14:textId="77777777" w:rsidR="00CD0246" w:rsidRDefault="005F3C4A">
      <w:pPr>
        <w:pStyle w:val="PublicationsList"/>
        <w:numPr>
          <w:ilvl w:val="0"/>
          <w:numId w:val="2"/>
        </w:numPr>
      </w:pPr>
      <w:r>
        <w:t xml:space="preserve">Strippoli GFM, Craig MC, Schena FP, </w:t>
      </w:r>
      <w:r>
        <w:rPr>
          <w:b/>
          <w:bCs/>
        </w:rPr>
        <w:t>C</w:t>
      </w:r>
      <w:r>
        <w:rPr>
          <w:b/>
          <w:bCs/>
        </w:rPr>
        <w:t>raig JC</w:t>
      </w:r>
      <w:r>
        <w:t>. Role of blood pressure targets and specific antihypertensive agents used to prevent diabetic nephropathy and delay its progression. Journal of the American Society of Nephrology 2006; 17(4): S153-6.</w:t>
      </w:r>
    </w:p>
    <w:p w14:paraId="6BFE9534" w14:textId="77777777" w:rsidR="00CD0246" w:rsidRDefault="005F3C4A">
      <w:pPr>
        <w:pStyle w:val="PublicationsList"/>
        <w:numPr>
          <w:ilvl w:val="0"/>
          <w:numId w:val="2"/>
        </w:numPr>
      </w:pPr>
      <w:r>
        <w:t xml:space="preserve">Strippoli GFM, Palmer S, Tong A, Elder G, Messa </w:t>
      </w:r>
      <w:r>
        <w:t xml:space="preserve">P, </w:t>
      </w:r>
      <w:r>
        <w:rPr>
          <w:b/>
          <w:bCs/>
        </w:rPr>
        <w:t>Craig JC</w:t>
      </w:r>
      <w:r>
        <w:t>. Meta-analysis of biochemical and patient-level effects of calcimimetic therapy. American Journal of Kidney Diseases 2006; 47(5): 715-26.</w:t>
      </w:r>
    </w:p>
    <w:p w14:paraId="20AED10C" w14:textId="77777777" w:rsidR="00CD0246" w:rsidRDefault="005F3C4A">
      <w:pPr>
        <w:pStyle w:val="PublicationsList"/>
        <w:numPr>
          <w:ilvl w:val="0"/>
          <w:numId w:val="2"/>
        </w:numPr>
      </w:pPr>
      <w:r>
        <w:t xml:space="preserve">Bossuyt PMM, Irwig L, </w:t>
      </w:r>
      <w:r>
        <w:rPr>
          <w:b/>
          <w:bCs/>
        </w:rPr>
        <w:t>Craig JC</w:t>
      </w:r>
      <w:r>
        <w:t>, Glasziou P. Comparative Accuracy: Assessing new tests against existing dia</w:t>
      </w:r>
      <w:r>
        <w:t>gnostic pathways. British Medical Journal 2006; 332(7549): 1089-92.</w:t>
      </w:r>
    </w:p>
    <w:p w14:paraId="6D96753A" w14:textId="77777777" w:rsidR="00CD0246" w:rsidRDefault="005F3C4A">
      <w:pPr>
        <w:pStyle w:val="PublicationsList"/>
        <w:numPr>
          <w:ilvl w:val="0"/>
          <w:numId w:val="2"/>
        </w:numPr>
      </w:pPr>
      <w:r>
        <w:t xml:space="preserve">Webster A, Pankhurst T, Rinaldi F, Chapman JR, </w:t>
      </w:r>
      <w:r>
        <w:rPr>
          <w:b/>
          <w:bCs/>
        </w:rPr>
        <w:t>Craig JC</w:t>
      </w:r>
      <w:r>
        <w:t>. Monoclonal and polyclonal antibody therapy for treating acute rejection in kidney transplant recipients; a systematic review of ran</w:t>
      </w:r>
      <w:r>
        <w:t>domised trial data. Transplantation 2006; 81(7): 953-65.</w:t>
      </w:r>
    </w:p>
    <w:p w14:paraId="401C10EE" w14:textId="77777777" w:rsidR="00CD0246" w:rsidRDefault="005F3C4A">
      <w:pPr>
        <w:pStyle w:val="PublicationsList"/>
        <w:numPr>
          <w:ilvl w:val="0"/>
          <w:numId w:val="2"/>
        </w:numPr>
      </w:pPr>
      <w:r>
        <w:t xml:space="preserve">Webster A, Lee VWS, Chapman JR, </w:t>
      </w:r>
      <w:r>
        <w:rPr>
          <w:b/>
          <w:bCs/>
        </w:rPr>
        <w:t>Craig JC</w:t>
      </w:r>
      <w:r>
        <w:t>. Target of rapamicin inhibitors (sirolimus and everolimus) for primary immunosuppression of kidney transplant recipients: a systematic review and meta-analysi</w:t>
      </w:r>
      <w:r>
        <w:t>s of randomised trials. Transplantation 2006; 81(9): 1234-48.</w:t>
      </w:r>
    </w:p>
    <w:p w14:paraId="0FC252CE" w14:textId="77777777" w:rsidR="00CD0246" w:rsidRDefault="005F3C4A">
      <w:pPr>
        <w:pStyle w:val="PublicationsList"/>
        <w:numPr>
          <w:ilvl w:val="0"/>
          <w:numId w:val="2"/>
        </w:numPr>
      </w:pPr>
      <w:r>
        <w:t xml:space="preserve">Sureshkumar P, </w:t>
      </w:r>
      <w:r>
        <w:rPr>
          <w:b/>
          <w:bCs/>
        </w:rPr>
        <w:t>Craig JC</w:t>
      </w:r>
      <w:r>
        <w:t xml:space="preserve">, Cumming R. Validity and reliability of parental report of frequency, severity and risk factors for urinary tract infection and urinary incontinence in children. Journal </w:t>
      </w:r>
      <w:r>
        <w:t>of Urology 2006; 175(6): 2254-62.</w:t>
      </w:r>
    </w:p>
    <w:p w14:paraId="2CEF623C" w14:textId="77777777" w:rsidR="00CD0246" w:rsidRDefault="005F3C4A">
      <w:pPr>
        <w:pStyle w:val="PublicationsList"/>
        <w:numPr>
          <w:ilvl w:val="0"/>
          <w:numId w:val="2"/>
        </w:numPr>
      </w:pPr>
      <w:r>
        <w:t xml:space="preserve">Playford EG, Webster AC, Sorrell TC, </w:t>
      </w:r>
      <w:r>
        <w:rPr>
          <w:b/>
          <w:bCs/>
        </w:rPr>
        <w:t>Craig JC</w:t>
      </w:r>
      <w:r>
        <w:t>. Systematic review and meta-analysis of antifungal agents for preventing fungal infections in liver transplant recipients. European Journal of Clinical Microbiology and Infecti</w:t>
      </w:r>
      <w:r>
        <w:t>ous Diseases 2006; 25(9): 549-61.</w:t>
      </w:r>
    </w:p>
    <w:p w14:paraId="76985084" w14:textId="77777777" w:rsidR="00CD0246" w:rsidRDefault="005F3C4A">
      <w:pPr>
        <w:pStyle w:val="PublicationsList"/>
        <w:numPr>
          <w:ilvl w:val="0"/>
          <w:numId w:val="2"/>
        </w:numPr>
      </w:pPr>
      <w:r>
        <w:t xml:space="preserve">Irving MJ, </w:t>
      </w:r>
      <w:r>
        <w:rPr>
          <w:b/>
          <w:bCs/>
        </w:rPr>
        <w:t>Craig JC</w:t>
      </w:r>
      <w:r>
        <w:t>, Gallagher M, McDonald S, Polkinghorne KR, Walker RG, Roger SD. Implementing iron management clinical practice guidelines in patients with chronic kidney disease having dialysis. Medical Journal of Aust</w:t>
      </w:r>
      <w:r>
        <w:t>ralia 2006; 185(6): 310-4.</w:t>
      </w:r>
    </w:p>
    <w:p w14:paraId="4C55C50C" w14:textId="77777777" w:rsidR="00CD0246" w:rsidRDefault="005F3C4A">
      <w:pPr>
        <w:pStyle w:val="PublicationsList"/>
        <w:numPr>
          <w:ilvl w:val="0"/>
          <w:numId w:val="2"/>
        </w:numPr>
      </w:pPr>
      <w:r>
        <w:t xml:space="preserve">Uhlig K, MacLeod A, </w:t>
      </w:r>
      <w:r>
        <w:rPr>
          <w:b/>
          <w:bCs/>
        </w:rPr>
        <w:t>Craig JC</w:t>
      </w:r>
      <w:r>
        <w:t>, Lau J, Levey AS, Levin A, Moist L, Steinberg E, Walker R, Wanner C, Lameire N, Eknoyan G. Grading evidence and recommendations for clinical practice guidelines in nephrology. A position statement fro</w:t>
      </w:r>
      <w:r>
        <w:t>m kidney disease: improving global outcomes (KDIGO). Kidney International 2006; 70(12): 2058-65.</w:t>
      </w:r>
    </w:p>
    <w:p w14:paraId="1175492F" w14:textId="77777777" w:rsidR="00CD0246" w:rsidRDefault="005F3C4A">
      <w:pPr>
        <w:pStyle w:val="PublicationsList"/>
        <w:numPr>
          <w:ilvl w:val="0"/>
          <w:numId w:val="2"/>
        </w:numPr>
      </w:pPr>
      <w:r>
        <w:t xml:space="preserve">Strippoli GFM, Bonifati C, Craig ME, Navaneethan SD, </w:t>
      </w:r>
      <w:r>
        <w:rPr>
          <w:b/>
          <w:bCs/>
        </w:rPr>
        <w:t>Craig JC</w:t>
      </w:r>
      <w:r>
        <w:t xml:space="preserve">. Angiotensin converting enzyme inhibitors and angiotensin II receptor antagonists for preventing </w:t>
      </w:r>
      <w:r>
        <w:t>the progression of diabetic kidney disease. Cochrane Database of Systematic Reviews 2006; 4:CD006257.</w:t>
      </w:r>
    </w:p>
    <w:p w14:paraId="5B855229" w14:textId="77777777" w:rsidR="00CD0246" w:rsidRDefault="005F3C4A">
      <w:pPr>
        <w:pStyle w:val="PublicationsList"/>
        <w:numPr>
          <w:ilvl w:val="0"/>
          <w:numId w:val="2"/>
        </w:numPr>
      </w:pPr>
      <w:r>
        <w:t xml:space="preserve">Williams G, Wei L, Lee A, </w:t>
      </w:r>
      <w:r>
        <w:rPr>
          <w:b/>
          <w:bCs/>
        </w:rPr>
        <w:t>Craig JC</w:t>
      </w:r>
      <w:r>
        <w:t>. Long-term antibiotics for preventing recurrent urinary tract infection in children. Cochrane Database of Systematic Re</w:t>
      </w:r>
      <w:r>
        <w:t>views 2006; 3:CD001534.</w:t>
      </w:r>
    </w:p>
    <w:p w14:paraId="24ADD0AE" w14:textId="77777777" w:rsidR="00CD0246" w:rsidRDefault="005F3C4A">
      <w:pPr>
        <w:pStyle w:val="PublicationsList"/>
        <w:numPr>
          <w:ilvl w:val="0"/>
          <w:numId w:val="2"/>
        </w:numPr>
      </w:pPr>
      <w:r>
        <w:lastRenderedPageBreak/>
        <w:t xml:space="preserve">Vimalachandra D, Hodson EM, Willis NS, </w:t>
      </w:r>
      <w:r>
        <w:rPr>
          <w:b/>
          <w:bCs/>
        </w:rPr>
        <w:t>Craig JC</w:t>
      </w:r>
      <w:r>
        <w:t>, Cowell CT, Knight JF. Growth hormone for children with chronic renal failure. Cochrane Database of Systematic Reviews 2006; 3:CD003264.</w:t>
      </w:r>
    </w:p>
    <w:p w14:paraId="3B2B5843" w14:textId="77777777" w:rsidR="00CD0246" w:rsidRDefault="005F3C4A">
      <w:pPr>
        <w:pStyle w:val="PublicationsList"/>
        <w:numPr>
          <w:ilvl w:val="0"/>
          <w:numId w:val="2"/>
        </w:numPr>
      </w:pPr>
      <w:r>
        <w:t xml:space="preserve">Strippoli GFM, Navaneethan SD, </w:t>
      </w:r>
      <w:r>
        <w:rPr>
          <w:b/>
          <w:bCs/>
        </w:rPr>
        <w:t>Craig JC</w:t>
      </w:r>
      <w:r>
        <w:t>, Palmer</w:t>
      </w:r>
      <w:r>
        <w:t xml:space="preserve"> SC. Haemoglobin and haematocrit targets for the anaemia of chronic kidney disease. Cochrane Database of Systematic Reviews 2006; 4:CD003967.</w:t>
      </w:r>
    </w:p>
    <w:p w14:paraId="08E5CCE6" w14:textId="77777777" w:rsidR="00CD0246" w:rsidRDefault="005F3C4A">
      <w:pPr>
        <w:pStyle w:val="PublicationsList"/>
        <w:numPr>
          <w:ilvl w:val="0"/>
          <w:numId w:val="2"/>
        </w:numPr>
      </w:pPr>
      <w:r>
        <w:t xml:space="preserve">Playford EG, Webster AC, Sorrell TC, </w:t>
      </w:r>
      <w:r>
        <w:rPr>
          <w:b/>
          <w:bCs/>
        </w:rPr>
        <w:t>Craig JC</w:t>
      </w:r>
      <w:r>
        <w:t>. Antifungal agents for preventing fungal infections in non-neutropen</w:t>
      </w:r>
      <w:r>
        <w:t>ic critically ill patients. Cochrane Database of Systematic Reviews 2006; 1:CD004920.</w:t>
      </w:r>
    </w:p>
    <w:p w14:paraId="72F23CC3" w14:textId="77777777" w:rsidR="00CD0246" w:rsidRDefault="005F3C4A">
      <w:pPr>
        <w:pStyle w:val="PublicationsList"/>
        <w:numPr>
          <w:ilvl w:val="0"/>
          <w:numId w:val="2"/>
        </w:numPr>
      </w:pPr>
      <w:r>
        <w:t xml:space="preserve">Strippoli GFM, Hodson EM, Jones CA, </w:t>
      </w:r>
      <w:r>
        <w:rPr>
          <w:b/>
          <w:bCs/>
        </w:rPr>
        <w:t>Craig JC</w:t>
      </w:r>
      <w:r>
        <w:t xml:space="preserve">. Pre-emptive treatment for cytomegalovirus viraemia to prevent cytomegalovirus disease in solid organ transplant recipients. </w:t>
      </w:r>
      <w:r>
        <w:t>Cochrane Database of Systematic Reviews 2006; 1:CD005133.</w:t>
      </w:r>
    </w:p>
    <w:p w14:paraId="5212014C" w14:textId="77777777" w:rsidR="00CD0246" w:rsidRDefault="005F3C4A">
      <w:pPr>
        <w:pStyle w:val="PublicationsList"/>
        <w:numPr>
          <w:ilvl w:val="0"/>
          <w:numId w:val="2"/>
        </w:numPr>
      </w:pPr>
      <w:r>
        <w:t xml:space="preserve">Strippoli GFM, Tong A, Palmer SC, Elder GJ, </w:t>
      </w:r>
      <w:r>
        <w:rPr>
          <w:b/>
          <w:bCs/>
        </w:rPr>
        <w:t>Craig JC</w:t>
      </w:r>
      <w:r>
        <w:t>. Calcimimetics for secondary hyperparathyroidism in chronic kidney disease patients. Cochrane Database of Systematic Reviews 2006; 4:CD006254.</w:t>
      </w:r>
    </w:p>
    <w:p w14:paraId="17C88F36" w14:textId="77777777" w:rsidR="00CD0246" w:rsidRDefault="005F3C4A">
      <w:pPr>
        <w:pStyle w:val="PublicationsList"/>
        <w:numPr>
          <w:ilvl w:val="0"/>
          <w:numId w:val="2"/>
        </w:numPr>
      </w:pPr>
      <w:r>
        <w:t>We</w:t>
      </w:r>
      <w:r>
        <w:t xml:space="preserve">bster AC, Lee VWS, Chapman JR, </w:t>
      </w:r>
      <w:r>
        <w:rPr>
          <w:b/>
          <w:bCs/>
        </w:rPr>
        <w:t>Craig JC</w:t>
      </w:r>
      <w:r>
        <w:t>. Target of rapamycin inhibitors (TOR-I; sirolimus and everolimus) for primary immunosuppression in kidney transplant recipients. Cochrane Database of Systematic Reviews 2006; 2:CD004290.</w:t>
      </w:r>
    </w:p>
    <w:p w14:paraId="042AD2DA" w14:textId="77777777" w:rsidR="00CD0246" w:rsidRDefault="005F3C4A">
      <w:pPr>
        <w:pStyle w:val="PublicationsList"/>
        <w:numPr>
          <w:ilvl w:val="0"/>
          <w:numId w:val="2"/>
        </w:numPr>
      </w:pPr>
      <w:r>
        <w:t>Webster AC, Pankhurst T, Rina</w:t>
      </w:r>
      <w:r>
        <w:t xml:space="preserve">ldi F, Chapman JR, </w:t>
      </w:r>
      <w:r>
        <w:rPr>
          <w:b/>
          <w:bCs/>
        </w:rPr>
        <w:t>Craig JC</w:t>
      </w:r>
      <w:r>
        <w:t>. Polyclonal and monoclonal antibodies for treating acute rejection episodes in kidney transplant recipients. Cochrane Database of Systematic Reviews 2006; 2:CD004756.</w:t>
      </w:r>
    </w:p>
    <w:p w14:paraId="79E7AC90" w14:textId="77777777" w:rsidR="00CD0246" w:rsidRDefault="005F3C4A">
      <w:pPr>
        <w:pStyle w:val="PublicationsList"/>
        <w:numPr>
          <w:ilvl w:val="0"/>
          <w:numId w:val="2"/>
        </w:numPr>
      </w:pPr>
      <w:r>
        <w:t xml:space="preserve">Hodson EM, </w:t>
      </w:r>
      <w:r>
        <w:rPr>
          <w:b/>
          <w:bCs/>
        </w:rPr>
        <w:t>Craig JC</w:t>
      </w:r>
      <w:r>
        <w:t>, Willis NS. Erratum: Evidence-based manag</w:t>
      </w:r>
      <w:r>
        <w:t>ement of steroid-sensitive nephrotic syndrome. Pediatric Nephrology 2006; 21(3): 446.</w:t>
      </w:r>
    </w:p>
    <w:p w14:paraId="47D4196E" w14:textId="77777777" w:rsidR="00CD0246" w:rsidRDefault="005F3C4A">
      <w:pPr>
        <w:pStyle w:val="PublicationsList"/>
        <w:numPr>
          <w:ilvl w:val="0"/>
          <w:numId w:val="2"/>
        </w:numPr>
      </w:pPr>
      <w:r>
        <w:t xml:space="preserve">Hodson EM, Habashy D, </w:t>
      </w:r>
      <w:r>
        <w:rPr>
          <w:b/>
          <w:bCs/>
        </w:rPr>
        <w:t>Craig JC</w:t>
      </w:r>
      <w:r>
        <w:t>. Interventions for idiopathic steroid-resistant nephrotic syndrome in children. Cochrane Database of Systematic Reviews 2006; 2:CD003594.</w:t>
      </w:r>
    </w:p>
    <w:p w14:paraId="2EE07A63" w14:textId="77777777" w:rsidR="00CD0246" w:rsidRDefault="005F3C4A">
      <w:pPr>
        <w:pStyle w:val="PublicationsList"/>
        <w:numPr>
          <w:ilvl w:val="0"/>
          <w:numId w:val="2"/>
        </w:numPr>
      </w:pPr>
      <w:r>
        <w:t>F</w:t>
      </w:r>
      <w:r>
        <w:t xml:space="preserve">ung AT, Reid SE, Jones MP, Healey PR, McCluskey PJ, </w:t>
      </w:r>
      <w:r>
        <w:rPr>
          <w:b/>
          <w:bCs/>
        </w:rPr>
        <w:t>Craig JC</w:t>
      </w:r>
      <w:r>
        <w:t>. Meta-analysis of randomized controlled trials comparing latanoprost with brimonidine in the treatment of open angle glaucoma, ocular hypertension or normal tension glaucoma. British Journal of O</w:t>
      </w:r>
      <w:r>
        <w:t>phthalmology 2007; 91(1): 62-8.</w:t>
      </w:r>
    </w:p>
    <w:p w14:paraId="74C3F13E" w14:textId="77777777" w:rsidR="00CD0246" w:rsidRDefault="005F3C4A">
      <w:pPr>
        <w:pStyle w:val="PublicationsList"/>
        <w:numPr>
          <w:ilvl w:val="0"/>
          <w:numId w:val="2"/>
        </w:numPr>
      </w:pPr>
      <w:r>
        <w:t xml:space="preserve">Hodson EM, Wheeler DM, Smith GH, </w:t>
      </w:r>
      <w:r>
        <w:rPr>
          <w:b/>
          <w:bCs/>
        </w:rPr>
        <w:t>Craig JC</w:t>
      </w:r>
      <w:r>
        <w:t>, Vimalachandra D. Interventions for primary vesicoureteric reflux. Cochrane Database of Systematic Reviews 2007; 3:CD001532.</w:t>
      </w:r>
    </w:p>
    <w:p w14:paraId="1C0ACA17" w14:textId="77777777" w:rsidR="00CD0246" w:rsidRDefault="005F3C4A">
      <w:pPr>
        <w:pStyle w:val="PublicationsList"/>
        <w:numPr>
          <w:ilvl w:val="0"/>
          <w:numId w:val="2"/>
        </w:numPr>
      </w:pPr>
      <w:r>
        <w:t xml:space="preserve">Hodson EM, Jones CA, Strippoli GFM, Webster AC, </w:t>
      </w:r>
      <w:r>
        <w:rPr>
          <w:b/>
          <w:bCs/>
        </w:rPr>
        <w:t>Craig JC</w:t>
      </w:r>
      <w:r>
        <w:t>.</w:t>
      </w:r>
      <w:r>
        <w:t xml:space="preserve"> Immunoglobulins, vaccines or interferon for preventing cytomegalovirus disease in solid organ transplant recipients. Cochrane Database of Systematic Reviews 2007; 2:CD005129.</w:t>
      </w:r>
    </w:p>
    <w:p w14:paraId="64F7A3DA" w14:textId="77777777" w:rsidR="00CD0246" w:rsidRDefault="005F3C4A">
      <w:pPr>
        <w:pStyle w:val="PublicationsList"/>
        <w:numPr>
          <w:ilvl w:val="0"/>
          <w:numId w:val="2"/>
        </w:numPr>
      </w:pPr>
      <w:r>
        <w:t xml:space="preserve">Lee A, Cooper MG, </w:t>
      </w:r>
      <w:r>
        <w:rPr>
          <w:b/>
          <w:bCs/>
        </w:rPr>
        <w:t>Craig JC</w:t>
      </w:r>
      <w:r>
        <w:t>, Knight JF, Keneally JP. Effects of nonsteroidal anti</w:t>
      </w:r>
      <w:r>
        <w:t>-inflammatory drugs on postoperative renal function in adults with normal renal function. Cochrane Database of Systematic Reviews 2007; 2:CD002765.</w:t>
      </w:r>
    </w:p>
    <w:p w14:paraId="0B55D7B0" w14:textId="77777777" w:rsidR="00CD0246" w:rsidRDefault="005F3C4A">
      <w:pPr>
        <w:pStyle w:val="PublicationsList"/>
        <w:numPr>
          <w:ilvl w:val="0"/>
          <w:numId w:val="2"/>
        </w:numPr>
      </w:pPr>
      <w:r>
        <w:t xml:space="preserve">Strippoli GFM, Tognoni G, Navaneethan SD, Nicolucci A, </w:t>
      </w:r>
      <w:r>
        <w:rPr>
          <w:b/>
          <w:bCs/>
        </w:rPr>
        <w:t>Craig JC</w:t>
      </w:r>
      <w:r>
        <w:t>. Haemoglobin targets: we were wrong, time to</w:t>
      </w:r>
      <w:r>
        <w:t xml:space="preserve"> move on. Comment on Phrommintikul’s paper ‘Mortality and target haemoglobin concentrations in anaemic patients with </w:t>
      </w:r>
      <w:r>
        <w:lastRenderedPageBreak/>
        <w:t>chronic kidney disease treated with erythropoietin: a meta-analysis’. The Lancet 2007; 369(9559): 346-50.</w:t>
      </w:r>
    </w:p>
    <w:p w14:paraId="77402738" w14:textId="77777777" w:rsidR="00CD0246" w:rsidRDefault="005F3C4A">
      <w:pPr>
        <w:pStyle w:val="PublicationsList"/>
        <w:numPr>
          <w:ilvl w:val="0"/>
          <w:numId w:val="2"/>
        </w:numPr>
      </w:pPr>
      <w:r>
        <w:t xml:space="preserve">Tang BMP, Eslick GD, </w:t>
      </w:r>
      <w:r>
        <w:rPr>
          <w:b/>
          <w:bCs/>
        </w:rPr>
        <w:t>Craig JC</w:t>
      </w:r>
      <w:r>
        <w:t>, Mc</w:t>
      </w:r>
      <w:r>
        <w:t>Lean AS. Accuracy of procalcitonin for sepsis diagnosis in critically ill patients: a systematic review and meta-analysis. The Lancet Infectious Diseases 2007; 7(3): 210-7.</w:t>
      </w:r>
    </w:p>
    <w:p w14:paraId="732D7698" w14:textId="77777777" w:rsidR="00CD0246" w:rsidRDefault="005F3C4A">
      <w:pPr>
        <w:pStyle w:val="PublicationsList"/>
        <w:numPr>
          <w:ilvl w:val="0"/>
          <w:numId w:val="2"/>
        </w:numPr>
      </w:pPr>
      <w:r>
        <w:t xml:space="preserve">Playford EG, </w:t>
      </w:r>
      <w:r>
        <w:rPr>
          <w:b/>
          <w:bCs/>
        </w:rPr>
        <w:t>Craig JC</w:t>
      </w:r>
      <w:r>
        <w:t>, Iredell J. Carbapenem-resistant Acinetobacter baumannii in i</w:t>
      </w:r>
      <w:r>
        <w:t>ntensive care unit patients: risk factors for acquisition, infection and their consequences. Journal of Hospital Infection 2007; 65(3): 204-11.</w:t>
      </w:r>
    </w:p>
    <w:p w14:paraId="322B8ABF" w14:textId="77777777" w:rsidR="00CD0246" w:rsidRDefault="005F3C4A">
      <w:pPr>
        <w:pStyle w:val="PublicationsList"/>
        <w:numPr>
          <w:ilvl w:val="0"/>
          <w:numId w:val="2"/>
        </w:numPr>
      </w:pPr>
      <w:r>
        <w:t xml:space="preserve">William G, Macaskill P, Chan SF, Karplus TE, Yung W, Hodson E, </w:t>
      </w:r>
      <w:r>
        <w:rPr>
          <w:b/>
          <w:bCs/>
        </w:rPr>
        <w:t>Craig JC</w:t>
      </w:r>
      <w:r>
        <w:t>. Comparative accuracy of renal duplex so</w:t>
      </w:r>
      <w:r>
        <w:t>nographic parameters in the diagnosis of renal artery stenosis: paired and unpaired analysis. American Journal of Roentgenology 2007; 188(3): 798-811.</w:t>
      </w:r>
    </w:p>
    <w:p w14:paraId="4B76A005" w14:textId="77777777" w:rsidR="00CD0246" w:rsidRDefault="005F3C4A">
      <w:pPr>
        <w:pStyle w:val="PublicationsList"/>
        <w:numPr>
          <w:ilvl w:val="0"/>
          <w:numId w:val="2"/>
        </w:numPr>
      </w:pPr>
      <w:r>
        <w:t xml:space="preserve">Williams G, Sureshkumar P, Chan S, Macaskill P, </w:t>
      </w:r>
      <w:r>
        <w:rPr>
          <w:b/>
          <w:bCs/>
        </w:rPr>
        <w:t>Craig JC</w:t>
      </w:r>
      <w:r>
        <w:t>. Ordering of renal tract imaging by paediatricia</w:t>
      </w:r>
      <w:r>
        <w:t>ns after urinary tract infection in children. Journal of Paediatrics and Child Health 2007; 43(4): 280-8.</w:t>
      </w:r>
    </w:p>
    <w:p w14:paraId="20E5C978" w14:textId="77777777" w:rsidR="00CD0246" w:rsidRDefault="005F3C4A">
      <w:pPr>
        <w:pStyle w:val="PublicationsList"/>
        <w:numPr>
          <w:ilvl w:val="0"/>
          <w:numId w:val="2"/>
        </w:numPr>
      </w:pPr>
      <w:r>
        <w:t xml:space="preserve">Campbell D, Walker R, Mathew T, </w:t>
      </w:r>
      <w:r>
        <w:rPr>
          <w:b/>
          <w:bCs/>
        </w:rPr>
        <w:t>Craig JC</w:t>
      </w:r>
      <w:r>
        <w:t>. Commentary on ‘influence of industry on renal guideline development’. Clinical Journal of the American Socie</w:t>
      </w:r>
      <w:r>
        <w:t>ty of Nephrology 2007; 2(2): 211.</w:t>
      </w:r>
    </w:p>
    <w:p w14:paraId="2A6EB86B" w14:textId="77777777" w:rsidR="00CD0246" w:rsidRDefault="005F3C4A">
      <w:pPr>
        <w:pStyle w:val="PublicationsList"/>
        <w:numPr>
          <w:ilvl w:val="0"/>
          <w:numId w:val="2"/>
        </w:numPr>
      </w:pPr>
      <w:r>
        <w:t xml:space="preserve">Haysom L, Williams R, Hodson E, Roy LP, Lyle D, </w:t>
      </w:r>
      <w:r>
        <w:rPr>
          <w:b/>
          <w:bCs/>
        </w:rPr>
        <w:t>Craig JC</w:t>
      </w:r>
      <w:r>
        <w:t>. Early chronic kidney disease in Aboriginal and non-Aboriginal children: remoteness, socioeconomic disadvantage or race? Kidney International 2007; 71(8): 787-94.</w:t>
      </w:r>
    </w:p>
    <w:p w14:paraId="74A5A0B5" w14:textId="77777777" w:rsidR="00CD0246" w:rsidRDefault="005F3C4A">
      <w:pPr>
        <w:pStyle w:val="PublicationsList"/>
        <w:numPr>
          <w:ilvl w:val="0"/>
          <w:numId w:val="2"/>
        </w:numPr>
      </w:pPr>
      <w:r>
        <w:t>Je</w:t>
      </w:r>
      <w:r>
        <w:t xml:space="preserve">pson RG, </w:t>
      </w:r>
      <w:r>
        <w:rPr>
          <w:b/>
          <w:bCs/>
        </w:rPr>
        <w:t>Craig JC</w:t>
      </w:r>
      <w:r>
        <w:t>. A systematic review of the evidence for cranberries and blueberries in UTI prevention. Molecular Nutrition and Food Research 2007; 51(6): 738-45.</w:t>
      </w:r>
    </w:p>
    <w:p w14:paraId="111336AB" w14:textId="77777777" w:rsidR="00CD0246" w:rsidRDefault="005F3C4A">
      <w:pPr>
        <w:pStyle w:val="PublicationsList"/>
        <w:numPr>
          <w:ilvl w:val="0"/>
          <w:numId w:val="2"/>
        </w:numPr>
      </w:pPr>
      <w:r>
        <w:t xml:space="preserve">Morrow A, </w:t>
      </w:r>
      <w:r>
        <w:rPr>
          <w:b/>
          <w:bCs/>
        </w:rPr>
        <w:t>Craig JC</w:t>
      </w:r>
      <w:r>
        <w:t>, Quine S. Health professionals' perceptions of feeding related quality o</w:t>
      </w:r>
      <w:r>
        <w:t>f life in children with quadriplegic cerebral palsy. Child: Care, Health and Development 2007; 33(5): 529-38.</w:t>
      </w:r>
    </w:p>
    <w:p w14:paraId="2924FBCA" w14:textId="77777777" w:rsidR="00CD0246" w:rsidRDefault="005F3C4A">
      <w:pPr>
        <w:pStyle w:val="PublicationsList"/>
        <w:numPr>
          <w:ilvl w:val="0"/>
          <w:numId w:val="2"/>
        </w:numPr>
      </w:pPr>
      <w:r>
        <w:t xml:space="preserve">Vanbelleghem H, Vanholder R, Levin NW, Becker G, </w:t>
      </w:r>
      <w:r>
        <w:rPr>
          <w:b/>
          <w:bCs/>
        </w:rPr>
        <w:t>Craig JC</w:t>
      </w:r>
      <w:r>
        <w:t>, Ito S, Lau J, Locatelli F, Zoccali C, Solez K, Hales M, Lameire N, Eknoyan G. The kidne</w:t>
      </w:r>
      <w:r>
        <w:t>y disease: improving global outcomes (KDIGO) website: comparison of guidelines as a tool for harmonization. Kidney International 2007; 71(10): 1054-61.</w:t>
      </w:r>
    </w:p>
    <w:p w14:paraId="0ADC3AAB" w14:textId="77777777" w:rsidR="00CD0246" w:rsidRDefault="005F3C4A">
      <w:pPr>
        <w:pStyle w:val="PublicationsList"/>
        <w:numPr>
          <w:ilvl w:val="0"/>
          <w:numId w:val="2"/>
        </w:numPr>
      </w:pPr>
      <w:r>
        <w:t xml:space="preserve">Gunasekera H, Knox S, Morris P, Britt H, McIntyre PB, </w:t>
      </w:r>
      <w:r>
        <w:rPr>
          <w:b/>
          <w:bCs/>
        </w:rPr>
        <w:t>Craig JC</w:t>
      </w:r>
      <w:r>
        <w:t>. The spectrum and management of otitis me</w:t>
      </w:r>
      <w:r>
        <w:t>dia in Australian Indigenous and non-Indigenous children: a national study. Pediatric Infectious Disease Journal 2007; 26(8): 689-92.</w:t>
      </w:r>
    </w:p>
    <w:p w14:paraId="3DC37422" w14:textId="77777777" w:rsidR="00CD0246" w:rsidRDefault="005F3C4A">
      <w:pPr>
        <w:pStyle w:val="PublicationsList"/>
        <w:numPr>
          <w:ilvl w:val="0"/>
          <w:numId w:val="2"/>
        </w:numPr>
      </w:pPr>
      <w:r>
        <w:t xml:space="preserve">Webster A, Chapman J, </w:t>
      </w:r>
      <w:r>
        <w:rPr>
          <w:b/>
          <w:bCs/>
        </w:rPr>
        <w:t>Craig JC</w:t>
      </w:r>
      <w:r>
        <w:t xml:space="preserve">, Simpson JM, Jones M. Identifying high risk groups and quantifying absolute risk of cancer </w:t>
      </w:r>
      <w:r>
        <w:t>after kidney transplantation: a cohort study of 15,183 recipients. American Journal of Transplantation 2007; 7(9): 2140-51.</w:t>
      </w:r>
    </w:p>
    <w:p w14:paraId="0E4B172B" w14:textId="77777777" w:rsidR="00CD0246" w:rsidRDefault="005F3C4A">
      <w:pPr>
        <w:pStyle w:val="PublicationsList"/>
        <w:numPr>
          <w:ilvl w:val="0"/>
          <w:numId w:val="2"/>
        </w:numPr>
      </w:pPr>
      <w:r>
        <w:t xml:space="preserve">Maione A, Nicolucci A, </w:t>
      </w:r>
      <w:r>
        <w:rPr>
          <w:b/>
          <w:bCs/>
        </w:rPr>
        <w:t>Craig JC</w:t>
      </w:r>
      <w:r>
        <w:t xml:space="preserve">, Tognoni G, Moschetta A, Palasciano G, Pugliese G, Procaccini DA, Gesualdo L, Pellegrini F, </w:t>
      </w:r>
      <w:r>
        <w:t>Strippoli GFM, Steering Committee dello studio LIRICO. ACE-inibizione, antagonismo recettoriale e terapia combinata in soggetti microalbuminurici con fattori di rischio cardiovascolare. Protocollo dello studio randomizzato multicentrico LIRICO (Long-term I</w:t>
      </w:r>
      <w:r>
        <w:t xml:space="preserve">mpact of RAS Inhibition on </w:t>
      </w:r>
      <w:r>
        <w:lastRenderedPageBreak/>
        <w:t>Cardiorenal Outcomes). Giornale Italiano di Nefrologia (GIN) 2007; 24(5): 446-56 (Italian).</w:t>
      </w:r>
    </w:p>
    <w:p w14:paraId="71C485CA" w14:textId="77777777" w:rsidR="00CD0246" w:rsidRDefault="005F3C4A">
      <w:pPr>
        <w:pStyle w:val="PublicationsList"/>
        <w:numPr>
          <w:ilvl w:val="0"/>
          <w:numId w:val="2"/>
        </w:numPr>
      </w:pPr>
      <w:r>
        <w:t xml:space="preserve">Maione A, Nicolucci A, </w:t>
      </w:r>
      <w:r>
        <w:rPr>
          <w:b/>
          <w:bCs/>
        </w:rPr>
        <w:t>Craig JC</w:t>
      </w:r>
      <w:r>
        <w:t xml:space="preserve">, Tognoni G, Moschetta A, Palasciano G, Pugliese G, Procaccini DA, Gesualdo L, Pellegrini F, Strippoli GF </w:t>
      </w:r>
      <w:r>
        <w:t>(for the LIRICO study group). Protocol of the long-term impact of RAS inhibition on Cardiorenal Outcomes (LIRICO) randomized trial. Journal of Nephrology 2007; 20(6): 646-55.</w:t>
      </w:r>
    </w:p>
    <w:p w14:paraId="1B4D86ED" w14:textId="77777777" w:rsidR="00CD0246" w:rsidRDefault="005F3C4A">
      <w:pPr>
        <w:pStyle w:val="PublicationsList"/>
        <w:numPr>
          <w:ilvl w:val="0"/>
          <w:numId w:val="2"/>
        </w:numPr>
      </w:pPr>
      <w:r>
        <w:t xml:space="preserve">Wiggins KJ, Johnson DW, </w:t>
      </w:r>
      <w:r>
        <w:rPr>
          <w:b/>
          <w:bCs/>
        </w:rPr>
        <w:t>Craig JC</w:t>
      </w:r>
      <w:r>
        <w:t>, Strippoli GF. Treatment of peritoneal dialysis-</w:t>
      </w:r>
      <w:r>
        <w:t>associated peritonitis: a systematic review of randomized controlled trials. American Journal of Kidney Diseases 2007; 50(6): 967-88.</w:t>
      </w:r>
    </w:p>
    <w:p w14:paraId="083E0559" w14:textId="77777777" w:rsidR="00CD0246" w:rsidRDefault="005F3C4A">
      <w:pPr>
        <w:pStyle w:val="PublicationsList"/>
        <w:numPr>
          <w:ilvl w:val="0"/>
          <w:numId w:val="2"/>
        </w:numPr>
      </w:pPr>
      <w:r>
        <w:t xml:space="preserve">Tong A, Sainsbury P, </w:t>
      </w:r>
      <w:r>
        <w:rPr>
          <w:b/>
          <w:bCs/>
        </w:rPr>
        <w:t>Craig JC</w:t>
      </w:r>
      <w:r>
        <w:t>. Consolidated criteria for reporting qualitative research: a 32-item checklist for interview</w:t>
      </w:r>
      <w:r>
        <w:t>s and focus groups. International Journal for Quality in Health Care 2007; 19(6): 349-57.</w:t>
      </w:r>
    </w:p>
    <w:p w14:paraId="4E5FD33D" w14:textId="77777777" w:rsidR="00CD0246" w:rsidRDefault="005F3C4A">
      <w:pPr>
        <w:pStyle w:val="PublicationsList"/>
        <w:numPr>
          <w:ilvl w:val="0"/>
          <w:numId w:val="2"/>
        </w:numPr>
      </w:pPr>
      <w:r>
        <w:t xml:space="preserve">Palmer SC, </w:t>
      </w:r>
      <w:r>
        <w:rPr>
          <w:b/>
          <w:bCs/>
        </w:rPr>
        <w:t>Craig JC</w:t>
      </w:r>
      <w:r>
        <w:t>, Strippoli GFM. Sevelamer: a promising but unproven drug. Nephrology Dialysis Transplantation 2007; 22(10): 2742-5.</w:t>
      </w:r>
    </w:p>
    <w:p w14:paraId="4D37B5EF" w14:textId="77777777" w:rsidR="00CD0246" w:rsidRDefault="005F3C4A">
      <w:pPr>
        <w:pStyle w:val="PublicationsList"/>
        <w:numPr>
          <w:ilvl w:val="0"/>
          <w:numId w:val="2"/>
        </w:numPr>
      </w:pPr>
      <w:r>
        <w:t>Palmer SC, McGregor DO, Macask</w:t>
      </w:r>
      <w:r>
        <w:t xml:space="preserve">ill P, </w:t>
      </w:r>
      <w:r>
        <w:rPr>
          <w:b/>
          <w:bCs/>
        </w:rPr>
        <w:t>Craig JC</w:t>
      </w:r>
      <w:r>
        <w:t>, Elder GJ, Strippoli GFM. Meta-analysis: vitamin D compounds in chronic kidney disease. Annals of Internal Medicine 2007; 147(12): 840-53.</w:t>
      </w:r>
    </w:p>
    <w:p w14:paraId="6D4B6571" w14:textId="77777777" w:rsidR="00CD0246" w:rsidRDefault="005F3C4A">
      <w:pPr>
        <w:pStyle w:val="PublicationsList"/>
        <w:numPr>
          <w:ilvl w:val="0"/>
          <w:numId w:val="2"/>
        </w:numPr>
      </w:pPr>
      <w:r>
        <w:t xml:space="preserve">McTaggart S, Alexander S, </w:t>
      </w:r>
      <w:r>
        <w:rPr>
          <w:b/>
          <w:bCs/>
        </w:rPr>
        <w:t>Craig JC</w:t>
      </w:r>
      <w:r>
        <w:t>, et al. Use of darbepoetin alfa (Aranesp) in pediatric kidney dise</w:t>
      </w:r>
      <w:r>
        <w:t>ase. Pediatric Nephrology 2007; 22(9): 1472.</w:t>
      </w:r>
    </w:p>
    <w:p w14:paraId="007F952B" w14:textId="77777777" w:rsidR="00CD0246" w:rsidRDefault="005F3C4A">
      <w:pPr>
        <w:pStyle w:val="PublicationsList"/>
        <w:numPr>
          <w:ilvl w:val="0"/>
          <w:numId w:val="2"/>
        </w:numPr>
      </w:pPr>
      <w:r>
        <w:t xml:space="preserve">Hodson EM, Willis NS, </w:t>
      </w:r>
      <w:r>
        <w:rPr>
          <w:b/>
          <w:bCs/>
        </w:rPr>
        <w:t>Craig JC</w:t>
      </w:r>
      <w:r>
        <w:t>. Corticosteroid therapy for nephrotic syndrome in children. Cochrane Database of Systematic Reviews 2007; 4:CD001533.</w:t>
      </w:r>
    </w:p>
    <w:p w14:paraId="398A4280" w14:textId="77777777" w:rsidR="00CD0246" w:rsidRDefault="005F3C4A">
      <w:pPr>
        <w:pStyle w:val="PublicationsList"/>
        <w:numPr>
          <w:ilvl w:val="0"/>
          <w:numId w:val="2"/>
        </w:numPr>
      </w:pPr>
      <w:r>
        <w:t xml:space="preserve">Lee BSB, Simpson JM, </w:t>
      </w:r>
      <w:r>
        <w:rPr>
          <w:b/>
          <w:bCs/>
        </w:rPr>
        <w:t>Craig JC</w:t>
      </w:r>
      <w:r>
        <w:t xml:space="preserve">, Bhuta T. Methenamine hippurate </w:t>
      </w:r>
      <w:r>
        <w:t>for preventing urinary tract infections. Cochrane Database of Systematic Reviews 2007; 4:CD003265.</w:t>
      </w:r>
    </w:p>
    <w:p w14:paraId="082604F7" w14:textId="77777777" w:rsidR="00CD0246" w:rsidRDefault="005F3C4A">
      <w:pPr>
        <w:pStyle w:val="PublicationsList"/>
        <w:numPr>
          <w:ilvl w:val="0"/>
          <w:numId w:val="2"/>
        </w:numPr>
      </w:pPr>
      <w:r>
        <w:t xml:space="preserve">Hodson EM, Willis NS, </w:t>
      </w:r>
      <w:r>
        <w:rPr>
          <w:b/>
          <w:bCs/>
        </w:rPr>
        <w:t>Craig JC</w:t>
      </w:r>
      <w:r>
        <w:t>. Antibiotics for acute pyelonephritis in children. Cochrane Database of Systematic Reviews 2007; 4:CD003772.</w:t>
      </w:r>
    </w:p>
    <w:p w14:paraId="35993C37" w14:textId="77777777" w:rsidR="00CD0246" w:rsidRDefault="005F3C4A">
      <w:pPr>
        <w:pStyle w:val="PublicationsList"/>
        <w:numPr>
          <w:ilvl w:val="0"/>
          <w:numId w:val="2"/>
        </w:numPr>
      </w:pPr>
      <w:r>
        <w:t>Bell KJL, Irwig L</w:t>
      </w:r>
      <w:r>
        <w:t xml:space="preserve">, </w:t>
      </w:r>
      <w:r>
        <w:rPr>
          <w:b/>
          <w:bCs/>
        </w:rPr>
        <w:t>Craig JC</w:t>
      </w:r>
      <w:r>
        <w:t>, Macaskill P. Use of randomised trials to decide when to monitor response to new treatment. British Medical Journal 2008; 336(7640): 361-5.</w:t>
      </w:r>
    </w:p>
    <w:p w14:paraId="52A7E491" w14:textId="77777777" w:rsidR="00CD0246" w:rsidRDefault="005F3C4A">
      <w:pPr>
        <w:pStyle w:val="PublicationsList"/>
        <w:numPr>
          <w:ilvl w:val="0"/>
          <w:numId w:val="2"/>
        </w:numPr>
      </w:pPr>
      <w:r>
        <w:t xml:space="preserve">Tong A, Lowe A, Sainsbury P, </w:t>
      </w:r>
      <w:r>
        <w:rPr>
          <w:b/>
          <w:bCs/>
        </w:rPr>
        <w:t>Craig JC</w:t>
      </w:r>
      <w:r>
        <w:t>. Experiences of parents who have children with chronic kidney disea</w:t>
      </w:r>
      <w:r>
        <w:t>se: a systematic review of qualitative studies. Pediatrics 2008; 121(2): 349-60.</w:t>
      </w:r>
    </w:p>
    <w:p w14:paraId="0DF87FAC" w14:textId="77777777" w:rsidR="00CD0246" w:rsidRDefault="005F3C4A">
      <w:pPr>
        <w:pStyle w:val="PublicationsList"/>
        <w:numPr>
          <w:ilvl w:val="0"/>
          <w:numId w:val="2"/>
        </w:numPr>
      </w:pPr>
      <w:r>
        <w:t xml:space="preserve">Morrow A, Quine S, Loughlin EVO, </w:t>
      </w:r>
      <w:r>
        <w:rPr>
          <w:b/>
          <w:bCs/>
        </w:rPr>
        <w:t>Craig JC</w:t>
      </w:r>
      <w:r>
        <w:t>. Different priorities: a comparison of parents’ and health professionals’ perceptions of quality of life in quadriplegic cerebral pal</w:t>
      </w:r>
      <w:r>
        <w:t xml:space="preserve">sy. Archives of Disease in Childhood 2008; 93(2): 119-25. </w:t>
      </w:r>
    </w:p>
    <w:p w14:paraId="114699AB" w14:textId="77777777" w:rsidR="00CD0246" w:rsidRDefault="005F3C4A">
      <w:pPr>
        <w:pStyle w:val="PublicationsList"/>
        <w:numPr>
          <w:ilvl w:val="0"/>
          <w:numId w:val="2"/>
        </w:numPr>
      </w:pPr>
      <w:r>
        <w:t xml:space="preserve">Williams G, Fletcher JT, Alexander SI, </w:t>
      </w:r>
      <w:r>
        <w:rPr>
          <w:b/>
          <w:bCs/>
        </w:rPr>
        <w:t>Craig JC</w:t>
      </w:r>
      <w:r>
        <w:t xml:space="preserve">. Vesicoureteral reflux. Journal of the American Society of Nephrology 2008; 19(5): 847-62. </w:t>
      </w:r>
    </w:p>
    <w:p w14:paraId="5C81E0BA" w14:textId="77777777" w:rsidR="00CD0246" w:rsidRDefault="005F3C4A">
      <w:pPr>
        <w:pStyle w:val="PublicationsList"/>
        <w:numPr>
          <w:ilvl w:val="0"/>
          <w:numId w:val="2"/>
        </w:numPr>
      </w:pPr>
      <w:r>
        <w:t>Strippoli GFM, Navaneethan S, Johnson DM, Perkovic V, Pel</w:t>
      </w:r>
      <w:r>
        <w:t xml:space="preserve">legrini F, Nicolucci A, </w:t>
      </w:r>
      <w:r>
        <w:rPr>
          <w:b/>
          <w:bCs/>
        </w:rPr>
        <w:t>Craig JC</w:t>
      </w:r>
      <w:r>
        <w:t xml:space="preserve">. Effects of statins in patients with chronic kidney disease: meta-analysis and meta-regression of randomised controlled trials. British Medical Journal 2008; 336(7645): 645-51. </w:t>
      </w:r>
    </w:p>
    <w:p w14:paraId="7D9734D4" w14:textId="77777777" w:rsidR="00CD0246" w:rsidRDefault="005F3C4A">
      <w:pPr>
        <w:pStyle w:val="PublicationsList"/>
        <w:numPr>
          <w:ilvl w:val="0"/>
          <w:numId w:val="2"/>
        </w:numPr>
      </w:pPr>
      <w:r>
        <w:t xml:space="preserve">Hodson EM, </w:t>
      </w:r>
      <w:r>
        <w:rPr>
          <w:b/>
          <w:bCs/>
        </w:rPr>
        <w:t>Craig JC</w:t>
      </w:r>
      <w:r>
        <w:t>. Therapies for steroid-re</w:t>
      </w:r>
      <w:r>
        <w:t xml:space="preserve">sistant nephrotic syndrome. Pediatric Nephrology, 2008; 23(9): 1391-4. </w:t>
      </w:r>
    </w:p>
    <w:p w14:paraId="2CD2B37C" w14:textId="77777777" w:rsidR="00CD0246" w:rsidRDefault="005F3C4A">
      <w:pPr>
        <w:pStyle w:val="PublicationsList"/>
        <w:numPr>
          <w:ilvl w:val="0"/>
          <w:numId w:val="2"/>
        </w:numPr>
      </w:pPr>
      <w:r>
        <w:lastRenderedPageBreak/>
        <w:t xml:space="preserve">Wong G, Howard K, </w:t>
      </w:r>
      <w:r>
        <w:rPr>
          <w:b/>
          <w:bCs/>
        </w:rPr>
        <w:t>Craig JC</w:t>
      </w:r>
      <w:r>
        <w:t>, Chapman JR. Cost-effectiveness of colorectal cancer screening in renal transplant recipients. Transplantation 2008; 85(4): 532-41.</w:t>
      </w:r>
    </w:p>
    <w:p w14:paraId="2A3C694D" w14:textId="77777777" w:rsidR="00CD0246" w:rsidRDefault="005F3C4A">
      <w:pPr>
        <w:pStyle w:val="PublicationsList"/>
        <w:numPr>
          <w:ilvl w:val="0"/>
          <w:numId w:val="2"/>
        </w:numPr>
      </w:pPr>
      <w:r>
        <w:t xml:space="preserve">Loon SC, Liew G, </w:t>
      </w:r>
      <w:r>
        <w:rPr>
          <w:b/>
          <w:bCs/>
        </w:rPr>
        <w:t>Craig JC</w:t>
      </w:r>
      <w:r>
        <w:t>, Fung A, Reid S. Meta-analysis of randomised controlled trials comparing timolol with brimonidine in the treatment of glaucoma. Clinical and Experimental Ophthalmology 2008; 36(3): 281-9.</w:t>
      </w:r>
    </w:p>
    <w:p w14:paraId="6AA06CDC" w14:textId="77777777" w:rsidR="00CD0246" w:rsidRDefault="005F3C4A">
      <w:pPr>
        <w:pStyle w:val="PublicationsList"/>
        <w:numPr>
          <w:ilvl w:val="0"/>
          <w:numId w:val="2"/>
        </w:numPr>
      </w:pPr>
      <w:r>
        <w:t>Schünemann HJ, Oxman AD, Brozek J, Glasziou P, Jaeschke R, Vist GE,</w:t>
      </w:r>
      <w:r>
        <w:t xml:space="preserve"> Williams Jr JW, </w:t>
      </w:r>
      <w:r>
        <w:rPr>
          <w:b/>
          <w:bCs/>
        </w:rPr>
        <w:t>Craig JC</w:t>
      </w:r>
      <w:r>
        <w:t>, Montori VM, Bossuyt P, Guyatt GH. GRADE: grading quality of evidence and strength of recommendations for diagnostic tests and strategies. British Medical Journal 2008; 336(7653): 1106-10.</w:t>
      </w:r>
    </w:p>
    <w:p w14:paraId="277D357A" w14:textId="77777777" w:rsidR="00CD0246" w:rsidRDefault="005F3C4A">
      <w:pPr>
        <w:pStyle w:val="PublicationsList"/>
        <w:numPr>
          <w:ilvl w:val="0"/>
          <w:numId w:val="2"/>
        </w:numPr>
      </w:pPr>
      <w:r>
        <w:rPr>
          <w:b/>
          <w:bCs/>
        </w:rPr>
        <w:t>Craig JC</w:t>
      </w:r>
      <w:r>
        <w:t>. Kidney transplantation in child</w:t>
      </w:r>
      <w:r>
        <w:t>ren: The preferred option but still no cure. American Journal of Kidney Diseases 2008; 51(6): 880-1.</w:t>
      </w:r>
    </w:p>
    <w:p w14:paraId="09793EF9" w14:textId="77777777" w:rsidR="00CD0246" w:rsidRDefault="005F3C4A">
      <w:pPr>
        <w:pStyle w:val="PublicationsList"/>
        <w:numPr>
          <w:ilvl w:val="0"/>
          <w:numId w:val="2"/>
        </w:numPr>
      </w:pPr>
      <w:r>
        <w:t xml:space="preserve">Wong G, </w:t>
      </w:r>
      <w:r>
        <w:rPr>
          <w:b/>
          <w:bCs/>
        </w:rPr>
        <w:t>Craig JC</w:t>
      </w:r>
      <w:r>
        <w:t>, Chapman JR. Cancer screening in renal transplant recipients: what is the evidence? Clinical Journal of the American Society of Nephrology</w:t>
      </w:r>
      <w:r>
        <w:t xml:space="preserve"> 2008; 3(2): S87-100.</w:t>
      </w:r>
    </w:p>
    <w:p w14:paraId="0B718C09" w14:textId="77777777" w:rsidR="00CD0246" w:rsidRDefault="005F3C4A">
      <w:pPr>
        <w:pStyle w:val="PublicationsList"/>
        <w:numPr>
          <w:ilvl w:val="0"/>
          <w:numId w:val="2"/>
        </w:numPr>
      </w:pPr>
      <w:r>
        <w:t xml:space="preserve">Tong A, Chapman S, Sainsbury P, </w:t>
      </w:r>
      <w:r>
        <w:rPr>
          <w:b/>
          <w:bCs/>
        </w:rPr>
        <w:t>Craig JC</w:t>
      </w:r>
      <w:r>
        <w:t xml:space="preserve">. An analysis of media coverage on the prevention and early detection of chronic kidney disease in Australia. American Journal of Kidney Diseases 2008; 52(1): 159-70. </w:t>
      </w:r>
    </w:p>
    <w:p w14:paraId="1E15E3E1" w14:textId="77777777" w:rsidR="00CD0246" w:rsidRDefault="005F3C4A">
      <w:pPr>
        <w:pStyle w:val="PublicationsList"/>
        <w:numPr>
          <w:ilvl w:val="0"/>
          <w:numId w:val="2"/>
        </w:numPr>
      </w:pPr>
      <w:r>
        <w:t>Alpers C, Bloom RD, Fabriz</w:t>
      </w:r>
      <w:r>
        <w:t xml:space="preserve">i F, </w:t>
      </w:r>
      <w:r>
        <w:rPr>
          <w:b/>
          <w:bCs/>
        </w:rPr>
        <w:t>Craig JC</w:t>
      </w:r>
      <w:r>
        <w:t>. KDIGO clinical practice guidelines for the prevention, diagnosis, evaluation, and treatment of hepatitis C in chronic kidney disease - introduction. Kidney International 2008; 73(109): S6-99.</w:t>
      </w:r>
    </w:p>
    <w:p w14:paraId="48D3E177" w14:textId="77777777" w:rsidR="00CD0246" w:rsidRDefault="005F3C4A">
      <w:pPr>
        <w:pStyle w:val="PublicationsList"/>
        <w:numPr>
          <w:ilvl w:val="0"/>
          <w:numId w:val="2"/>
        </w:numPr>
      </w:pPr>
      <w:r>
        <w:t xml:space="preserve">Doust J, </w:t>
      </w:r>
      <w:r>
        <w:rPr>
          <w:b/>
          <w:bCs/>
        </w:rPr>
        <w:t>Craig JC</w:t>
      </w:r>
      <w:r>
        <w:t xml:space="preserve">. Evaluating diagnostic tests - </w:t>
      </w:r>
      <w:r>
        <w:t>should the same methods apply? American Heart Journal 2008; 156(1): 4-6.</w:t>
      </w:r>
    </w:p>
    <w:p w14:paraId="037D6AF3" w14:textId="77777777" w:rsidR="00CD0246" w:rsidRDefault="005F3C4A">
      <w:pPr>
        <w:pStyle w:val="PublicationsList"/>
        <w:numPr>
          <w:ilvl w:val="0"/>
          <w:numId w:val="2"/>
        </w:numPr>
      </w:pPr>
      <w:r>
        <w:rPr>
          <w:b/>
          <w:bCs/>
        </w:rPr>
        <w:t>Craig JC</w:t>
      </w:r>
      <w:r>
        <w:t xml:space="preserve">, Webster A, Mitchell A, Irwig L. Expanding the evidence base in transplantation: more and better randomized trials, and extending the value of observational data [invited </w:t>
      </w:r>
      <w:r>
        <w:t>editorial]. Transplantation 2008; 86(1): 32-5.</w:t>
      </w:r>
    </w:p>
    <w:p w14:paraId="7D7CA226" w14:textId="77777777" w:rsidR="00CD0246" w:rsidRDefault="005F3C4A">
      <w:pPr>
        <w:pStyle w:val="PublicationsList"/>
        <w:numPr>
          <w:ilvl w:val="0"/>
          <w:numId w:val="2"/>
        </w:numPr>
      </w:pPr>
      <w:r>
        <w:t xml:space="preserve">Klassen TP, Hartling L, </w:t>
      </w:r>
      <w:r>
        <w:rPr>
          <w:b/>
          <w:bCs/>
        </w:rPr>
        <w:t>Craig JC</w:t>
      </w:r>
      <w:r>
        <w:t>, Offringa M. Children are not just small adults: the urgent need for high-quality trial evidence in children. PLoS Medicine 2008; 5(8): 1180-82.</w:t>
      </w:r>
    </w:p>
    <w:p w14:paraId="31657CA6" w14:textId="77777777" w:rsidR="00CD0246" w:rsidRDefault="005F3C4A">
      <w:pPr>
        <w:pStyle w:val="PublicationsList"/>
        <w:numPr>
          <w:ilvl w:val="0"/>
          <w:numId w:val="2"/>
        </w:numPr>
      </w:pPr>
      <w:r>
        <w:t xml:space="preserve">Perkovic V, Verdon C, Ninomiya </w:t>
      </w:r>
      <w:r>
        <w:t xml:space="preserve">T, Barzi F, Cass A, Patel A, Jardine M, Gallagher M, Turnbull F, Chalmers J, </w:t>
      </w:r>
      <w:r>
        <w:rPr>
          <w:b/>
          <w:bCs/>
        </w:rPr>
        <w:t>Craig JC</w:t>
      </w:r>
      <w:r>
        <w:t>, Huxley R. The relationship between proteinuria and coronary risk: a systematic review and meta-analysis. PLoS Medicine 2008; 5(10): 1486-95.</w:t>
      </w:r>
    </w:p>
    <w:p w14:paraId="1D6BB510" w14:textId="77777777" w:rsidR="00CD0246" w:rsidRDefault="005F3C4A">
      <w:pPr>
        <w:pStyle w:val="PublicationsList"/>
        <w:numPr>
          <w:ilvl w:val="0"/>
          <w:numId w:val="2"/>
        </w:numPr>
      </w:pPr>
      <w:r>
        <w:t>Wong G, Howard K, Chapman JR</w:t>
      </w:r>
      <w:r>
        <w:t xml:space="preserve">, </w:t>
      </w:r>
      <w:r>
        <w:rPr>
          <w:b/>
          <w:bCs/>
        </w:rPr>
        <w:t>Craig JC</w:t>
      </w:r>
      <w:r>
        <w:t>. Cost-effectiveness of breast cancer screening in women on dialysis. American Journal of Kidney Diseases 2008; 52(5): 916-29 [with editorial on pages 830-3].</w:t>
      </w:r>
    </w:p>
    <w:p w14:paraId="480DE899" w14:textId="77777777" w:rsidR="00CD0246" w:rsidRDefault="005F3C4A">
      <w:pPr>
        <w:pStyle w:val="PublicationsList"/>
        <w:numPr>
          <w:ilvl w:val="0"/>
          <w:numId w:val="2"/>
        </w:numPr>
      </w:pPr>
      <w:r>
        <w:t xml:space="preserve">Tong A, Sainsbury P, </w:t>
      </w:r>
      <w:r>
        <w:rPr>
          <w:b/>
          <w:bCs/>
        </w:rPr>
        <w:t>Craig JC</w:t>
      </w:r>
      <w:r>
        <w:t>. Support interventions for caregivers of people with chro</w:t>
      </w:r>
      <w:r>
        <w:t>nic kidney disease: a systematic review. Nephrology Dialysis Transplantation 2008; 23(12): 3960-5.</w:t>
      </w:r>
    </w:p>
    <w:p w14:paraId="58A121DA" w14:textId="77777777" w:rsidR="00CD0246" w:rsidRDefault="005F3C4A">
      <w:pPr>
        <w:pStyle w:val="PublicationsList"/>
        <w:numPr>
          <w:ilvl w:val="0"/>
          <w:numId w:val="2"/>
        </w:numPr>
      </w:pPr>
      <w:r>
        <w:t xml:space="preserve">Webster A, Wong G, </w:t>
      </w:r>
      <w:r>
        <w:rPr>
          <w:b/>
          <w:bCs/>
        </w:rPr>
        <w:t>Craig JC</w:t>
      </w:r>
      <w:r>
        <w:t>, Chapman J. Managing cancer risk and decision making after kidney transplantation. American Journal of Transplantation 2008; 8(11</w:t>
      </w:r>
      <w:r>
        <w:t>): 2185-91.</w:t>
      </w:r>
    </w:p>
    <w:p w14:paraId="389C9418" w14:textId="77777777" w:rsidR="00CD0246" w:rsidRDefault="005F3C4A">
      <w:pPr>
        <w:pStyle w:val="PublicationsList"/>
        <w:numPr>
          <w:ilvl w:val="0"/>
          <w:numId w:val="2"/>
        </w:numPr>
      </w:pPr>
      <w:r>
        <w:t xml:space="preserve">Leeflang MM, Deeks JJ, Gatsonis C, Bossuyt PM, Cochrane Diagnostic Test Accuracy Working Group (Members: Irwig L, </w:t>
      </w:r>
      <w:r>
        <w:rPr>
          <w:b/>
          <w:bCs/>
        </w:rPr>
        <w:t>Craig JC</w:t>
      </w:r>
      <w:r>
        <w:t>). Systematic reviews of diagnostic test accuracy. Annals of Internal Medicine 2008; 149(12): 889-97.</w:t>
      </w:r>
    </w:p>
    <w:p w14:paraId="69EA25C6" w14:textId="77777777" w:rsidR="00CD0246" w:rsidRDefault="005F3C4A">
      <w:pPr>
        <w:pStyle w:val="PublicationsList"/>
        <w:numPr>
          <w:ilvl w:val="0"/>
          <w:numId w:val="2"/>
        </w:numPr>
      </w:pPr>
      <w:r>
        <w:lastRenderedPageBreak/>
        <w:t>Tong A, Sainsbury P,</w:t>
      </w:r>
      <w:r>
        <w:t xml:space="preserve"> Carter S, Hall B, Harris D, Walker R, Hawley C, Chadban S, </w:t>
      </w:r>
      <w:r>
        <w:rPr>
          <w:b/>
          <w:bCs/>
        </w:rPr>
        <w:t>Craig JC</w:t>
      </w:r>
      <w:r>
        <w:t>. Patients’ priorities for health research: focus group study of patients with chronic kidney disease. Nephrology Dialysis Transplantation 2008; 23(10): 3206-14.</w:t>
      </w:r>
    </w:p>
    <w:p w14:paraId="56B7FA97" w14:textId="77777777" w:rsidR="00CD0246" w:rsidRDefault="005F3C4A">
      <w:pPr>
        <w:pStyle w:val="PublicationsList"/>
        <w:numPr>
          <w:ilvl w:val="0"/>
          <w:numId w:val="2"/>
        </w:numPr>
      </w:pPr>
      <w:r>
        <w:t xml:space="preserve">Wiggins KJ, </w:t>
      </w:r>
      <w:r>
        <w:rPr>
          <w:b/>
          <w:bCs/>
        </w:rPr>
        <w:t>Craig JC</w:t>
      </w:r>
      <w:r>
        <w:t>, John</w:t>
      </w:r>
      <w:r>
        <w:t>son DW, Strippoli GFM. Treatment for peritoneal dialysis-associated peritonitis. Cochrane Database of Systematic Reviews 2008; 1:CD005284.</w:t>
      </w:r>
    </w:p>
    <w:p w14:paraId="6B154EA4" w14:textId="77777777" w:rsidR="00CD0246" w:rsidRDefault="005F3C4A">
      <w:pPr>
        <w:pStyle w:val="PublicationsList"/>
        <w:numPr>
          <w:ilvl w:val="0"/>
          <w:numId w:val="2"/>
        </w:numPr>
      </w:pPr>
      <w:r>
        <w:t xml:space="preserve">Jepson RG, </w:t>
      </w:r>
      <w:r>
        <w:rPr>
          <w:b/>
          <w:bCs/>
        </w:rPr>
        <w:t>Craig JC</w:t>
      </w:r>
      <w:r>
        <w:t>. Cranberries for preventing urinary tract infections. Cochrane Database of Systematic Reviews 200</w:t>
      </w:r>
      <w:r>
        <w:t>8; 1:CD001321.</w:t>
      </w:r>
    </w:p>
    <w:p w14:paraId="2B76D6FA" w14:textId="77777777" w:rsidR="00CD0246" w:rsidRDefault="005F3C4A">
      <w:pPr>
        <w:pStyle w:val="PublicationsList"/>
        <w:numPr>
          <w:ilvl w:val="0"/>
          <w:numId w:val="2"/>
        </w:numPr>
      </w:pPr>
      <w:r>
        <w:t xml:space="preserve">Hodson EM, Willis NS, </w:t>
      </w:r>
      <w:r>
        <w:rPr>
          <w:b/>
          <w:bCs/>
        </w:rPr>
        <w:t>Craig JC</w:t>
      </w:r>
      <w:r>
        <w:t>. Non-corticosteroid treatment for nephrotic syndrome in children. Cochrane Database of Systematic Reviews 2008; 1:CD002290.</w:t>
      </w:r>
    </w:p>
    <w:p w14:paraId="0921EFCB" w14:textId="77777777" w:rsidR="00CD0246" w:rsidRDefault="005F3C4A">
      <w:pPr>
        <w:pStyle w:val="PublicationsList"/>
        <w:numPr>
          <w:ilvl w:val="0"/>
          <w:numId w:val="2"/>
        </w:numPr>
      </w:pPr>
      <w:r>
        <w:t xml:space="preserve">Hodson EM, </w:t>
      </w:r>
      <w:r>
        <w:rPr>
          <w:b/>
          <w:bCs/>
        </w:rPr>
        <w:t>Craig JC</w:t>
      </w:r>
      <w:r>
        <w:t>, Strippoli GFM, Webster AC. Antiviral medications for preventing c</w:t>
      </w:r>
      <w:r>
        <w:t>ytomegalovirus disease in solid organ transplant recipients. Cochrane Database of Systematic Reviews 2008; 2:CD003774.</w:t>
      </w:r>
    </w:p>
    <w:p w14:paraId="75F8F058" w14:textId="77777777" w:rsidR="00CD0246" w:rsidRDefault="005F3C4A">
      <w:pPr>
        <w:pStyle w:val="PublicationsList"/>
        <w:numPr>
          <w:ilvl w:val="0"/>
          <w:numId w:val="2"/>
        </w:numPr>
      </w:pPr>
      <w:r>
        <w:t xml:space="preserve">Walters G, Willis NS, </w:t>
      </w:r>
      <w:r>
        <w:rPr>
          <w:b/>
          <w:bCs/>
        </w:rPr>
        <w:t>Craig JC</w:t>
      </w:r>
      <w:r>
        <w:t>. Interventions for renal vasculitis in adults. Cochrane Database of Systematic Reviews 2008; 3:CD003232.</w:t>
      </w:r>
    </w:p>
    <w:p w14:paraId="6A29699C" w14:textId="77777777" w:rsidR="00CD0246" w:rsidRDefault="005F3C4A">
      <w:pPr>
        <w:pStyle w:val="PublicationsList"/>
        <w:numPr>
          <w:ilvl w:val="0"/>
          <w:numId w:val="2"/>
        </w:numPr>
      </w:pPr>
      <w:r>
        <w:t xml:space="preserve">Palmer SC, </w:t>
      </w:r>
      <w:r>
        <w:rPr>
          <w:b/>
          <w:bCs/>
        </w:rPr>
        <w:t>Craig JC</w:t>
      </w:r>
      <w:r>
        <w:t>, Strippoli GFM. In response. Annals of Internal Medicine 2008; 148(12): 970.</w:t>
      </w:r>
    </w:p>
    <w:p w14:paraId="51C5796F" w14:textId="77777777" w:rsidR="00CD0246" w:rsidRDefault="005F3C4A">
      <w:pPr>
        <w:pStyle w:val="PublicationsList"/>
        <w:numPr>
          <w:ilvl w:val="0"/>
          <w:numId w:val="2"/>
        </w:numPr>
      </w:pPr>
      <w:r>
        <w:t xml:space="preserve">Bell KJL, Hayen A, Macaskill P, </w:t>
      </w:r>
      <w:r>
        <w:rPr>
          <w:b/>
          <w:bCs/>
        </w:rPr>
        <w:t>Craig JC</w:t>
      </w:r>
      <w:r>
        <w:t>, Neal BC, Irwig L. Mixed models showed no need for initial response monitoring after starting anti-hypertensive therap</w:t>
      </w:r>
      <w:r>
        <w:t xml:space="preserve">y. Journal of Clinical Epidemiology 2009; 62(6): 650-9. </w:t>
      </w:r>
    </w:p>
    <w:p w14:paraId="1FD08984" w14:textId="77777777" w:rsidR="00CD0246" w:rsidRDefault="005F3C4A">
      <w:pPr>
        <w:pStyle w:val="PublicationsList"/>
        <w:numPr>
          <w:ilvl w:val="0"/>
          <w:numId w:val="2"/>
        </w:numPr>
      </w:pPr>
      <w:r>
        <w:t xml:space="preserve">Palmer SC, </w:t>
      </w:r>
      <w:r>
        <w:rPr>
          <w:b/>
          <w:bCs/>
        </w:rPr>
        <w:t>Craig JC</w:t>
      </w:r>
      <w:r>
        <w:t>, Strippoli GFM. Taking aim at targets. Nephrology Dialysis Transplantation 2009; 24(5): 1358-61.</w:t>
      </w:r>
    </w:p>
    <w:p w14:paraId="1E385FE7" w14:textId="77777777" w:rsidR="00CD0246" w:rsidRDefault="005F3C4A">
      <w:pPr>
        <w:pStyle w:val="PublicationsList"/>
        <w:numPr>
          <w:ilvl w:val="0"/>
          <w:numId w:val="2"/>
        </w:numPr>
      </w:pPr>
      <w:r>
        <w:t xml:space="preserve">Williams G, </w:t>
      </w:r>
      <w:r>
        <w:rPr>
          <w:b/>
          <w:bCs/>
        </w:rPr>
        <w:t>Craig JC</w:t>
      </w:r>
      <w:r>
        <w:t>. Prevention of recurrent urinary tract infection in children.</w:t>
      </w:r>
      <w:r>
        <w:t xml:space="preserve"> Current Opinion in Infectious Diseases 2009; 22(1): 72-6.</w:t>
      </w:r>
    </w:p>
    <w:p w14:paraId="73C3D750" w14:textId="77777777" w:rsidR="00CD0246" w:rsidRDefault="005F3C4A">
      <w:pPr>
        <w:pStyle w:val="PublicationsList"/>
        <w:numPr>
          <w:ilvl w:val="0"/>
          <w:numId w:val="2"/>
        </w:numPr>
      </w:pPr>
      <w:r>
        <w:t xml:space="preserve">Haysom L, Williams R, Hodson E, Lopez-Vargas P, Roy LP, Lyle D, </w:t>
      </w:r>
      <w:r>
        <w:rPr>
          <w:b/>
          <w:bCs/>
        </w:rPr>
        <w:t>Craig JC</w:t>
      </w:r>
      <w:r>
        <w:t>. Risk of CKD in Australian Indigenous and non-Indigenous children: a population-based cohort study. American Journal of Kidn</w:t>
      </w:r>
      <w:r>
        <w:t>ey Diseases 2009; 53(2): 229-37.</w:t>
      </w:r>
    </w:p>
    <w:p w14:paraId="3B281352" w14:textId="77777777" w:rsidR="00CD0246" w:rsidRDefault="005F3C4A">
      <w:pPr>
        <w:pStyle w:val="PublicationsList"/>
        <w:numPr>
          <w:ilvl w:val="0"/>
          <w:numId w:val="2"/>
        </w:numPr>
      </w:pPr>
      <w:r>
        <w:t xml:space="preserve">Chartapisak W, Opastiraku S, Willis NS, </w:t>
      </w:r>
      <w:r>
        <w:rPr>
          <w:b/>
          <w:bCs/>
        </w:rPr>
        <w:t>Craig JC</w:t>
      </w:r>
      <w:r>
        <w:t>, Hodson EM. Prevention and treatment of renal disease in Henoch-Schonlein purpura: a systematic review. Archives of Disease in Childhood 2009; 94(2): 132-7.</w:t>
      </w:r>
    </w:p>
    <w:p w14:paraId="0B7A02FD" w14:textId="77777777" w:rsidR="00CD0246" w:rsidRDefault="005F3C4A">
      <w:pPr>
        <w:pStyle w:val="PublicationsList"/>
        <w:numPr>
          <w:ilvl w:val="0"/>
          <w:numId w:val="2"/>
        </w:numPr>
      </w:pPr>
      <w:r>
        <w:t>Sureshkumar P, Jo</w:t>
      </w:r>
      <w:r>
        <w:t xml:space="preserve">nes M, Cumming R, </w:t>
      </w:r>
      <w:r>
        <w:rPr>
          <w:b/>
          <w:bCs/>
        </w:rPr>
        <w:t>Craig J</w:t>
      </w:r>
      <w:r>
        <w:t>. A population based study of 2,856 school-age children with urinary incontinence. Journal of Urology 2009; 181(2): 808-15 (discussion on pages 815-6).</w:t>
      </w:r>
    </w:p>
    <w:p w14:paraId="62D16159" w14:textId="77777777" w:rsidR="00CD0246" w:rsidRDefault="005F3C4A">
      <w:pPr>
        <w:pStyle w:val="PublicationsList"/>
        <w:numPr>
          <w:ilvl w:val="0"/>
          <w:numId w:val="2"/>
        </w:numPr>
      </w:pPr>
      <w:r>
        <w:t xml:space="preserve">Tang BMP, </w:t>
      </w:r>
      <w:r>
        <w:rPr>
          <w:b/>
          <w:bCs/>
        </w:rPr>
        <w:t>Craig JC</w:t>
      </w:r>
      <w:r>
        <w:t>, Eslick G, Seppelt I, Mclean A. Use of corticosteroids in ac</w:t>
      </w:r>
      <w:r>
        <w:t>ute lung injury and acute respiratory distress syndrome: a systematic review and meta-analysis. Critical Care Medicine 2009; 37(5): 1594-603 [with editorial].</w:t>
      </w:r>
    </w:p>
    <w:p w14:paraId="15909170" w14:textId="77777777" w:rsidR="00CD0246" w:rsidRDefault="005F3C4A">
      <w:pPr>
        <w:pStyle w:val="PublicationsList"/>
        <w:numPr>
          <w:ilvl w:val="0"/>
          <w:numId w:val="2"/>
        </w:numPr>
      </w:pPr>
      <w:r>
        <w:t xml:space="preserve">White SL, Perkovic V, Cass A, Chang CL, Poulter NR, Spector T, Haysom L, </w:t>
      </w:r>
      <w:r>
        <w:rPr>
          <w:b/>
          <w:bCs/>
        </w:rPr>
        <w:t>Craig JC</w:t>
      </w:r>
      <w:r>
        <w:t>, Salmi IA, Chad</w:t>
      </w:r>
      <w:r>
        <w:t>ban SJ, Huxley RR. Is low birth weight an antecedent of chronic kidney disease in later life? A systematic review of observational studies. American Journal of Kidney Diseases 2009; 54(2): 248-61.</w:t>
      </w:r>
    </w:p>
    <w:p w14:paraId="6628440F" w14:textId="77777777" w:rsidR="00CD0246" w:rsidRDefault="005F3C4A">
      <w:pPr>
        <w:pStyle w:val="PublicationsList"/>
        <w:numPr>
          <w:ilvl w:val="0"/>
          <w:numId w:val="2"/>
        </w:numPr>
      </w:pPr>
      <w:r>
        <w:t xml:space="preserve">Strippoli GFM, </w:t>
      </w:r>
      <w:r>
        <w:rPr>
          <w:b/>
          <w:bCs/>
        </w:rPr>
        <w:t>Craig JC</w:t>
      </w:r>
      <w:r>
        <w:t>. Sunset for statins after AURORA? [</w:t>
      </w:r>
      <w:r>
        <w:t>Editorial]. New England Journal of Medicine 2009; 360(14): 1455-7.</w:t>
      </w:r>
    </w:p>
    <w:p w14:paraId="31C7F381" w14:textId="77777777" w:rsidR="00CD0246" w:rsidRDefault="005F3C4A">
      <w:pPr>
        <w:pStyle w:val="PublicationsList"/>
        <w:numPr>
          <w:ilvl w:val="0"/>
          <w:numId w:val="2"/>
        </w:numPr>
      </w:pPr>
      <w:r>
        <w:lastRenderedPageBreak/>
        <w:t xml:space="preserve">Wong G, Howard K, Webster A, Chapman JR, </w:t>
      </w:r>
      <w:r>
        <w:rPr>
          <w:b/>
          <w:bCs/>
        </w:rPr>
        <w:t>Craig JC</w:t>
      </w:r>
      <w:r>
        <w:t>. The health and economic impact of cervical cancer screening and human papillomavirus vaccination in kidney transplant recipients. Transpla</w:t>
      </w:r>
      <w:r>
        <w:t>ntation 2009; 87(7): 1078-91.</w:t>
      </w:r>
    </w:p>
    <w:p w14:paraId="5ED55F99" w14:textId="77777777" w:rsidR="00CD0246" w:rsidRDefault="005F3C4A">
      <w:pPr>
        <w:pStyle w:val="PublicationsList"/>
        <w:numPr>
          <w:ilvl w:val="0"/>
          <w:numId w:val="2"/>
        </w:numPr>
      </w:pPr>
      <w:r>
        <w:t xml:space="preserve">Tong A, Sainsbury P, Chadban S, Walker RG, Harris DC, Carter SM, Hall B, Hawley C, </w:t>
      </w:r>
      <w:r>
        <w:rPr>
          <w:b/>
          <w:bCs/>
        </w:rPr>
        <w:t>Craig JC</w:t>
      </w:r>
      <w:r>
        <w:t>. Patients’ experiences and perspectives of living with CKD. American Journal of Kidney Diseases 2009; 53(4): 689-700.</w:t>
      </w:r>
    </w:p>
    <w:p w14:paraId="3AC15237" w14:textId="77777777" w:rsidR="00CD0246" w:rsidRDefault="005F3C4A">
      <w:pPr>
        <w:pStyle w:val="PublicationsList"/>
        <w:numPr>
          <w:ilvl w:val="0"/>
          <w:numId w:val="2"/>
        </w:numPr>
      </w:pPr>
      <w:r>
        <w:t xml:space="preserve">Morton RL, Howard K, Webster AC, Wong G, </w:t>
      </w:r>
      <w:r>
        <w:rPr>
          <w:b/>
          <w:bCs/>
        </w:rPr>
        <w:t>Craig JC</w:t>
      </w:r>
      <w:r>
        <w:t>. The cost-effectiveness of induction immunosuppression in kidney transplantation. Nephrology Dialysis Transplantation 2009; 24(7): 2258-69.</w:t>
      </w:r>
    </w:p>
    <w:p w14:paraId="257BD575" w14:textId="77777777" w:rsidR="00CD0246" w:rsidRDefault="005F3C4A">
      <w:pPr>
        <w:pStyle w:val="PublicationsList"/>
        <w:numPr>
          <w:ilvl w:val="0"/>
          <w:numId w:val="2"/>
        </w:numPr>
      </w:pPr>
      <w:r>
        <w:t xml:space="preserve">Irving M, Johnson DW, McDonald S, Walker RG, Frommer MS, </w:t>
      </w:r>
      <w:r>
        <w:rPr>
          <w:b/>
          <w:bCs/>
        </w:rPr>
        <w:t>Craig JC</w:t>
      </w:r>
      <w:r>
        <w:t>.</w:t>
      </w:r>
      <w:r>
        <w:t xml:space="preserve"> Opinions on the content and effects of clinical practice guidelines for CKD: a survey of nephrologists in Australia and New Zealand. American Journal of Kidney Diseases 2009; 53(6): 1082-90.</w:t>
      </w:r>
    </w:p>
    <w:p w14:paraId="1AB8BC4D" w14:textId="77777777" w:rsidR="00CD0246" w:rsidRDefault="005F3C4A">
      <w:pPr>
        <w:pStyle w:val="PublicationsList"/>
        <w:numPr>
          <w:ilvl w:val="0"/>
          <w:numId w:val="2"/>
        </w:numPr>
      </w:pPr>
      <w:r>
        <w:t xml:space="preserve">Wong G, Hayen A, Chapman JR, Webster A, Wang JJ, Mitchell P, </w:t>
      </w:r>
      <w:r>
        <w:rPr>
          <w:b/>
          <w:bCs/>
        </w:rPr>
        <w:t>Cra</w:t>
      </w:r>
      <w:r>
        <w:rPr>
          <w:b/>
          <w:bCs/>
        </w:rPr>
        <w:t>ig JC</w:t>
      </w:r>
      <w:r>
        <w:t>. Association of CKD and cancer risk in older people. Journal of the American Society of Nephrology 2009; 20(6): 1341-50.</w:t>
      </w:r>
    </w:p>
    <w:p w14:paraId="3C1CA4CC" w14:textId="77777777" w:rsidR="00CD0246" w:rsidRDefault="005F3C4A">
      <w:pPr>
        <w:pStyle w:val="PublicationsList"/>
        <w:numPr>
          <w:ilvl w:val="0"/>
          <w:numId w:val="2"/>
        </w:numPr>
      </w:pPr>
      <w:r>
        <w:t xml:space="preserve">Masson P, Matheson S, Webster AC, </w:t>
      </w:r>
      <w:r>
        <w:rPr>
          <w:b/>
          <w:bCs/>
        </w:rPr>
        <w:t>Craig JC</w:t>
      </w:r>
      <w:r>
        <w:t>. Meta-analyses in prevention and treatment of urinary tract infections. Infectious Dis</w:t>
      </w:r>
      <w:r>
        <w:t>ease Clinics of North America. 2009; 23(2): 355-85.</w:t>
      </w:r>
    </w:p>
    <w:p w14:paraId="31EB033F" w14:textId="77777777" w:rsidR="00CD0246" w:rsidRDefault="005F3C4A">
      <w:pPr>
        <w:pStyle w:val="PublicationsList"/>
        <w:numPr>
          <w:ilvl w:val="0"/>
          <w:numId w:val="2"/>
        </w:numPr>
      </w:pPr>
      <w:r>
        <w:t xml:space="preserve">Tong A, Morton R, Howard K, </w:t>
      </w:r>
      <w:r>
        <w:rPr>
          <w:b/>
          <w:bCs/>
        </w:rPr>
        <w:t>Craig JC</w:t>
      </w:r>
      <w:r>
        <w:t>. Adolescent experiences following organ transplantation: a systematic review of qualitative studies. Journal of Pediatrics 2009; 155(4): 542-9.</w:t>
      </w:r>
    </w:p>
    <w:p w14:paraId="1FE85943" w14:textId="77777777" w:rsidR="00CD0246" w:rsidRDefault="005F3C4A">
      <w:pPr>
        <w:pStyle w:val="PublicationsList"/>
        <w:numPr>
          <w:ilvl w:val="0"/>
          <w:numId w:val="2"/>
        </w:numPr>
      </w:pPr>
      <w:r>
        <w:t>Wong G, Webster AC, Cha</w:t>
      </w:r>
      <w:r>
        <w:t xml:space="preserve">pman JR, </w:t>
      </w:r>
      <w:r>
        <w:rPr>
          <w:b/>
          <w:bCs/>
        </w:rPr>
        <w:t>Craig JC</w:t>
      </w:r>
      <w:r>
        <w:t>. Reported cancer screening practices of nephrologists: results from a national survey. Nephrology Dialysis Transplantation 2009; 24(7): 2136-43.</w:t>
      </w:r>
    </w:p>
    <w:p w14:paraId="2FB51CDB" w14:textId="77777777" w:rsidR="00CD0246" w:rsidRDefault="005F3C4A">
      <w:pPr>
        <w:pStyle w:val="PublicationsList"/>
        <w:numPr>
          <w:ilvl w:val="0"/>
          <w:numId w:val="2"/>
        </w:numPr>
      </w:pPr>
      <w:r>
        <w:t xml:space="preserve">Gunasekera H, Morris PS, McIntyre P, </w:t>
      </w:r>
      <w:r>
        <w:rPr>
          <w:b/>
          <w:bCs/>
        </w:rPr>
        <w:t>Craig JC</w:t>
      </w:r>
      <w:r>
        <w:t>. Management of children with otitis media: a su</w:t>
      </w:r>
      <w:r>
        <w:t>mmary of evidence from recent systematic reviews. Journal of Paediatrics and Child Health 2009;4 5(10): 554-62.</w:t>
      </w:r>
    </w:p>
    <w:p w14:paraId="5220DC44" w14:textId="77777777" w:rsidR="00CD0246" w:rsidRDefault="005F3C4A">
      <w:pPr>
        <w:pStyle w:val="PublicationsList"/>
        <w:numPr>
          <w:ilvl w:val="0"/>
          <w:numId w:val="2"/>
        </w:numPr>
      </w:pPr>
      <w:r>
        <w:t xml:space="preserve">Navaneethan SD, Palmer SC, </w:t>
      </w:r>
      <w:r>
        <w:rPr>
          <w:b/>
          <w:bCs/>
        </w:rPr>
        <w:t>Craig JC</w:t>
      </w:r>
      <w:r>
        <w:t>, Elder GJ, Strippoli GF. Benefits and harms of phosphate binders in CKD: a systematic review of randomized c</w:t>
      </w:r>
      <w:r>
        <w:t>ontrolled trials. American Journal of Kidney Diseases 2009; 54(4): 619-37.</w:t>
      </w:r>
    </w:p>
    <w:p w14:paraId="51AF0D52" w14:textId="77777777" w:rsidR="00CD0246" w:rsidRDefault="005F3C4A">
      <w:pPr>
        <w:pStyle w:val="PublicationsList"/>
        <w:numPr>
          <w:ilvl w:val="0"/>
          <w:numId w:val="2"/>
        </w:numPr>
      </w:pPr>
      <w:r>
        <w:t xml:space="preserve">Sureshkumar P, Jones M, Caldwell PH, </w:t>
      </w:r>
      <w:r>
        <w:rPr>
          <w:b/>
          <w:bCs/>
        </w:rPr>
        <w:t>Craig JC</w:t>
      </w:r>
      <w:r>
        <w:t>. Risk factors for nocturnal enuresis in school-aged children. Journal of Urology 2009; 182(6): 2893-9.</w:t>
      </w:r>
    </w:p>
    <w:p w14:paraId="439EDCDA" w14:textId="77777777" w:rsidR="00CD0246" w:rsidRDefault="005F3C4A">
      <w:pPr>
        <w:pStyle w:val="PublicationsList"/>
        <w:numPr>
          <w:ilvl w:val="0"/>
          <w:numId w:val="2"/>
        </w:numPr>
      </w:pPr>
      <w:r>
        <w:t xml:space="preserve">Caldwell P, </w:t>
      </w:r>
      <w:r>
        <w:rPr>
          <w:b/>
          <w:bCs/>
        </w:rPr>
        <w:t>Craig JC</w:t>
      </w:r>
      <w:r>
        <w:t>, Edgar D, J</w:t>
      </w:r>
      <w:r>
        <w:t>ones M, Hodson E. Treatment of enuresis: alarm monotherapy versus a multimodal treatment approach in a multidisciplinary clinic. Australian and New Zealand Continence Journal 2009; 15(3): 61-7.</w:t>
      </w:r>
    </w:p>
    <w:p w14:paraId="408B7DC6" w14:textId="77777777" w:rsidR="00CD0246" w:rsidRDefault="005F3C4A">
      <w:pPr>
        <w:pStyle w:val="PublicationsList"/>
        <w:numPr>
          <w:ilvl w:val="0"/>
          <w:numId w:val="2"/>
        </w:numPr>
      </w:pPr>
      <w:r>
        <w:t xml:space="preserve">Kalish L, Arendts G, Sacks R, </w:t>
      </w:r>
      <w:r>
        <w:rPr>
          <w:b/>
          <w:bCs/>
        </w:rPr>
        <w:t>Craig JC</w:t>
      </w:r>
      <w:r>
        <w:t>. Topical steroids in ch</w:t>
      </w:r>
      <w:r>
        <w:t>ronic rhinosinusitis without polyps: a systematic review and meta-analysis. Otolaryngology-Head and Neck Surgery 2009; 141(6): 674-83.</w:t>
      </w:r>
    </w:p>
    <w:p w14:paraId="4264E1F5" w14:textId="77777777" w:rsidR="00CD0246" w:rsidRDefault="005F3C4A">
      <w:pPr>
        <w:pStyle w:val="PublicationsList"/>
        <w:numPr>
          <w:ilvl w:val="0"/>
          <w:numId w:val="2"/>
        </w:numPr>
      </w:pPr>
      <w:r>
        <w:rPr>
          <w:b/>
          <w:bCs/>
        </w:rPr>
        <w:t>Craig JC</w:t>
      </w:r>
      <w:r>
        <w:t>, Simpson JM, Williams GJ, Lowe A, Reynolds GJ, McTaggart SJ, Hodson EM, Carapetis JR, Cranswick NE, Smith G, Irw</w:t>
      </w:r>
      <w:r>
        <w:t xml:space="preserve">ig LM, Caldwell PH, Hamilton S, Roy LP, Prevention of Recurrent Urinary Tract Infection in Children with Vesicoureteric Reflux and Normal Renal Tracts (PRIVENT) Investigators. Antibiotic prophylaxis </w:t>
      </w:r>
      <w:r>
        <w:lastRenderedPageBreak/>
        <w:t>and recurrent urinary tract infection in children. New En</w:t>
      </w:r>
      <w:r>
        <w:t>gland Journal of Medicine, 2009; 361(18): 1748-59.</w:t>
      </w:r>
    </w:p>
    <w:p w14:paraId="333D435B" w14:textId="77777777" w:rsidR="00CD0246" w:rsidRDefault="005F3C4A">
      <w:pPr>
        <w:pStyle w:val="PublicationsList"/>
        <w:numPr>
          <w:ilvl w:val="0"/>
          <w:numId w:val="2"/>
        </w:numPr>
      </w:pPr>
      <w:r>
        <w:t xml:space="preserve">Michael M, Elliott EJ, </w:t>
      </w:r>
      <w:r>
        <w:rPr>
          <w:b/>
          <w:bCs/>
        </w:rPr>
        <w:t>Craig JC</w:t>
      </w:r>
      <w:r>
        <w:t>, Ridley G, Hodson E. Interventions for hemolytic uremic syndrome and thrombotic thrombocytopenic purpura: a systematic review of randomized controlled trials. American Journ</w:t>
      </w:r>
      <w:r>
        <w:t>al of Kidney Diseases 2009; 53(2): 259-72.</w:t>
      </w:r>
    </w:p>
    <w:p w14:paraId="504DBB3F" w14:textId="77777777" w:rsidR="00CD0246" w:rsidRDefault="005F3C4A">
      <w:pPr>
        <w:pStyle w:val="PublicationsList"/>
        <w:numPr>
          <w:ilvl w:val="0"/>
          <w:numId w:val="2"/>
        </w:numPr>
      </w:pPr>
      <w:r>
        <w:t xml:space="preserve">Sureshkumar P, Jones M, Cumming RG, </w:t>
      </w:r>
      <w:r>
        <w:rPr>
          <w:b/>
          <w:bCs/>
        </w:rPr>
        <w:t>Craig JC</w:t>
      </w:r>
      <w:r>
        <w:t>. Risk factors for urinary tract infection in children: a population-based study of 2856 children. Journal of Paediatrics and Child Health 2009; 45(3): 87-97.</w:t>
      </w:r>
    </w:p>
    <w:p w14:paraId="51153AC6" w14:textId="77777777" w:rsidR="00CD0246" w:rsidRDefault="005F3C4A">
      <w:pPr>
        <w:pStyle w:val="PublicationsList"/>
        <w:numPr>
          <w:ilvl w:val="0"/>
          <w:numId w:val="2"/>
        </w:numPr>
      </w:pPr>
      <w:r>
        <w:t xml:space="preserve">Strippoli </w:t>
      </w:r>
      <w:r>
        <w:t xml:space="preserve">GFM, Maione A, Schena FP, G. Tognoni G, </w:t>
      </w:r>
      <w:r>
        <w:rPr>
          <w:b/>
          <w:bCs/>
        </w:rPr>
        <w:t>Craig JC</w:t>
      </w:r>
      <w:r>
        <w:t>. IgA nephropathy: a disease in search of a large-scale clinical trial to reliably inform practice. American Journal of Kidney Diseases 2009; 53(1): 5-8.</w:t>
      </w:r>
    </w:p>
    <w:p w14:paraId="367CA46F" w14:textId="77777777" w:rsidR="00CD0246" w:rsidRDefault="005F3C4A">
      <w:pPr>
        <w:pStyle w:val="PublicationsList"/>
        <w:numPr>
          <w:ilvl w:val="0"/>
          <w:numId w:val="2"/>
        </w:numPr>
      </w:pPr>
      <w:r>
        <w:t>Haysom L, Williams R, Hodson E, Lopez-Vargas P, Roy LP</w:t>
      </w:r>
      <w:r>
        <w:t xml:space="preserve">, Lyle D, </w:t>
      </w:r>
      <w:r>
        <w:rPr>
          <w:b/>
          <w:bCs/>
        </w:rPr>
        <w:t>Craig JC</w:t>
      </w:r>
      <w:r>
        <w:t>. Diagnostic accuracy of urine dipsticks for detecting albuminuria in indigenous and non-indigenous children in a community setting. Pediatric Nephrology 2009; 24(2): 323-31.</w:t>
      </w:r>
    </w:p>
    <w:p w14:paraId="66BCFC61" w14:textId="77777777" w:rsidR="00CD0246" w:rsidRDefault="005F3C4A">
      <w:pPr>
        <w:pStyle w:val="PublicationsList"/>
        <w:numPr>
          <w:ilvl w:val="0"/>
          <w:numId w:val="2"/>
        </w:numPr>
      </w:pPr>
      <w:r>
        <w:t xml:space="preserve">Haysom L, Williams RE, Hodson EM, Lopez-Vargas P, Roy LP, Lyle DM, </w:t>
      </w:r>
      <w:r>
        <w:rPr>
          <w:b/>
          <w:bCs/>
        </w:rPr>
        <w:t>Craig JC</w:t>
      </w:r>
      <w:r>
        <w:t>. Cardiovascular risk factors in Australian indigenous and non-indigenous children: a population-based study. Journal of Paediatrics and Child Health 2009; 45(1-2): 20-7.</w:t>
      </w:r>
    </w:p>
    <w:p w14:paraId="7B2B0F12" w14:textId="77777777" w:rsidR="00CD0246" w:rsidRDefault="005F3C4A">
      <w:pPr>
        <w:pStyle w:val="PublicationsList"/>
        <w:numPr>
          <w:ilvl w:val="0"/>
          <w:numId w:val="2"/>
        </w:numPr>
      </w:pPr>
      <w:r>
        <w:t>Ninomiya T</w:t>
      </w:r>
      <w:r>
        <w:t xml:space="preserve">, Perkovic V, Verdon C, Barzi F, Cass A, Gallagher M, Jardine M, Anderson C, Chalmers J, </w:t>
      </w:r>
      <w:r>
        <w:rPr>
          <w:b/>
          <w:bCs/>
        </w:rPr>
        <w:t>Craig JC</w:t>
      </w:r>
      <w:r>
        <w:t xml:space="preserve">, Huxley R. Proteinuria and stroke: a meta-analysis of cohort studies. American Journal of Kidney Diseases 2009; 53(3): 417-25. </w:t>
      </w:r>
    </w:p>
    <w:p w14:paraId="3DEE0CB7" w14:textId="77777777" w:rsidR="00CD0246" w:rsidRDefault="005F3C4A">
      <w:pPr>
        <w:pStyle w:val="PublicationsList"/>
        <w:numPr>
          <w:ilvl w:val="0"/>
          <w:numId w:val="2"/>
        </w:numPr>
      </w:pPr>
      <w:r>
        <w:t>Haysom L, Williams R, Hodson E</w:t>
      </w:r>
      <w:r>
        <w:t xml:space="preserve">, Lopez-Vargas P, Roy LP, Lyle DM, </w:t>
      </w:r>
      <w:r>
        <w:rPr>
          <w:b/>
          <w:bCs/>
        </w:rPr>
        <w:t>Craig JC</w:t>
      </w:r>
      <w:r>
        <w:t>. Natural history of chronic kidney disease in Australian Indigenous and non-Indigenous children: a 4-year population-based follow-up study. Medical Journal of Australia 2009; 190(6): 303-6.</w:t>
      </w:r>
    </w:p>
    <w:p w14:paraId="706AA6F6" w14:textId="77777777" w:rsidR="00CD0246" w:rsidRDefault="005F3C4A">
      <w:pPr>
        <w:pStyle w:val="PublicationsList"/>
        <w:numPr>
          <w:ilvl w:val="0"/>
          <w:numId w:val="2"/>
        </w:numPr>
      </w:pPr>
      <w:r>
        <w:t>Howard K, Salkeld G, W</w:t>
      </w:r>
      <w:r>
        <w:t xml:space="preserve">hite S, McDonald S, Chadban S, </w:t>
      </w:r>
      <w:r>
        <w:rPr>
          <w:b/>
          <w:bCs/>
        </w:rPr>
        <w:t>Craig JC</w:t>
      </w:r>
      <w:r>
        <w:t>, Cass A. The cost-effectiveness of increasing kidney transplantation and home-based dialysis. Nephrology 2009; 14(1): 123-32.</w:t>
      </w:r>
    </w:p>
    <w:p w14:paraId="46942D71" w14:textId="77777777" w:rsidR="00CD0246" w:rsidRDefault="005F3C4A">
      <w:pPr>
        <w:pStyle w:val="PublicationsList"/>
        <w:numPr>
          <w:ilvl w:val="0"/>
          <w:numId w:val="2"/>
        </w:numPr>
      </w:pPr>
      <w:r>
        <w:rPr>
          <w:b/>
          <w:bCs/>
        </w:rPr>
        <w:t>Craig JC</w:t>
      </w:r>
      <w:r>
        <w:t>, Webster A, McDonald SP. The case of Azathioprine versus Mycophenolate: do differ</w:t>
      </w:r>
      <w:r>
        <w:t>ent drugs really cause different transplant outcomes? Transplantation 2009; 87(6): 803-4.</w:t>
      </w:r>
    </w:p>
    <w:p w14:paraId="3DA02E7A" w14:textId="77777777" w:rsidR="00CD0246" w:rsidRDefault="005F3C4A">
      <w:pPr>
        <w:pStyle w:val="PublicationsList"/>
        <w:numPr>
          <w:ilvl w:val="0"/>
          <w:numId w:val="2"/>
        </w:numPr>
      </w:pPr>
      <w:r>
        <w:t xml:space="preserve">Morton RL, </w:t>
      </w:r>
      <w:r>
        <w:rPr>
          <w:b/>
          <w:bCs/>
        </w:rPr>
        <w:t>Craig JC</w:t>
      </w:r>
      <w:r>
        <w:t>, Thompson JF. The role of surveillance chest x-rays in the follow-up of high-risk melanoma patients. Annals of Surgical Oncology 2009; 16(3): 571-</w:t>
      </w:r>
      <w:r>
        <w:t>7.</w:t>
      </w:r>
    </w:p>
    <w:p w14:paraId="4523E3C6" w14:textId="77777777" w:rsidR="00CD0246" w:rsidRDefault="005F3C4A">
      <w:pPr>
        <w:pStyle w:val="PublicationsList"/>
        <w:numPr>
          <w:ilvl w:val="0"/>
          <w:numId w:val="2"/>
        </w:numPr>
      </w:pPr>
      <w:r>
        <w:t xml:space="preserve">Cross NB, Webster AC, O’Connell PJ, Jeoffreys N, Dwyer DE, </w:t>
      </w:r>
      <w:r>
        <w:rPr>
          <w:b/>
          <w:bCs/>
        </w:rPr>
        <w:t>Craig JC</w:t>
      </w:r>
      <w:r>
        <w:t>. Diagnostic accuracy of blood qualitative nucleic acid testing for polyomavirus-associated nephropathy in kidney recipients. Nephrology 2009; 14(3): 350-6.</w:t>
      </w:r>
    </w:p>
    <w:p w14:paraId="0CE5FA86" w14:textId="77777777" w:rsidR="00CD0246" w:rsidRDefault="005F3C4A">
      <w:pPr>
        <w:pStyle w:val="PublicationsList"/>
        <w:numPr>
          <w:ilvl w:val="0"/>
          <w:numId w:val="2"/>
        </w:numPr>
      </w:pPr>
      <w:r>
        <w:t xml:space="preserve">Gallagher M, Langham R, </w:t>
      </w:r>
      <w:r>
        <w:rPr>
          <w:b/>
          <w:bCs/>
        </w:rPr>
        <w:t>Craig</w:t>
      </w:r>
      <w:r>
        <w:rPr>
          <w:b/>
          <w:bCs/>
        </w:rPr>
        <w:t xml:space="preserve"> JC</w:t>
      </w:r>
      <w:r>
        <w:t>, Walker RG. KDIGO Hepatitis C Guideline: implications for regional guideline development and implementation [Editorial]. Nephrology 2009; 14(3): 281-2.</w:t>
      </w:r>
    </w:p>
    <w:p w14:paraId="6DC8A71E" w14:textId="77777777" w:rsidR="00CD0246" w:rsidRDefault="005F3C4A">
      <w:pPr>
        <w:pStyle w:val="PublicationsList"/>
        <w:numPr>
          <w:ilvl w:val="0"/>
          <w:numId w:val="2"/>
        </w:numPr>
      </w:pPr>
      <w:r>
        <w:t xml:space="preserve">Sinha Y, Brien JA, </w:t>
      </w:r>
      <w:r>
        <w:rPr>
          <w:b/>
          <w:bCs/>
        </w:rPr>
        <w:t>Craig JC</w:t>
      </w:r>
      <w:r>
        <w:t>. The Pharmaceutical Benefits Scheme and implications for paediatric pres</w:t>
      </w:r>
      <w:r>
        <w:t>cribing. Journal of Paediatrics and Child Health 2009; 45(6): 351-7.</w:t>
      </w:r>
    </w:p>
    <w:p w14:paraId="45C00BD4" w14:textId="77777777" w:rsidR="00CD0246" w:rsidRDefault="005F3C4A">
      <w:pPr>
        <w:pStyle w:val="PublicationsList"/>
        <w:numPr>
          <w:ilvl w:val="0"/>
          <w:numId w:val="2"/>
        </w:numPr>
      </w:pPr>
      <w:r>
        <w:lastRenderedPageBreak/>
        <w:t xml:space="preserve">Bell KJL, Hayen A, Macaskill P, Irwig L, </w:t>
      </w:r>
      <w:r>
        <w:rPr>
          <w:b/>
          <w:bCs/>
        </w:rPr>
        <w:t>Craig JC</w:t>
      </w:r>
      <w:r>
        <w:t>, Ensrud KEE, Bauer DC. Value of routine monitoring of bone mineral density after starting bisphosphonate treatment: secondary analysis of</w:t>
      </w:r>
      <w:r>
        <w:t xml:space="preserve"> trial data. British Medical Journal 2009; 338: b2266.</w:t>
      </w:r>
    </w:p>
    <w:p w14:paraId="7392AD70" w14:textId="77777777" w:rsidR="00CD0246" w:rsidRDefault="005F3C4A">
      <w:pPr>
        <w:pStyle w:val="PublicationsList"/>
        <w:numPr>
          <w:ilvl w:val="0"/>
          <w:numId w:val="2"/>
        </w:numPr>
      </w:pPr>
      <w:r>
        <w:t xml:space="preserve">Gunasekera H, Morris PS, Daniels J, Couzos S, </w:t>
      </w:r>
      <w:r>
        <w:rPr>
          <w:b/>
          <w:bCs/>
        </w:rPr>
        <w:t>Craig JC</w:t>
      </w:r>
      <w:r>
        <w:t>. Otitis media in Aboriginal children: the discordance between burden of illness and access to services in rural/remote and urban Australia. Journa</w:t>
      </w:r>
      <w:r>
        <w:t>l of Paediatrics and Child Health 2009; 45(7-8): 425-30.</w:t>
      </w:r>
    </w:p>
    <w:p w14:paraId="5D149154" w14:textId="77777777" w:rsidR="00CD0246" w:rsidRDefault="005F3C4A">
      <w:pPr>
        <w:pStyle w:val="PublicationsList"/>
        <w:numPr>
          <w:ilvl w:val="0"/>
          <w:numId w:val="2"/>
        </w:numPr>
      </w:pPr>
      <w:r>
        <w:t xml:space="preserve">Gunasekera H, Morris PS, Daniels J, Couzos S, </w:t>
      </w:r>
      <w:r>
        <w:rPr>
          <w:b/>
          <w:bCs/>
        </w:rPr>
        <w:t>Craig JC</w:t>
      </w:r>
      <w:r>
        <w:t>. Management of children with otitis media: a survey of Australian Aboriginal Medical Service practitioners. Journal of Paediatrics and Child Hea</w:t>
      </w:r>
      <w:r>
        <w:t>lth 2009; 45(7-8): 457-63.</w:t>
      </w:r>
    </w:p>
    <w:p w14:paraId="7918363A" w14:textId="77777777" w:rsidR="00CD0246" w:rsidRDefault="005F3C4A">
      <w:pPr>
        <w:pStyle w:val="PublicationsList"/>
        <w:numPr>
          <w:ilvl w:val="0"/>
          <w:numId w:val="2"/>
        </w:numPr>
      </w:pPr>
      <w:r>
        <w:t xml:space="preserve">Orr NI, McDonald SP, McTaggart S, Henning P, </w:t>
      </w:r>
      <w:r>
        <w:rPr>
          <w:b/>
          <w:bCs/>
        </w:rPr>
        <w:t>Craig JC</w:t>
      </w:r>
      <w:r>
        <w:t>. Frequency, etiology and treatment of childhood end-stage kidney disease in Australia and New Zealand. Pediatric Nephrology 2009; 24(9): 1719-26 .</w:t>
      </w:r>
    </w:p>
    <w:p w14:paraId="30E552CC" w14:textId="77777777" w:rsidR="00CD0246" w:rsidRDefault="005F3C4A">
      <w:pPr>
        <w:pStyle w:val="PublicationsList"/>
        <w:numPr>
          <w:ilvl w:val="0"/>
          <w:numId w:val="2"/>
        </w:numPr>
      </w:pPr>
      <w:r>
        <w:t>Cross NB, Webster AC, Masson</w:t>
      </w:r>
      <w:r>
        <w:t xml:space="preserve"> P, O'Connell PJ, </w:t>
      </w:r>
      <w:r>
        <w:rPr>
          <w:b/>
          <w:bCs/>
        </w:rPr>
        <w:t>Craig JC</w:t>
      </w:r>
      <w:r>
        <w:t xml:space="preserve">. Antihypertensives for kidney transplant recipients: systematic review and meta-analysis of randomized controlled trials. Transplantation 2009; 88(1): 7-18. </w:t>
      </w:r>
    </w:p>
    <w:p w14:paraId="68A61C2C" w14:textId="77777777" w:rsidR="00CD0246" w:rsidRDefault="005F3C4A">
      <w:pPr>
        <w:pStyle w:val="PublicationsList"/>
        <w:numPr>
          <w:ilvl w:val="0"/>
          <w:numId w:val="2"/>
        </w:numPr>
      </w:pPr>
      <w:r>
        <w:t xml:space="preserve">Cross NB, Webster AC, Masson P, O'Connell PJ, </w:t>
      </w:r>
      <w:r>
        <w:rPr>
          <w:b/>
          <w:bCs/>
        </w:rPr>
        <w:t>Craig JC</w:t>
      </w:r>
      <w:r>
        <w:t>. Antihypertensiv</w:t>
      </w:r>
      <w:r>
        <w:t>e treatment for kidney transplant recipients. Cochrane Database of Systematic Reviews 2009; 3:CD003598.</w:t>
      </w:r>
    </w:p>
    <w:p w14:paraId="4793A970" w14:textId="77777777" w:rsidR="00CD0246" w:rsidRDefault="005F3C4A">
      <w:pPr>
        <w:pStyle w:val="PublicationsList"/>
        <w:numPr>
          <w:ilvl w:val="0"/>
          <w:numId w:val="2"/>
        </w:numPr>
      </w:pPr>
      <w:r>
        <w:t xml:space="preserve">Navaneethan SD, Perkovic V, Johnson DW, Nigwekar SU, </w:t>
      </w:r>
      <w:r>
        <w:rPr>
          <w:b/>
          <w:bCs/>
        </w:rPr>
        <w:t>Craig JC</w:t>
      </w:r>
      <w:r>
        <w:t>, Strippoli GFM. HMG CoA reductase inhibitors (statins) for kidney transplant recipients. C</w:t>
      </w:r>
      <w:r>
        <w:t>ochrane Database of Systematic Reviews 2009; 2:CD005019.</w:t>
      </w:r>
    </w:p>
    <w:p w14:paraId="06D80548" w14:textId="77777777" w:rsidR="00CD0246" w:rsidRDefault="005F3C4A">
      <w:pPr>
        <w:pStyle w:val="PublicationsList"/>
        <w:numPr>
          <w:ilvl w:val="0"/>
          <w:numId w:val="2"/>
        </w:numPr>
      </w:pPr>
      <w:r>
        <w:t xml:space="preserve">Navaneethan SD, Nigwekar SU, Perkovic V, Johnson DW, </w:t>
      </w:r>
      <w:r>
        <w:rPr>
          <w:b/>
          <w:bCs/>
        </w:rPr>
        <w:t>Craig JC</w:t>
      </w:r>
      <w:r>
        <w:t>, Strippoli GFM. HMG CoA reductase inhibitors (statins) for dialysis patients. Cochrane Database of Systematic Reviews 2009; 3:CD004289.</w:t>
      </w:r>
    </w:p>
    <w:p w14:paraId="284F5B99" w14:textId="77777777" w:rsidR="00CD0246" w:rsidRDefault="005F3C4A">
      <w:pPr>
        <w:pStyle w:val="PublicationsList"/>
        <w:numPr>
          <w:ilvl w:val="0"/>
          <w:numId w:val="2"/>
        </w:numPr>
      </w:pPr>
      <w:r>
        <w:t>N</w:t>
      </w:r>
      <w:r>
        <w:t xml:space="preserve">avaneethan SD, Pansini F, Perkovic V, Manno C, Pellegrini F, Johnson DW, </w:t>
      </w:r>
      <w:r>
        <w:rPr>
          <w:b/>
          <w:bCs/>
        </w:rPr>
        <w:t>Craig JC</w:t>
      </w:r>
      <w:r>
        <w:t>, Strippoli GFM. HMG CoA reductase inhibitors (statins) for people with chronic kidney disease not requiring dialysis. Cochrane Database of Systematic Reviews 2009; 2:CD007784</w:t>
      </w:r>
      <w:r>
        <w:t>.</w:t>
      </w:r>
    </w:p>
    <w:p w14:paraId="0779B827" w14:textId="77777777" w:rsidR="00CD0246" w:rsidRDefault="005F3C4A">
      <w:pPr>
        <w:pStyle w:val="PublicationsList"/>
        <w:numPr>
          <w:ilvl w:val="0"/>
          <w:numId w:val="2"/>
        </w:numPr>
      </w:pPr>
      <w:r>
        <w:t xml:space="preserve">Palmer SC, McGregor DO, </w:t>
      </w:r>
      <w:r>
        <w:rPr>
          <w:b/>
          <w:bCs/>
        </w:rPr>
        <w:t>Craig JC</w:t>
      </w:r>
      <w:r>
        <w:t>, Elder G, Macaskill P, Strippoli GFM. Vitamin D compounds for people with chronic kidney disease not requiring dialysis. Cochrane Database of Systematic Reviews 2009; 4:CD008175.</w:t>
      </w:r>
    </w:p>
    <w:p w14:paraId="639A7327" w14:textId="77777777" w:rsidR="00CD0246" w:rsidRDefault="005F3C4A">
      <w:pPr>
        <w:pStyle w:val="PublicationsList"/>
        <w:numPr>
          <w:ilvl w:val="0"/>
          <w:numId w:val="2"/>
        </w:numPr>
      </w:pPr>
      <w:r>
        <w:t xml:space="preserve">Palmer SC, McGregor DO, </w:t>
      </w:r>
      <w:r>
        <w:rPr>
          <w:b/>
          <w:bCs/>
        </w:rPr>
        <w:t>Craig JC</w:t>
      </w:r>
      <w:r>
        <w:t>, Elder G,</w:t>
      </w:r>
      <w:r>
        <w:t xml:space="preserve"> Macaskill P, Strippoli GFM. Vitamin D compounds for people with chronic kidney disease requiring dialysis. Cochrane Database of Systematic Reviews 2009; 4:CD005633.</w:t>
      </w:r>
    </w:p>
    <w:p w14:paraId="374087D8" w14:textId="77777777" w:rsidR="00CD0246" w:rsidRDefault="005F3C4A">
      <w:pPr>
        <w:pStyle w:val="PublicationsList"/>
        <w:numPr>
          <w:ilvl w:val="0"/>
          <w:numId w:val="2"/>
        </w:numPr>
      </w:pPr>
      <w:r>
        <w:t xml:space="preserve">Chartapisak W, Opastirakul S, Hodson EM, Willis NS, </w:t>
      </w:r>
      <w:r>
        <w:rPr>
          <w:b/>
          <w:bCs/>
        </w:rPr>
        <w:t>Craig JC</w:t>
      </w:r>
      <w:r>
        <w:t>. Interventions for preventing</w:t>
      </w:r>
      <w:r>
        <w:t xml:space="preserve"> and treating kidney disease in Henoch-Schönlein Purpura (HSP). Cochrane Database of Systematic Reviews 2009; 3:CD005128.</w:t>
      </w:r>
    </w:p>
    <w:p w14:paraId="41A839CB" w14:textId="77777777" w:rsidR="00CD0246" w:rsidRDefault="005F3C4A">
      <w:pPr>
        <w:pStyle w:val="PublicationsList"/>
        <w:numPr>
          <w:ilvl w:val="0"/>
          <w:numId w:val="2"/>
        </w:numPr>
      </w:pPr>
      <w:r>
        <w:t xml:space="preserve">Michael M, Elliott EJ, Ridley GF, Hodson EM, </w:t>
      </w:r>
      <w:r>
        <w:rPr>
          <w:b/>
          <w:bCs/>
        </w:rPr>
        <w:t>Craig JC</w:t>
      </w:r>
      <w:r>
        <w:t>. Interventions for haemolytic uraemic syndrome and thrombotic thrombocytopenic p</w:t>
      </w:r>
      <w:r>
        <w:t>urpura. Cochrane Database of Systematic Reviews 2009; 1:CD003595.</w:t>
      </w:r>
    </w:p>
    <w:p w14:paraId="6DBDEFCB" w14:textId="77777777" w:rsidR="00CD0246" w:rsidRDefault="005F3C4A">
      <w:pPr>
        <w:pStyle w:val="PublicationsList"/>
        <w:numPr>
          <w:ilvl w:val="0"/>
          <w:numId w:val="2"/>
        </w:numPr>
      </w:pPr>
      <w:r>
        <w:lastRenderedPageBreak/>
        <w:t xml:space="preserve">Williams GJ, Sureshkumar P, Wheeler D, </w:t>
      </w:r>
      <w:r>
        <w:rPr>
          <w:b/>
          <w:bCs/>
        </w:rPr>
        <w:t>Craig JC</w:t>
      </w:r>
      <w:r>
        <w:t>. Paediatrician's responses to an evidence summary about renal tract imaging tests in children after urinary tract infection. Archives of Disea</w:t>
      </w:r>
      <w:r>
        <w:t>se in Childhood 2010; 95(4): 271-5.</w:t>
      </w:r>
    </w:p>
    <w:p w14:paraId="2AA530CA" w14:textId="77777777" w:rsidR="00CD0246" w:rsidRDefault="005F3C4A">
      <w:pPr>
        <w:pStyle w:val="PublicationsList"/>
        <w:numPr>
          <w:ilvl w:val="0"/>
          <w:numId w:val="2"/>
        </w:numPr>
      </w:pPr>
      <w:r>
        <w:t xml:space="preserve">Bell KJ, Irwig L, March L, Hayen A, Macaskill P, </w:t>
      </w:r>
      <w:r>
        <w:rPr>
          <w:b/>
          <w:bCs/>
        </w:rPr>
        <w:t>Craig JC</w:t>
      </w:r>
      <w:r>
        <w:t>. Should response rules be used to decide continued subsidy of very expensive drugs? A checklist for decision makers. Pharmacoepidemiology and Drug Safety 2010; 19</w:t>
      </w:r>
      <w:r>
        <w:t>(1): 99-105.</w:t>
      </w:r>
    </w:p>
    <w:p w14:paraId="1E4D7A8B" w14:textId="77777777" w:rsidR="00CD0246" w:rsidRDefault="005F3C4A">
      <w:pPr>
        <w:pStyle w:val="PublicationsList"/>
        <w:numPr>
          <w:ilvl w:val="0"/>
          <w:numId w:val="2"/>
        </w:numPr>
      </w:pPr>
      <w:r>
        <w:t xml:space="preserve">Geary DF, Hodson EM, </w:t>
      </w:r>
      <w:r>
        <w:rPr>
          <w:b/>
          <w:bCs/>
        </w:rPr>
        <w:t>Craig JC</w:t>
      </w:r>
      <w:r>
        <w:t>. Interventions for bone disease in children with chronic kidney disease. Cochrane Database of Systematic Reviews 2010; 1:CD008327.</w:t>
      </w:r>
    </w:p>
    <w:p w14:paraId="1D62F313" w14:textId="77777777" w:rsidR="00CD0246" w:rsidRDefault="005F3C4A">
      <w:pPr>
        <w:pStyle w:val="PublicationsList"/>
        <w:numPr>
          <w:ilvl w:val="0"/>
          <w:numId w:val="2"/>
        </w:numPr>
      </w:pPr>
      <w:r>
        <w:t xml:space="preserve">Kasiske BL, Zeier MG, Chapman JR, </w:t>
      </w:r>
      <w:r>
        <w:rPr>
          <w:b/>
          <w:bCs/>
        </w:rPr>
        <w:t>Craig JC</w:t>
      </w:r>
      <w:r>
        <w:t xml:space="preserve">, Ekberg H, Garvey CA, Green MD, Jha V, </w:t>
      </w:r>
      <w:r>
        <w:t xml:space="preserve">Josephson MA, Kiberd BA, Kreis HA, McDonald RA, Newmann JM, Obrador GT, Vincenti FG, Cheung M, Earley A, Raman G, Abariga S, Wagner M, Balk EM. KDIGO clinical practice guideline for the care of kidney transplant recipients: a summary. Kidney International </w:t>
      </w:r>
      <w:r>
        <w:t>2010; 77(4): 299-311.</w:t>
      </w:r>
    </w:p>
    <w:p w14:paraId="7813EBCD" w14:textId="77777777" w:rsidR="00CD0246" w:rsidRDefault="005F3C4A">
      <w:pPr>
        <w:pStyle w:val="PublicationsList"/>
        <w:numPr>
          <w:ilvl w:val="0"/>
          <w:numId w:val="2"/>
        </w:numPr>
      </w:pPr>
      <w:r>
        <w:t xml:space="preserve">Irving M, Johnson D, McDonald S, Walker RG, Frommer M, Fetherstonhaugh D, Deans P, </w:t>
      </w:r>
      <w:r>
        <w:rPr>
          <w:b/>
          <w:bCs/>
        </w:rPr>
        <w:t>Craig JC</w:t>
      </w:r>
      <w:r>
        <w:t>. Opinions on the content and effects of the CARI guidelines: a survey of renal nurses and comparison with the opinions of nephrologists in Aus</w:t>
      </w:r>
      <w:r>
        <w:t>tralasia. Nephrology 2010; 15(1): 48-53.</w:t>
      </w:r>
    </w:p>
    <w:p w14:paraId="2F4A17C0" w14:textId="77777777" w:rsidR="00CD0246" w:rsidRDefault="005F3C4A">
      <w:pPr>
        <w:pStyle w:val="PublicationsList"/>
        <w:numPr>
          <w:ilvl w:val="0"/>
          <w:numId w:val="2"/>
        </w:numPr>
      </w:pPr>
      <w:r>
        <w:t xml:space="preserve">Wong G, Howard K, </w:t>
      </w:r>
      <w:r>
        <w:rPr>
          <w:b/>
          <w:bCs/>
        </w:rPr>
        <w:t>Craig JC</w:t>
      </w:r>
      <w:r>
        <w:t>. Economic evaluation in clinical nephrology: Part 1. An introduction to conducting an economic evaluation in clinical practice. Nephrology 2010; 15(4): 434-40.</w:t>
      </w:r>
    </w:p>
    <w:p w14:paraId="487DF964" w14:textId="77777777" w:rsidR="00CD0246" w:rsidRDefault="005F3C4A">
      <w:pPr>
        <w:pStyle w:val="PublicationsList"/>
        <w:numPr>
          <w:ilvl w:val="0"/>
          <w:numId w:val="2"/>
        </w:numPr>
      </w:pPr>
      <w:r>
        <w:t>Irving MJ, Tong A, Rychetnik</w:t>
      </w:r>
      <w:r>
        <w:t xml:space="preserve"> L, Walker RG, Frommer MS, </w:t>
      </w:r>
      <w:r>
        <w:rPr>
          <w:b/>
          <w:bCs/>
        </w:rPr>
        <w:t>Craig JC</w:t>
      </w:r>
      <w:r>
        <w:t>. Nephrologists’ perspectives on the effect of guidelines on clinical practice: a semistructured interview study. American Journal of Kidney Diseases 2010; 55(2): 241-9.</w:t>
      </w:r>
    </w:p>
    <w:p w14:paraId="23D54699" w14:textId="77777777" w:rsidR="00CD0246" w:rsidRDefault="005F3C4A">
      <w:pPr>
        <w:pStyle w:val="PublicationsList"/>
        <w:numPr>
          <w:ilvl w:val="0"/>
          <w:numId w:val="2"/>
        </w:numPr>
      </w:pPr>
      <w:r>
        <w:t xml:space="preserve">Webster AC, Supramaniam R, O'Connell DL, Chapman JR, </w:t>
      </w:r>
      <w:r>
        <w:rPr>
          <w:b/>
          <w:bCs/>
        </w:rPr>
        <w:t>Craig JC</w:t>
      </w:r>
      <w:r>
        <w:t>. Validity of registry data: agreement between cancer records in an end stage kidney disease registry (voluntary reporting) and a cancer register (statutory reporting). Nephrology 2010; 15(4): 49</w:t>
      </w:r>
      <w:r>
        <w:t>1-501.</w:t>
      </w:r>
    </w:p>
    <w:p w14:paraId="48022A2F" w14:textId="77777777" w:rsidR="00CD0246" w:rsidRDefault="005F3C4A">
      <w:pPr>
        <w:pStyle w:val="PublicationsList"/>
        <w:numPr>
          <w:ilvl w:val="0"/>
          <w:numId w:val="2"/>
        </w:numPr>
      </w:pPr>
      <w:r>
        <w:t xml:space="preserve">Howard K, White S, Salkeld G, McDonald S, </w:t>
      </w:r>
      <w:r>
        <w:rPr>
          <w:b/>
          <w:bCs/>
        </w:rPr>
        <w:t>Craig JC</w:t>
      </w:r>
      <w:r>
        <w:t>, Chadban S, Cass A. Cost-effectiveness of screening and optimal management for diabetes, hypertension, and chronic kidney disease: a modeled analysis. Value in Health 2010; 13(2): 196-208.</w:t>
      </w:r>
    </w:p>
    <w:p w14:paraId="1619154F" w14:textId="77777777" w:rsidR="00CD0246" w:rsidRDefault="005F3C4A">
      <w:pPr>
        <w:pStyle w:val="PublicationsList"/>
        <w:numPr>
          <w:ilvl w:val="0"/>
          <w:numId w:val="2"/>
        </w:numPr>
      </w:pPr>
      <w:r>
        <w:t xml:space="preserve">Bell KJ, Hayen A, Macaskill P, </w:t>
      </w:r>
      <w:r>
        <w:rPr>
          <w:b/>
          <w:bCs/>
        </w:rPr>
        <w:t>Craig JC</w:t>
      </w:r>
      <w:r>
        <w:t>, Neal BC, Fox KM, Remme WJ, Asselbergs FW, van Gilst WH, Macmahon S, Remuzzi G, Ruggenenti P, Teo KK, Irwig L. Monitoring initial response to angiotensin-converting enzyme inhibitor-based regimens: an individual pati</w:t>
      </w:r>
      <w:r>
        <w:t>ent data meta-analysis from randomised placebo-controlled trials. Hypertension 2010; 56(3): 533-9.</w:t>
      </w:r>
    </w:p>
    <w:p w14:paraId="5B532F12" w14:textId="77777777" w:rsidR="00CD0246" w:rsidRDefault="005F3C4A">
      <w:pPr>
        <w:pStyle w:val="PublicationsList"/>
        <w:numPr>
          <w:ilvl w:val="0"/>
          <w:numId w:val="2"/>
        </w:numPr>
      </w:pPr>
      <w:r>
        <w:t xml:space="preserve">Sinha YK, </w:t>
      </w:r>
      <w:r>
        <w:rPr>
          <w:b/>
          <w:bCs/>
        </w:rPr>
        <w:t>Craig JC</w:t>
      </w:r>
      <w:r>
        <w:t>, Barclay P, Taitz J, South M, Coulthard K, Pearson C, Erickson S, Brien JE. Drug approval processes in Australian Paediatric Hospitals. Ar</w:t>
      </w:r>
      <w:r>
        <w:t>chives of Disease in Childhood 2010; 95(9): 739-44.</w:t>
      </w:r>
    </w:p>
    <w:p w14:paraId="2141A84C" w14:textId="77777777" w:rsidR="00CD0246" w:rsidRDefault="005F3C4A">
      <w:pPr>
        <w:pStyle w:val="PublicationsList"/>
        <w:numPr>
          <w:ilvl w:val="0"/>
          <w:numId w:val="2"/>
        </w:numPr>
      </w:pPr>
      <w:r>
        <w:t xml:space="preserve">Tong A, Lowe A, </w:t>
      </w:r>
      <w:r>
        <w:rPr>
          <w:b/>
          <w:bCs/>
        </w:rPr>
        <w:t>Craig JC</w:t>
      </w:r>
      <w:r>
        <w:t>, Sainsbury P. Parental perspectives on caring for a child with chronic kidney disease: an in-depth interview study. Child: Care, Health and Development 2010; 36(4): 549-57.</w:t>
      </w:r>
    </w:p>
    <w:p w14:paraId="6EE22E85" w14:textId="77777777" w:rsidR="00CD0246" w:rsidRDefault="005F3C4A">
      <w:pPr>
        <w:pStyle w:val="PublicationsList"/>
        <w:numPr>
          <w:ilvl w:val="0"/>
          <w:numId w:val="2"/>
        </w:numPr>
      </w:pPr>
      <w:r>
        <w:lastRenderedPageBreak/>
        <w:t>Tong A</w:t>
      </w:r>
      <w:r>
        <w:t xml:space="preserve">, Howard K, Jan S, Cass A, Rose J, Chadban S, Allen R, </w:t>
      </w:r>
      <w:r>
        <w:rPr>
          <w:b/>
          <w:bCs/>
        </w:rPr>
        <w:t>Craig JC</w:t>
      </w:r>
      <w:r>
        <w:t>. Community preferences for the allocation of solid organs for transplantation: a systematic review. Transplantation 2010; 89(7): 796-805.</w:t>
      </w:r>
    </w:p>
    <w:p w14:paraId="761F8605" w14:textId="77777777" w:rsidR="00CD0246" w:rsidRDefault="005F3C4A">
      <w:pPr>
        <w:pStyle w:val="PublicationsList"/>
        <w:numPr>
          <w:ilvl w:val="0"/>
          <w:numId w:val="2"/>
        </w:numPr>
      </w:pPr>
      <w:r>
        <w:rPr>
          <w:b/>
          <w:bCs/>
        </w:rPr>
        <w:t>Craig JC</w:t>
      </w:r>
      <w:r>
        <w:t xml:space="preserve">, Williams GJ, Hayen A, Irwig L, Macaskill P. </w:t>
      </w:r>
      <w:r>
        <w:t>The accuracy of clinical symptoms and signs for the diagnosis of serious bacterial infection in young febrile children: prospective cohort study of 15,781 febrile illnesses. British Medical Journal 2010; 340: 1015.</w:t>
      </w:r>
    </w:p>
    <w:p w14:paraId="326568A0" w14:textId="77777777" w:rsidR="00CD0246" w:rsidRDefault="005F3C4A">
      <w:pPr>
        <w:pStyle w:val="PublicationsList"/>
        <w:numPr>
          <w:ilvl w:val="0"/>
          <w:numId w:val="2"/>
        </w:numPr>
      </w:pPr>
      <w:r>
        <w:t xml:space="preserve">Wong G, Howard K, </w:t>
      </w:r>
      <w:r>
        <w:rPr>
          <w:b/>
          <w:bCs/>
        </w:rPr>
        <w:t>Craig JC</w:t>
      </w:r>
      <w:r>
        <w:t>. Economic eval</w:t>
      </w:r>
      <w:r>
        <w:t>uation in clinical nephrology: Part 2. Applying economic evaluations in clinical nephrology. Nephrology 2010; 15(5): 533-9.</w:t>
      </w:r>
    </w:p>
    <w:p w14:paraId="776B90DF" w14:textId="77777777" w:rsidR="00CD0246" w:rsidRDefault="005F3C4A">
      <w:pPr>
        <w:pStyle w:val="PublicationsList"/>
        <w:numPr>
          <w:ilvl w:val="0"/>
          <w:numId w:val="2"/>
        </w:numPr>
      </w:pPr>
      <w:r>
        <w:t xml:space="preserve">Gallagher MP, Kelly PJ, Jardine M, Perkovic V, Cass A, </w:t>
      </w:r>
      <w:r>
        <w:rPr>
          <w:b/>
          <w:bCs/>
        </w:rPr>
        <w:t>Craig JC</w:t>
      </w:r>
      <w:r>
        <w:t>, Eris J, Webster AC. Long-term cancer risk of immunosuppressive regi</w:t>
      </w:r>
      <w:r>
        <w:t>mens after kidney transplantation. Journal of the American Society of Nephrology 2010; 21(5): 852-8.</w:t>
      </w:r>
    </w:p>
    <w:p w14:paraId="74A1B78A" w14:textId="77777777" w:rsidR="00CD0246" w:rsidRDefault="005F3C4A">
      <w:pPr>
        <w:pStyle w:val="PublicationsList"/>
        <w:numPr>
          <w:ilvl w:val="0"/>
          <w:numId w:val="2"/>
        </w:numPr>
      </w:pPr>
      <w:r>
        <w:t xml:space="preserve">Williamson A, Banks E, Redman S, </w:t>
      </w:r>
      <w:r>
        <w:rPr>
          <w:b/>
          <w:bCs/>
        </w:rPr>
        <w:t>Craig JC</w:t>
      </w:r>
      <w:r>
        <w:t>, Cass A, Fernando D, Eades S, Bailey S. The study of environment on Aboriginal resilience and child health (SEARC</w:t>
      </w:r>
      <w:r>
        <w:t>H): study protocol. BMC Public Health 2010; 10: 287.</w:t>
      </w:r>
    </w:p>
    <w:p w14:paraId="7B0B2523" w14:textId="77777777" w:rsidR="00CD0246" w:rsidRDefault="005F3C4A">
      <w:pPr>
        <w:pStyle w:val="PublicationsList"/>
        <w:numPr>
          <w:ilvl w:val="0"/>
          <w:numId w:val="2"/>
        </w:numPr>
      </w:pPr>
      <w:r>
        <w:t xml:space="preserve">Palmer SC, Navaneethan SD, </w:t>
      </w:r>
      <w:r>
        <w:rPr>
          <w:b/>
          <w:bCs/>
        </w:rPr>
        <w:t>Craig JC</w:t>
      </w:r>
      <w:r>
        <w:t>, Johnson DW, Tonelli M, Garg AX, Pellegrini F, Ravani P, Jardine M, Perkovic V, Graziano G, McGee R, Nicolucci A, Tognoni G, Strippoli GFM. Meta-analysis: erythropoies</w:t>
      </w:r>
      <w:r>
        <w:t>is-stimulating agents in patients with chronic kidney disease. Annals of Internal Medicine 2010; 153(1): 23-33.</w:t>
      </w:r>
    </w:p>
    <w:p w14:paraId="759CA13A" w14:textId="77777777" w:rsidR="00CD0246" w:rsidRDefault="005F3C4A">
      <w:pPr>
        <w:pStyle w:val="PublicationsList"/>
        <w:numPr>
          <w:ilvl w:val="0"/>
          <w:numId w:val="2"/>
        </w:numPr>
      </w:pPr>
      <w:r>
        <w:t xml:space="preserve">Williams GJ, </w:t>
      </w:r>
      <w:r>
        <w:rPr>
          <w:b/>
          <w:bCs/>
        </w:rPr>
        <w:t>Craig JC</w:t>
      </w:r>
      <w:r>
        <w:t>. What nephrologists need to know about diagnostic test accuracy articles. Nephrology 2010; 15(5): 540-3.</w:t>
      </w:r>
    </w:p>
    <w:p w14:paraId="14E23578" w14:textId="77777777" w:rsidR="00CD0246" w:rsidRDefault="005F3C4A">
      <w:pPr>
        <w:pStyle w:val="PublicationsList"/>
        <w:numPr>
          <w:ilvl w:val="0"/>
          <w:numId w:val="2"/>
        </w:numPr>
      </w:pPr>
      <w:r>
        <w:t>Gallagher MP, Cas</w:t>
      </w:r>
      <w:r>
        <w:t xml:space="preserve">s A, </w:t>
      </w:r>
      <w:r>
        <w:rPr>
          <w:b/>
          <w:bCs/>
        </w:rPr>
        <w:t>Craig JC</w:t>
      </w:r>
      <w:r>
        <w:t>. Applying evidence into routine clinical care at a unit level: the exemplar of renal anaemia management. Nephrology 2010; 15(4): 429-33.</w:t>
      </w:r>
    </w:p>
    <w:p w14:paraId="4529F8C3" w14:textId="77777777" w:rsidR="00CD0246" w:rsidRDefault="005F3C4A">
      <w:pPr>
        <w:pStyle w:val="PublicationsList"/>
        <w:numPr>
          <w:ilvl w:val="0"/>
          <w:numId w:val="2"/>
        </w:numPr>
      </w:pPr>
      <w:r>
        <w:t xml:space="preserve">Navaneethan SD, Vecchio M, Johnson DW, Saglimbene V, Graziano G, Pellegrini F, Lucisano G, </w:t>
      </w:r>
      <w:r>
        <w:rPr>
          <w:b/>
          <w:bCs/>
        </w:rPr>
        <w:t>Craig JC</w:t>
      </w:r>
      <w:r>
        <w:t>, Ruos</w:t>
      </w:r>
      <w:r>
        <w:t>po M, Gentile G, Manfreda VM, Querques M, Stroumza P, Torok M, Celia E, Ruben G, Ferrari JN, Bednarek-Skublewska A, Dulawa J, Bonifati C, Hegbrant J, Wollheim C, Jannini EA, Strippoli GFM. Prevalence and correlates of self-reported sexual dysfunction in ch</w:t>
      </w:r>
      <w:r>
        <w:t>ronic kidney disease: a systematic review and meta-analysis of observational studies. American Journal of Kidney Diseases 2010; 56(4): 670-85.</w:t>
      </w:r>
    </w:p>
    <w:p w14:paraId="76392535" w14:textId="77777777" w:rsidR="00CD0246" w:rsidRDefault="005F3C4A">
      <w:pPr>
        <w:pStyle w:val="PublicationsList"/>
        <w:numPr>
          <w:ilvl w:val="0"/>
          <w:numId w:val="2"/>
        </w:numPr>
      </w:pPr>
      <w:r>
        <w:t xml:space="preserve">Walters GD, Willis NS, </w:t>
      </w:r>
      <w:r>
        <w:rPr>
          <w:b/>
          <w:bCs/>
        </w:rPr>
        <w:t>Craig JC</w:t>
      </w:r>
      <w:r>
        <w:t>. Interventions for renal vasculitis in adults: a systematic review. BMC Nephrolog</w:t>
      </w:r>
      <w:r>
        <w:t>y 2010; 11: 12.</w:t>
      </w:r>
    </w:p>
    <w:p w14:paraId="09555054" w14:textId="77777777" w:rsidR="00CD0246" w:rsidRDefault="005F3C4A">
      <w:pPr>
        <w:pStyle w:val="PublicationsList"/>
        <w:numPr>
          <w:ilvl w:val="0"/>
          <w:numId w:val="2"/>
        </w:numPr>
      </w:pPr>
      <w:r>
        <w:t xml:space="preserve">Cooper BA, Branley P, Bulfone L, Collins JF, </w:t>
      </w:r>
      <w:r>
        <w:rPr>
          <w:b/>
          <w:bCs/>
        </w:rPr>
        <w:t>Craig JC</w:t>
      </w:r>
      <w:r>
        <w:t>, Fraenkel MB, Harris A, Johnson DW, Kesselhut J, Li JJ, Luxton G, Pilmore A, Tiller DJ, Harris DC, Pollock CA. A randomized, controlled trial of early versus late initiation of dialysis.</w:t>
      </w:r>
      <w:r>
        <w:t xml:space="preserve"> New England Journal of Medicine 2010; 363(7): 609-19.</w:t>
      </w:r>
    </w:p>
    <w:p w14:paraId="28F7538D" w14:textId="77777777" w:rsidR="00CD0246" w:rsidRDefault="005F3C4A">
      <w:pPr>
        <w:pStyle w:val="PublicationsList"/>
        <w:numPr>
          <w:ilvl w:val="0"/>
          <w:numId w:val="2"/>
        </w:numPr>
      </w:pPr>
      <w:r>
        <w:t xml:space="preserve">Williams GJ, Macaskill P, Chan SF, Turner RM, Hodson E, </w:t>
      </w:r>
      <w:r>
        <w:rPr>
          <w:b/>
          <w:bCs/>
        </w:rPr>
        <w:t>Craig JC</w:t>
      </w:r>
      <w:r>
        <w:t>. Absolute and relative accuracy of rapid urine tests for urinary tract infection in children: a meta-analysis. The Lancet Infectious Dis</w:t>
      </w:r>
      <w:r>
        <w:t>ease 2010; 10(4): 240-50.</w:t>
      </w:r>
    </w:p>
    <w:p w14:paraId="334D0212" w14:textId="77777777" w:rsidR="00CD0246" w:rsidRDefault="005F3C4A">
      <w:pPr>
        <w:pStyle w:val="PublicationsList"/>
        <w:numPr>
          <w:ilvl w:val="0"/>
          <w:numId w:val="2"/>
        </w:numPr>
      </w:pPr>
      <w:r>
        <w:t xml:space="preserve">Chadban S, Howell M, Twigg S, Thomas M, Jerums G, Cass A, Campbell D, Nicholls K, Tong A, Mangos G, Stack A, McIsaac R, Girgis S, Colagiuri R, Colagiuri S, </w:t>
      </w:r>
      <w:r>
        <w:rPr>
          <w:b/>
          <w:bCs/>
        </w:rPr>
        <w:t>Craig JC</w:t>
      </w:r>
      <w:r>
        <w:t>. Assessment of kidney function in type 2 diabetes. Nephrology 201</w:t>
      </w:r>
      <w:r>
        <w:t>0; 15: S146-61.</w:t>
      </w:r>
    </w:p>
    <w:p w14:paraId="2C5528B5" w14:textId="77777777" w:rsidR="00CD0246" w:rsidRDefault="005F3C4A">
      <w:pPr>
        <w:pStyle w:val="PublicationsList"/>
        <w:numPr>
          <w:ilvl w:val="0"/>
          <w:numId w:val="2"/>
        </w:numPr>
      </w:pPr>
      <w:r>
        <w:lastRenderedPageBreak/>
        <w:t xml:space="preserve">Chadban S, Howell M, Twigg S, Thomas M, Jerums G, Cass A, Campbell D, Nicholls K, Tong A, Mangos G, Stack A, McIsaac R, Girgis S, Colagiuri R, Colagiuri S, </w:t>
      </w:r>
      <w:r>
        <w:rPr>
          <w:b/>
          <w:bCs/>
        </w:rPr>
        <w:t>Craig JC</w:t>
      </w:r>
      <w:r>
        <w:t>. Prevention and/or management of chronic kidney disease in type 2 diabetes.</w:t>
      </w:r>
      <w:r>
        <w:t xml:space="preserve"> Nephrology 2010; 15(1): S162-94.</w:t>
      </w:r>
    </w:p>
    <w:p w14:paraId="5A077C1F" w14:textId="77777777" w:rsidR="00CD0246" w:rsidRDefault="005F3C4A">
      <w:pPr>
        <w:pStyle w:val="PublicationsList"/>
        <w:numPr>
          <w:ilvl w:val="0"/>
          <w:numId w:val="2"/>
        </w:numPr>
      </w:pPr>
      <w:r>
        <w:t xml:space="preserve">Chadban S, Howell M, Twigg S, Thomas M, Jerums G, Cass A, Campbell D, Nicholls K, Tong A, Mangos G, Stack A, McIsaac R, Girgis S, Colagiuri R, Colagiuri S, </w:t>
      </w:r>
      <w:r>
        <w:rPr>
          <w:b/>
          <w:bCs/>
        </w:rPr>
        <w:t>Craig JC</w:t>
      </w:r>
      <w:r>
        <w:t>. Cost-effectiveness and socioeconomic implications of pre</w:t>
      </w:r>
      <w:r>
        <w:t>vention and management of chronic kidney disease in type 2 diabetes. Nephrology 2010; 15: S195-205.</w:t>
      </w:r>
    </w:p>
    <w:p w14:paraId="6C319F54" w14:textId="77777777" w:rsidR="00CD0246" w:rsidRDefault="005F3C4A">
      <w:pPr>
        <w:pStyle w:val="PublicationsList"/>
        <w:numPr>
          <w:ilvl w:val="0"/>
          <w:numId w:val="2"/>
        </w:numPr>
      </w:pPr>
      <w:r>
        <w:t xml:space="preserve">Hodson EM, </w:t>
      </w:r>
      <w:r>
        <w:rPr>
          <w:b/>
          <w:bCs/>
        </w:rPr>
        <w:t>Craig JC</w:t>
      </w:r>
      <w:r>
        <w:t>. How to apply results from randomized trials and systematic reviews to individual patient care. Nephrology 2010; 15(3): 277-80.</w:t>
      </w:r>
    </w:p>
    <w:p w14:paraId="46BA5333" w14:textId="77777777" w:rsidR="00CD0246" w:rsidRDefault="005F3C4A">
      <w:pPr>
        <w:pStyle w:val="PublicationsList"/>
        <w:numPr>
          <w:ilvl w:val="0"/>
          <w:numId w:val="2"/>
        </w:numPr>
      </w:pPr>
      <w:r>
        <w:t xml:space="preserve">Webster </w:t>
      </w:r>
      <w:r>
        <w:t xml:space="preserve">AC, Cross NB, Mitchell R, </w:t>
      </w:r>
      <w:r>
        <w:rPr>
          <w:b/>
          <w:bCs/>
        </w:rPr>
        <w:t>Craig JC</w:t>
      </w:r>
      <w:r>
        <w:t>. How to get the most from the medical literature: searching the medical literature effectively. Nephrology 2010; 15(1):12-9.</w:t>
      </w:r>
    </w:p>
    <w:p w14:paraId="7516A4C4" w14:textId="77777777" w:rsidR="00CD0246" w:rsidRDefault="005F3C4A">
      <w:pPr>
        <w:pStyle w:val="PublicationsList"/>
        <w:numPr>
          <w:ilvl w:val="0"/>
          <w:numId w:val="2"/>
        </w:numPr>
      </w:pPr>
      <w:r>
        <w:rPr>
          <w:b/>
          <w:bCs/>
        </w:rPr>
        <w:t>Craig JC</w:t>
      </w:r>
      <w:r>
        <w:t>, Hawley C. Clinical research for nephrologists: a practical series. [Editorial] Nephrol</w:t>
      </w:r>
      <w:r>
        <w:t>ogy 2010; 15(1): 7.</w:t>
      </w:r>
    </w:p>
    <w:p w14:paraId="00BBD9DC" w14:textId="77777777" w:rsidR="00CD0246" w:rsidRDefault="005F3C4A">
      <w:pPr>
        <w:pStyle w:val="PublicationsList"/>
        <w:numPr>
          <w:ilvl w:val="0"/>
          <w:numId w:val="2"/>
        </w:numPr>
      </w:pPr>
      <w:r>
        <w:t xml:space="preserve">Caldwell PHY, Hamilton S, Tan A, </w:t>
      </w:r>
      <w:r>
        <w:rPr>
          <w:b/>
          <w:bCs/>
        </w:rPr>
        <w:t>Craig JC</w:t>
      </w:r>
      <w:r>
        <w:t>. Strategies for increasing recruitment to randomised controlled trials: systematic review. PLoS Medicine 2010; 7(11): Art. No. e1000368.</w:t>
      </w:r>
    </w:p>
    <w:p w14:paraId="41A17AB4" w14:textId="77777777" w:rsidR="00CD0246" w:rsidRDefault="005F3C4A">
      <w:pPr>
        <w:pStyle w:val="PublicationsList"/>
        <w:numPr>
          <w:ilvl w:val="0"/>
          <w:numId w:val="2"/>
        </w:numPr>
      </w:pPr>
      <w:r>
        <w:t xml:space="preserve">Eades SJ, Taylor B, Bailey S, Williamson AB, </w:t>
      </w:r>
      <w:r>
        <w:rPr>
          <w:b/>
          <w:bCs/>
        </w:rPr>
        <w:t>Craig JC</w:t>
      </w:r>
      <w:r>
        <w:t>, Re</w:t>
      </w:r>
      <w:r>
        <w:t>dman S (SEARCH Investigators). The health of urban Aboriginal people: insufficient data to close the gap. Medical Journal of Australia 2010; 193(9): 521-4.</w:t>
      </w:r>
    </w:p>
    <w:p w14:paraId="6AED248E" w14:textId="77777777" w:rsidR="00CD0246" w:rsidRDefault="005F3C4A">
      <w:pPr>
        <w:pStyle w:val="PublicationsList"/>
        <w:numPr>
          <w:ilvl w:val="0"/>
          <w:numId w:val="2"/>
        </w:numPr>
      </w:pPr>
      <w:r>
        <w:t xml:space="preserve">Morrow AM, Quine S, Heaton MD, </w:t>
      </w:r>
      <w:r>
        <w:rPr>
          <w:b/>
          <w:bCs/>
        </w:rPr>
        <w:t>Craig JC</w:t>
      </w:r>
      <w:r>
        <w:t xml:space="preserve">. Assessing quality of life in paediatric clinical practice. </w:t>
      </w:r>
      <w:r>
        <w:t>Journal of Paediatrics and Child Health 2010; 46(6): 323-8.</w:t>
      </w:r>
    </w:p>
    <w:p w14:paraId="26A046BC" w14:textId="77777777" w:rsidR="00CD0246" w:rsidRDefault="005F3C4A">
      <w:pPr>
        <w:pStyle w:val="PublicationsList"/>
        <w:numPr>
          <w:ilvl w:val="0"/>
          <w:numId w:val="2"/>
        </w:numPr>
      </w:pPr>
      <w:r>
        <w:t xml:space="preserve">Hodson EM, Willis NS, </w:t>
      </w:r>
      <w:r>
        <w:rPr>
          <w:b/>
          <w:bCs/>
        </w:rPr>
        <w:t>Craig JC</w:t>
      </w:r>
      <w:r>
        <w:t>. Interventions for idiopathic steroid-resistant nephrotic syndrome in children. Cochrane Database of Systematic Reviews 2010; 11:CD003594.</w:t>
      </w:r>
    </w:p>
    <w:p w14:paraId="6DC66A8B" w14:textId="77777777" w:rsidR="00CD0246" w:rsidRDefault="005F3C4A">
      <w:pPr>
        <w:pStyle w:val="PublicationsList"/>
        <w:numPr>
          <w:ilvl w:val="0"/>
          <w:numId w:val="2"/>
        </w:numPr>
      </w:pPr>
      <w:r>
        <w:t xml:space="preserve">Webster AC, Ruster LP, McGee R, Matheson SL, Higgins GY, Willis NS, Chapman JR, </w:t>
      </w:r>
      <w:r>
        <w:rPr>
          <w:b/>
          <w:bCs/>
        </w:rPr>
        <w:t>Craig JC</w:t>
      </w:r>
      <w:r>
        <w:t>. Interleukin 2 receptor antagonists for kidney transplant recipients. Cochrane Database of Systematic Reviews 2010 1:CD003897.</w:t>
      </w:r>
    </w:p>
    <w:p w14:paraId="6FF244F0" w14:textId="77777777" w:rsidR="00CD0246" w:rsidRDefault="005F3C4A">
      <w:pPr>
        <w:pStyle w:val="PublicationsList"/>
        <w:numPr>
          <w:ilvl w:val="0"/>
          <w:numId w:val="2"/>
        </w:numPr>
      </w:pPr>
      <w:r>
        <w:rPr>
          <w:b/>
          <w:bCs/>
        </w:rPr>
        <w:t>Craig JC</w:t>
      </w:r>
      <w:r>
        <w:t>. Webster AC. Loy C. How long sh</w:t>
      </w:r>
      <w:r>
        <w:t xml:space="preserve">ould treatments be continued? British Medical Journal 2010; 341: c4102. </w:t>
      </w:r>
    </w:p>
    <w:p w14:paraId="3C4BA180" w14:textId="77777777" w:rsidR="00CD0246" w:rsidRDefault="005F3C4A">
      <w:pPr>
        <w:pStyle w:val="PublicationsList"/>
        <w:numPr>
          <w:ilvl w:val="0"/>
          <w:numId w:val="2"/>
        </w:numPr>
      </w:pPr>
      <w:r>
        <w:t xml:space="preserve">Kelly P, </w:t>
      </w:r>
      <w:r>
        <w:rPr>
          <w:b/>
          <w:bCs/>
        </w:rPr>
        <w:t>Craig JC</w:t>
      </w:r>
      <w:r>
        <w:t>, Webster AW. How many patients do we need for a clinical trial? Demystifying sample size calculations. Nephrology 2010; 15(8): 725-31.</w:t>
      </w:r>
    </w:p>
    <w:p w14:paraId="3C7F7E25" w14:textId="77777777" w:rsidR="00CD0246" w:rsidRDefault="005F3C4A">
      <w:pPr>
        <w:pStyle w:val="PublicationsList"/>
        <w:numPr>
          <w:ilvl w:val="0"/>
          <w:numId w:val="2"/>
        </w:numPr>
      </w:pPr>
      <w:r>
        <w:t xml:space="preserve">Sureshkumar P, Caldwell PH, </w:t>
      </w:r>
      <w:r>
        <w:rPr>
          <w:b/>
          <w:bCs/>
        </w:rPr>
        <w:t>Craig JC</w:t>
      </w:r>
      <w:r>
        <w:t>. Diagnosing daytime bladder symptoms in children with nocturnal enuresis: a comparison of brief parental questionnaire with in-depth, physician-elicited, assessment. Journal of Paediatrics and Child Health 2010; 46(11): 636-41.</w:t>
      </w:r>
    </w:p>
    <w:p w14:paraId="021738B2" w14:textId="77777777" w:rsidR="00CD0246" w:rsidRDefault="005F3C4A">
      <w:pPr>
        <w:pStyle w:val="PublicationsList"/>
        <w:numPr>
          <w:ilvl w:val="0"/>
          <w:numId w:val="2"/>
        </w:numPr>
      </w:pPr>
      <w:r>
        <w:t xml:space="preserve">Henderson LK, </w:t>
      </w:r>
      <w:r>
        <w:rPr>
          <w:b/>
          <w:bCs/>
        </w:rPr>
        <w:t>Craig</w:t>
      </w:r>
      <w:r>
        <w:rPr>
          <w:b/>
          <w:bCs/>
        </w:rPr>
        <w:t xml:space="preserve"> JC</w:t>
      </w:r>
      <w:r>
        <w:t>, Willis NS, Tovey D, Webster AC. How to write a Cochrane systematic review. Nephrology 2010; 15(6): 617-24.</w:t>
      </w:r>
    </w:p>
    <w:p w14:paraId="4FE6C3AE" w14:textId="77777777" w:rsidR="00CD0246" w:rsidRDefault="005F3C4A">
      <w:pPr>
        <w:pStyle w:val="PublicationsList"/>
        <w:numPr>
          <w:ilvl w:val="0"/>
          <w:numId w:val="2"/>
        </w:numPr>
      </w:pPr>
      <w:r>
        <w:t xml:space="preserve">Bell KJL, Hayen A, Irwig L, Macaskill P, </w:t>
      </w:r>
      <w:r>
        <w:rPr>
          <w:b/>
          <w:bCs/>
        </w:rPr>
        <w:t>Craig JC</w:t>
      </w:r>
      <w:r>
        <w:t>, Ensrud KE, Bauer DC. The value of routine BMD monitoring after starting bisphosphonate treatm</w:t>
      </w:r>
      <w:r>
        <w:t>ent. Journal of Bone and Mineral Research 2010; 25(1): 173-4.</w:t>
      </w:r>
    </w:p>
    <w:p w14:paraId="62EDBAD6" w14:textId="77777777" w:rsidR="00CD0246" w:rsidRDefault="005F3C4A">
      <w:pPr>
        <w:pStyle w:val="PublicationsList"/>
        <w:numPr>
          <w:ilvl w:val="0"/>
          <w:numId w:val="2"/>
        </w:numPr>
      </w:pPr>
      <w:r>
        <w:lastRenderedPageBreak/>
        <w:t xml:space="preserve">Cross NB, </w:t>
      </w:r>
      <w:r>
        <w:rPr>
          <w:b/>
          <w:bCs/>
        </w:rPr>
        <w:t>Craig JC</w:t>
      </w:r>
      <w:r>
        <w:t>, Webster AC. Asking the right question and finding the right answers. Nephrology 2010; 15(1): 8-11.</w:t>
      </w:r>
    </w:p>
    <w:p w14:paraId="55257F4E" w14:textId="77777777" w:rsidR="00CD0246" w:rsidRDefault="005F3C4A">
      <w:pPr>
        <w:pStyle w:val="PublicationsList"/>
        <w:numPr>
          <w:ilvl w:val="0"/>
          <w:numId w:val="2"/>
        </w:numPr>
      </w:pPr>
      <w:r>
        <w:rPr>
          <w:b/>
          <w:bCs/>
        </w:rPr>
        <w:t>Craig JC</w:t>
      </w:r>
      <w:r>
        <w:t xml:space="preserve">, Taylor R, Bailey S, Banks E, Cass A, Clapham K, Daniels J, Eades </w:t>
      </w:r>
      <w:r>
        <w:t xml:space="preserve">S, Kippaz S, McIntyre P, Baker A, Raphael B, Redman S, Vincent F, Williamson A. The study of environment on Aboriginal Resilience and Child Health (SEARCH): Study protocol. BMC Public Health 2010; 10: 287. </w:t>
      </w:r>
    </w:p>
    <w:p w14:paraId="1A91ABD4" w14:textId="77777777" w:rsidR="00CD0246" w:rsidRDefault="005F3C4A">
      <w:pPr>
        <w:pStyle w:val="PublicationsList"/>
        <w:numPr>
          <w:ilvl w:val="0"/>
          <w:numId w:val="2"/>
        </w:numPr>
      </w:pPr>
      <w:r>
        <w:t xml:space="preserve">Wong G, </w:t>
      </w:r>
      <w:r>
        <w:rPr>
          <w:b/>
          <w:bCs/>
        </w:rPr>
        <w:t>Craig JC</w:t>
      </w:r>
      <w:r>
        <w:t>, Howard K, Chapman J, Webster A.</w:t>
      </w:r>
      <w:r>
        <w:t xml:space="preserve"> Screening for renal cancer in recipients of kidney transplants. Nephrology Dialysis Transplantation 2011; 26(5): 1729-39.</w:t>
      </w:r>
    </w:p>
    <w:p w14:paraId="6179AB58" w14:textId="77777777" w:rsidR="00CD0246" w:rsidRDefault="005F3C4A">
      <w:pPr>
        <w:pStyle w:val="PublicationsList"/>
        <w:numPr>
          <w:ilvl w:val="0"/>
          <w:numId w:val="2"/>
        </w:numPr>
      </w:pPr>
      <w:r>
        <w:t xml:space="preserve">Strippoli GFM, </w:t>
      </w:r>
      <w:r>
        <w:rPr>
          <w:b/>
          <w:bCs/>
        </w:rPr>
        <w:t>Craig JC</w:t>
      </w:r>
      <w:r>
        <w:t>, Rochtchina E, Flood VM, Wang JJ, Mitchell P. Fluid and nutrient intake and risk of chronic kidney disease. N</w:t>
      </w:r>
      <w:r>
        <w:t xml:space="preserve">ephrology 2011; 16(3):326-34. </w:t>
      </w:r>
    </w:p>
    <w:p w14:paraId="13AF4C2D" w14:textId="77777777" w:rsidR="00CD0246" w:rsidRDefault="005F3C4A">
      <w:pPr>
        <w:pStyle w:val="PublicationsList"/>
        <w:numPr>
          <w:ilvl w:val="0"/>
          <w:numId w:val="2"/>
        </w:numPr>
      </w:pPr>
      <w:r>
        <w:t xml:space="preserve">Wang LW, Fahim MA, Hayen A, Mitchell RL, Lord SW, Baines LA, </w:t>
      </w:r>
      <w:r>
        <w:rPr>
          <w:b/>
          <w:bCs/>
        </w:rPr>
        <w:t>Craig JC</w:t>
      </w:r>
      <w:r>
        <w:t xml:space="preserve">, Webster AC. Cardiac testing for coronary artery disease in potential kidney transplant recipients: a systematic review of test accuracy studies. American </w:t>
      </w:r>
      <w:r>
        <w:t>Journal of Kidney Diseases 2011; 57(3): 476-87.</w:t>
      </w:r>
    </w:p>
    <w:p w14:paraId="470A21D4" w14:textId="77777777" w:rsidR="00CD0246" w:rsidRDefault="005F3C4A">
      <w:pPr>
        <w:pStyle w:val="PublicationsList"/>
        <w:numPr>
          <w:ilvl w:val="0"/>
          <w:numId w:val="2"/>
        </w:numPr>
      </w:pPr>
      <w:r>
        <w:t xml:space="preserve">Taylor BT, Fernando P, Bauman AE, Williamson A, </w:t>
      </w:r>
      <w:r>
        <w:rPr>
          <w:b/>
          <w:bCs/>
        </w:rPr>
        <w:t>Craig JC</w:t>
      </w:r>
      <w:r>
        <w:t>, Redman S. Measuring the quality of public open space using Google Earth. American Journal of Preventive Medicine 2011; 40(2): 105-12.</w:t>
      </w:r>
    </w:p>
    <w:p w14:paraId="6AC0A6CB" w14:textId="77777777" w:rsidR="00CD0246" w:rsidRDefault="005F3C4A">
      <w:pPr>
        <w:pStyle w:val="PublicationsList"/>
        <w:numPr>
          <w:ilvl w:val="0"/>
          <w:numId w:val="2"/>
        </w:numPr>
      </w:pPr>
      <w:r>
        <w:t>Collins J, Coope</w:t>
      </w:r>
      <w:r>
        <w:t xml:space="preserve">r B, Branley P, Bulfone L, </w:t>
      </w:r>
      <w:r>
        <w:rPr>
          <w:b/>
          <w:bCs/>
        </w:rPr>
        <w:t>Craig J</w:t>
      </w:r>
      <w:r>
        <w:t xml:space="preserve">, Fraenkel M, Harris A, Johnson D, Kesselhut J, Li JJ, Luxton G, Pilmore A, Tiller D, Harris D, Pollock C. Outcomes of patients with planned initiation of hemodialysis in the IDEAL trial. Contributions to Nephrology 2011; </w:t>
      </w:r>
      <w:r>
        <w:t xml:space="preserve">171: 1-9. </w:t>
      </w:r>
    </w:p>
    <w:p w14:paraId="7BCB9F58" w14:textId="77777777" w:rsidR="00CD0246" w:rsidRDefault="005F3C4A">
      <w:pPr>
        <w:pStyle w:val="PublicationsList"/>
        <w:numPr>
          <w:ilvl w:val="0"/>
          <w:numId w:val="2"/>
        </w:numPr>
      </w:pPr>
      <w:r>
        <w:t xml:space="preserve">Tong A, Morton R, Howard K, McTaggart S, </w:t>
      </w:r>
      <w:r>
        <w:rPr>
          <w:b/>
          <w:bCs/>
        </w:rPr>
        <w:t>Craig JC</w:t>
      </w:r>
      <w:r>
        <w:t xml:space="preserve">. "When I had my transplant, I became normal." Adolescent perspectives on life after kidney transplantation. Pediatric Transplantation 2011; 15(3): 285-293. </w:t>
      </w:r>
    </w:p>
    <w:p w14:paraId="4DACFEDC" w14:textId="77777777" w:rsidR="00CD0246" w:rsidRDefault="005F3C4A">
      <w:pPr>
        <w:pStyle w:val="PublicationsList"/>
        <w:numPr>
          <w:ilvl w:val="0"/>
          <w:numId w:val="2"/>
        </w:numPr>
      </w:pPr>
      <w:r>
        <w:t xml:space="preserve">Tong A, Howell M, Wong G, Webster AC, </w:t>
      </w:r>
      <w:r>
        <w:t xml:space="preserve">Howard K, </w:t>
      </w:r>
      <w:r>
        <w:rPr>
          <w:b/>
          <w:bCs/>
        </w:rPr>
        <w:t>Craig JC</w:t>
      </w:r>
      <w:r>
        <w:t xml:space="preserve">. The perspectives of kidney transplant recipients on medicine taking: a systematic review of qualitative studies. Nephrology Dialysis Transplantation 2011; 26(1): 344-54. </w:t>
      </w:r>
    </w:p>
    <w:p w14:paraId="00BA1C8F" w14:textId="77777777" w:rsidR="00CD0246" w:rsidRDefault="005F3C4A">
      <w:pPr>
        <w:pStyle w:val="PublicationsList"/>
        <w:numPr>
          <w:ilvl w:val="0"/>
          <w:numId w:val="2"/>
        </w:numPr>
      </w:pPr>
      <w:r>
        <w:t xml:space="preserve">Wong G, Howard K, Tong A, </w:t>
      </w:r>
      <w:r>
        <w:rPr>
          <w:b/>
          <w:bCs/>
        </w:rPr>
        <w:t>Craig JC</w:t>
      </w:r>
      <w:r>
        <w:t>. Cancer screening in people wh</w:t>
      </w:r>
      <w:r>
        <w:t>o have chronic disease: the example of kidney disease. Seminars in Dialysis 2011; 24(1): 72-8.</w:t>
      </w:r>
    </w:p>
    <w:p w14:paraId="7EE65D3B" w14:textId="77777777" w:rsidR="00CD0246" w:rsidRDefault="005F3C4A">
      <w:pPr>
        <w:pStyle w:val="PublicationsList"/>
        <w:numPr>
          <w:ilvl w:val="0"/>
          <w:numId w:val="2"/>
        </w:numPr>
      </w:pPr>
      <w:r>
        <w:t xml:space="preserve">Palmer SC, Hayen A, Macaskill P, Pellegrini F, </w:t>
      </w:r>
      <w:r>
        <w:rPr>
          <w:b/>
          <w:bCs/>
        </w:rPr>
        <w:t>Craig JC</w:t>
      </w:r>
      <w:r>
        <w:t>, Elder GJ, Strippoli GFM. Serum levels of phosphorus, parathyroid hormone, and calcium and risks of death</w:t>
      </w:r>
      <w:r>
        <w:t xml:space="preserve"> and cardiovascular disease in individuals with chronic kidney disease. A systematic review and meta-analysis. Journal of the American Medical Association 2011; 305(11): 1119-1127. [Editorial: Kestenbaum B. Mineral metabolism disorders in chronic kidney di</w:t>
      </w:r>
      <w:r>
        <w:t>sease]. Journal of the American Medical Association 2011; 305(11): 1138-1139.)</w:t>
      </w:r>
    </w:p>
    <w:p w14:paraId="6693A4FB" w14:textId="77777777" w:rsidR="00CD0246" w:rsidRDefault="005F3C4A">
      <w:pPr>
        <w:pStyle w:val="PublicationsList"/>
        <w:numPr>
          <w:ilvl w:val="0"/>
          <w:numId w:val="2"/>
        </w:numPr>
      </w:pPr>
      <w:r>
        <w:t xml:space="preserve">Harris A, Cooper BA, Li JJ, Bulfone L, Branley P, Collins JF, </w:t>
      </w:r>
      <w:r>
        <w:rPr>
          <w:b/>
          <w:bCs/>
        </w:rPr>
        <w:t>Craig JC</w:t>
      </w:r>
      <w:r>
        <w:t xml:space="preserve">, Fraenkel MB, Johnson DW, Kesselhut J, Luxton G, Pilmore A, Rosevear M, Tiller DJ, Pollock CA, Harris DC. </w:t>
      </w:r>
      <w:r>
        <w:t xml:space="preserve">Cost effectiveness of initiating dialysis early: a randomized controlled trial. American Journal of Kidney Diseases 2011; 57(5): 707-15. </w:t>
      </w:r>
    </w:p>
    <w:p w14:paraId="492D2300" w14:textId="77777777" w:rsidR="00CD0246" w:rsidRDefault="005F3C4A">
      <w:pPr>
        <w:pStyle w:val="PublicationsList"/>
        <w:numPr>
          <w:ilvl w:val="0"/>
          <w:numId w:val="2"/>
        </w:numPr>
      </w:pPr>
      <w:r>
        <w:t xml:space="preserve">Lopez-Vargas PA, </w:t>
      </w:r>
      <w:r>
        <w:rPr>
          <w:b/>
          <w:bCs/>
        </w:rPr>
        <w:t>Craig JC</w:t>
      </w:r>
      <w:r>
        <w:t>, Gallagher MP, Walker RG, Snelling PL, Pedagogos E, Gray NA, Divi MD, Gillies AH, Suranyi MG</w:t>
      </w:r>
      <w:r>
        <w:t xml:space="preserve">, Thein H, McDonald SP, Russell C, </w:t>
      </w:r>
      <w:r>
        <w:lastRenderedPageBreak/>
        <w:t xml:space="preserve">Polkinghorne KR. Barriers to timely arteriovenous fistula creation: A study of providers and patients. American Journal of Kidney Diseases 2011; 57(6): 873-82. </w:t>
      </w:r>
    </w:p>
    <w:p w14:paraId="63A48D77" w14:textId="77777777" w:rsidR="00CD0246" w:rsidRDefault="005F3C4A">
      <w:pPr>
        <w:pStyle w:val="PublicationsList"/>
        <w:numPr>
          <w:ilvl w:val="0"/>
          <w:numId w:val="2"/>
        </w:numPr>
      </w:pPr>
      <w:r>
        <w:t xml:space="preserve">White SL, Yu R, </w:t>
      </w:r>
      <w:r>
        <w:rPr>
          <w:b/>
          <w:bCs/>
        </w:rPr>
        <w:t>Craig JC</w:t>
      </w:r>
      <w:r>
        <w:t>, Polkinghorne KR, Atkins RC, Chadba</w:t>
      </w:r>
      <w:r>
        <w:t>n SJ. Diagnostic accuracy of urine dipsticks for detection of albuminuria in the general community. American Journal of Kidney Diseases 2011; 58(1): 19-28.</w:t>
      </w:r>
    </w:p>
    <w:p w14:paraId="3AD3FF99" w14:textId="77777777" w:rsidR="00CD0246" w:rsidRDefault="005F3C4A">
      <w:pPr>
        <w:pStyle w:val="PublicationsList"/>
        <w:numPr>
          <w:ilvl w:val="0"/>
          <w:numId w:val="2"/>
        </w:numPr>
      </w:pPr>
      <w:r>
        <w:t xml:space="preserve">Navaneethan SD, Palmer SC, Vecchio M, </w:t>
      </w:r>
      <w:r>
        <w:rPr>
          <w:b/>
          <w:bCs/>
        </w:rPr>
        <w:t>Craig JC</w:t>
      </w:r>
      <w:r>
        <w:t>, Elder GJ, Strippoli GFM. Phosphate binders for preve</w:t>
      </w:r>
      <w:r>
        <w:t>nting and treating bone disease in chronic kidney disease patients. Cochrane Database of Systematic Reviews 2011; 2:CD006023.</w:t>
      </w:r>
    </w:p>
    <w:p w14:paraId="7201639A" w14:textId="77777777" w:rsidR="00CD0246" w:rsidRDefault="005F3C4A">
      <w:pPr>
        <w:pStyle w:val="PublicationsList"/>
        <w:numPr>
          <w:ilvl w:val="0"/>
          <w:numId w:val="2"/>
        </w:numPr>
      </w:pPr>
      <w:r>
        <w:t xml:space="preserve">Reid S, Cawthon PM, </w:t>
      </w:r>
      <w:r>
        <w:rPr>
          <w:b/>
          <w:bCs/>
        </w:rPr>
        <w:t>Craig JC</w:t>
      </w:r>
      <w:r>
        <w:t xml:space="preserve">, Samuels JA, Molony DA, Strippoli GFM. Non-immunosuppressive treatment for IgA nephropathy (Review). </w:t>
      </w:r>
      <w:r>
        <w:t>Cochrane Database of Systematic Reviews 2011; 3:CD003962.</w:t>
      </w:r>
    </w:p>
    <w:p w14:paraId="3A56EEAD" w14:textId="77777777" w:rsidR="00CD0246" w:rsidRDefault="005F3C4A">
      <w:pPr>
        <w:pStyle w:val="PublicationsList"/>
        <w:numPr>
          <w:ilvl w:val="0"/>
          <w:numId w:val="2"/>
        </w:numPr>
      </w:pPr>
      <w:r>
        <w:t xml:space="preserve">Maione A, Navaneethan SD, Graziano G, Mitchell R, Johnson D, Mann JF, Gao P, </w:t>
      </w:r>
      <w:r>
        <w:rPr>
          <w:b/>
          <w:bCs/>
        </w:rPr>
        <w:t>Craig JC</w:t>
      </w:r>
      <w:r>
        <w:t>, Tognoni G, Perkovic V, Nicolucci A, De Cosmo S, Sasso A, Lamacchia O, Cignarelli M, Manfreda VM, Gentile G, Str</w:t>
      </w:r>
      <w:r>
        <w:t>ippoli GF. Angiotensin converting enzyme inhibitors, angiotensin receptor blockers and combined therapy in patients with micro- and macroalbuminuria and other cardiovascular risk factors: a systematic review of randomized controlled trials. Nephrology Dial</w:t>
      </w:r>
      <w:r>
        <w:t xml:space="preserve">ysis Transplantation 2011; 26(9): 2827-47. </w:t>
      </w:r>
    </w:p>
    <w:p w14:paraId="340F33B2" w14:textId="77777777" w:rsidR="00CD0246" w:rsidRDefault="005F3C4A">
      <w:pPr>
        <w:pStyle w:val="PublicationsList"/>
        <w:numPr>
          <w:ilvl w:val="0"/>
          <w:numId w:val="2"/>
        </w:numPr>
      </w:pPr>
      <w:r>
        <w:t xml:space="preserve">Tong A, Tjaden L, Howard K, Wong G, Morton R, </w:t>
      </w:r>
      <w:r>
        <w:rPr>
          <w:b/>
          <w:bCs/>
        </w:rPr>
        <w:t>Craig JC</w:t>
      </w:r>
      <w:r>
        <w:t>. Quality of life of adolescent kidney transplant recipients. The Journal of Pediatrics 2011; 159(4): 670-5</w:t>
      </w:r>
    </w:p>
    <w:p w14:paraId="463F0D21" w14:textId="77777777" w:rsidR="00CD0246" w:rsidRDefault="005F3C4A">
      <w:pPr>
        <w:pStyle w:val="PublicationsList"/>
        <w:numPr>
          <w:ilvl w:val="0"/>
          <w:numId w:val="2"/>
        </w:numPr>
      </w:pPr>
      <w:r>
        <w:t xml:space="preserve">Williams G, </w:t>
      </w:r>
      <w:r>
        <w:rPr>
          <w:b/>
          <w:bCs/>
        </w:rPr>
        <w:t>Craig JC</w:t>
      </w:r>
      <w:r>
        <w:t xml:space="preserve">. Long-term antibiotics for </w:t>
      </w:r>
      <w:r>
        <w:t>preventing recurrent urinary tract infection in children (Review). Cochrane Database of Systematic Reviews 2011; 3:CD001534.</w:t>
      </w:r>
    </w:p>
    <w:p w14:paraId="7BE7802E" w14:textId="77777777" w:rsidR="00CD0246" w:rsidRDefault="005F3C4A">
      <w:pPr>
        <w:pStyle w:val="PublicationsList"/>
        <w:numPr>
          <w:ilvl w:val="0"/>
          <w:numId w:val="2"/>
        </w:numPr>
      </w:pPr>
      <w:r>
        <w:t xml:space="preserve">Howard K, Jan S, Rose J, Chadban S, Allen R, Irving M, Tong A, Wong G, </w:t>
      </w:r>
      <w:r>
        <w:rPr>
          <w:b/>
          <w:bCs/>
        </w:rPr>
        <w:t>Craig J</w:t>
      </w:r>
      <w:r>
        <w:t xml:space="preserve">, Cass A. Community Preferences for the Allocation &amp; </w:t>
      </w:r>
      <w:r>
        <w:t>Donation of Organs - The PAraDOx Study. BMC Public Health 2011; 11: art. no. 386.</w:t>
      </w:r>
    </w:p>
    <w:p w14:paraId="7B2D52B4" w14:textId="77777777" w:rsidR="00CD0246" w:rsidRDefault="005F3C4A">
      <w:pPr>
        <w:pStyle w:val="PublicationsList"/>
        <w:numPr>
          <w:ilvl w:val="0"/>
          <w:numId w:val="2"/>
        </w:numPr>
      </w:pPr>
      <w:r>
        <w:t xml:space="preserve">Wong G, Howard K, Chapman JR, Tong A, Bourke M, Hayen A, Macaskill P, Hope RL, Williams N, Kieu A, Allen R, Chadban S, Pollock C, Webster AC, Roger S, </w:t>
      </w:r>
      <w:r>
        <w:rPr>
          <w:b/>
          <w:bCs/>
        </w:rPr>
        <w:t>Craig JC</w:t>
      </w:r>
      <w:r>
        <w:t>. Test performa</w:t>
      </w:r>
      <w:r>
        <w:t xml:space="preserve">nce of faecal occult blood testing for the detection of bowel cancer in people with chronic kidney disease (DETECT) protocol. BMC Public Health 2011; 11: art. no. 516. </w:t>
      </w:r>
    </w:p>
    <w:p w14:paraId="14CAB61C" w14:textId="77777777" w:rsidR="00CD0246" w:rsidRDefault="005F3C4A">
      <w:pPr>
        <w:pStyle w:val="PublicationsList"/>
        <w:numPr>
          <w:ilvl w:val="0"/>
          <w:numId w:val="2"/>
        </w:numPr>
      </w:pPr>
      <w:r>
        <w:t xml:space="preserve">Nagler EVT, Williams G, Hodson EM, </w:t>
      </w:r>
      <w:r>
        <w:rPr>
          <w:b/>
          <w:bCs/>
        </w:rPr>
        <w:t>Craig JC</w:t>
      </w:r>
      <w:r>
        <w:t>. Interventions for primary vesicoureteric r</w:t>
      </w:r>
      <w:r>
        <w:t>eflux. Cochrane Database of Systematic Reviews 2011; 6:CD001532.</w:t>
      </w:r>
    </w:p>
    <w:p w14:paraId="3FB9073F" w14:textId="77777777" w:rsidR="00CD0246" w:rsidRDefault="005F3C4A">
      <w:pPr>
        <w:pStyle w:val="PublicationsList"/>
        <w:numPr>
          <w:ilvl w:val="0"/>
          <w:numId w:val="2"/>
        </w:numPr>
      </w:pPr>
      <w:r>
        <w:t xml:space="preserve">Baigent C, Landray MJ, Reith C, Emberson J, Wheeler DC, Tomson C, Wanner C, Krane V, Cass A, </w:t>
      </w:r>
      <w:r>
        <w:rPr>
          <w:b/>
          <w:bCs/>
        </w:rPr>
        <w:t>Craig J</w:t>
      </w:r>
      <w:r>
        <w:t>, Neal B, Jiang L, Hooi L, Levin A, Agodoa L, Gaziano M, Kasiske B, Walker R, Massy ZA, Fel</w:t>
      </w:r>
      <w:r>
        <w:t>dt-Rasmussen B, Krairittichai U, Ophascharoensuk V, Fellström B, Holdaas H, Tesar V, Wiecek A, Grobbee D, de Zeeuw D, Grönhagen-Riska C, Dasgupta T, Lewis D, Herrington W, Mafham M, Majoni W, Wallendszus K, Grimm R, Pedersen T, Tobert J, Armitage J, Baxter</w:t>
      </w:r>
      <w:r>
        <w:t xml:space="preserve"> A, Bray C, Chen Y, Chen Z, Hill M, Knott C, Parish S, Simpson D, Sleight P, Young A, Collins R, on behalf of the SHARP Investigators. The effects of lowering LDL cholesterol with simvastatin plus ezetimibe in patients with chronic kidney </w:t>
      </w:r>
      <w:r>
        <w:lastRenderedPageBreak/>
        <w:t>disease (Study of</w:t>
      </w:r>
      <w:r>
        <w:t xml:space="preserve"> Heart and Renal Protection): a randomised placebo-controlled trial. The Lancet 2011; 377(9784): 2181-92.</w:t>
      </w:r>
    </w:p>
    <w:p w14:paraId="3857C2C5" w14:textId="77777777" w:rsidR="00CD0246" w:rsidRDefault="005F3C4A">
      <w:pPr>
        <w:pStyle w:val="PublicationsList"/>
        <w:numPr>
          <w:ilvl w:val="0"/>
          <w:numId w:val="2"/>
        </w:numPr>
      </w:pPr>
      <w:r>
        <w:t xml:space="preserve">Snidvongs K, Kalish L, Sacks R, </w:t>
      </w:r>
      <w:r>
        <w:rPr>
          <w:b/>
          <w:bCs/>
        </w:rPr>
        <w:t>Craig JC</w:t>
      </w:r>
      <w:r>
        <w:t>, Harvey RJ. Topical steroid for chronic rhinosinusitis without polyps. Cochrane Database of Systematic Review</w:t>
      </w:r>
      <w:r>
        <w:t>s 2011; 8:CD009274.</w:t>
      </w:r>
    </w:p>
    <w:p w14:paraId="19D7D2F7" w14:textId="77777777" w:rsidR="00CD0246" w:rsidRDefault="005F3C4A">
      <w:pPr>
        <w:pStyle w:val="PublicationsList"/>
        <w:numPr>
          <w:ilvl w:val="0"/>
          <w:numId w:val="2"/>
        </w:numPr>
      </w:pPr>
      <w:r>
        <w:t xml:space="preserve">Deshpande A, </w:t>
      </w:r>
      <w:r>
        <w:rPr>
          <w:b/>
          <w:bCs/>
        </w:rPr>
        <w:t>Craig JC</w:t>
      </w:r>
      <w:r>
        <w:t xml:space="preserve">, Smith G, Caldwell P. Factors influencing the quality of life in children with urinary incontinence. The Journal of Urology 2011; 186(3): 1048-1052 [with editorial]. </w:t>
      </w:r>
    </w:p>
    <w:p w14:paraId="07C50794" w14:textId="77777777" w:rsidR="00CD0246" w:rsidRDefault="005F3C4A">
      <w:pPr>
        <w:pStyle w:val="PublicationsList"/>
        <w:numPr>
          <w:ilvl w:val="0"/>
          <w:numId w:val="2"/>
        </w:numPr>
      </w:pPr>
      <w:r>
        <w:t xml:space="preserve">Tong A, Howard K, Wong G, Cass A, Jan S, Irving M, </w:t>
      </w:r>
      <w:r>
        <w:rPr>
          <w:b/>
          <w:bCs/>
        </w:rPr>
        <w:t>Craig JC</w:t>
      </w:r>
      <w:r>
        <w:t xml:space="preserve">. Nephrologists' perspectives on waitlisting and allocation of deceased donor kidneys for transplantation. American Journal of Kidney Diseases 2011; 58(5): 704-16. </w:t>
      </w:r>
    </w:p>
    <w:p w14:paraId="2CC074EF" w14:textId="77777777" w:rsidR="00CD0246" w:rsidRDefault="005F3C4A">
      <w:pPr>
        <w:pStyle w:val="PublicationsList"/>
        <w:numPr>
          <w:ilvl w:val="0"/>
          <w:numId w:val="2"/>
        </w:numPr>
      </w:pPr>
      <w:r>
        <w:t>Lucewicz A, Wong G, Lam VWT, Haw</w:t>
      </w:r>
      <w:r>
        <w:t xml:space="preserve">thorne WJ, Allen R, </w:t>
      </w:r>
      <w:r>
        <w:rPr>
          <w:b/>
          <w:bCs/>
        </w:rPr>
        <w:t>Craig JC</w:t>
      </w:r>
      <w:r>
        <w:t xml:space="preserve">, Pleass HCC. Management of primary symptomatic lymphocele after kidney transplantation: a systematic review. Transplantation 2011; 92(6): 663-73. </w:t>
      </w:r>
    </w:p>
    <w:p w14:paraId="6E52C931" w14:textId="77777777" w:rsidR="00CD0246" w:rsidRDefault="005F3C4A">
      <w:pPr>
        <w:pStyle w:val="PublicationsList"/>
        <w:numPr>
          <w:ilvl w:val="0"/>
          <w:numId w:val="2"/>
        </w:numPr>
      </w:pPr>
      <w:r>
        <w:t xml:space="preserve">McGee RG, Su M, Kelly PJ, Higgins GY, </w:t>
      </w:r>
      <w:r>
        <w:rPr>
          <w:b/>
          <w:bCs/>
        </w:rPr>
        <w:t>Craig JC</w:t>
      </w:r>
      <w:r>
        <w:t>, Webster AC. Trial registration a</w:t>
      </w:r>
      <w:r>
        <w:t xml:space="preserve">nd declaration of registration by authors of randomized controlled trials. Transplantation 2011; 92(10): 1094-100. </w:t>
      </w:r>
    </w:p>
    <w:p w14:paraId="78FD4ADE" w14:textId="77777777" w:rsidR="00CD0246" w:rsidRDefault="005F3C4A">
      <w:pPr>
        <w:pStyle w:val="PublicationsList"/>
        <w:numPr>
          <w:ilvl w:val="0"/>
          <w:numId w:val="2"/>
        </w:numPr>
      </w:pPr>
      <w:r>
        <w:t xml:space="preserve">Hartling L, Wittmeier KD, Caldwell PH, van der Lee JH, Klassen TP, </w:t>
      </w:r>
      <w:r>
        <w:rPr>
          <w:b/>
          <w:bCs/>
        </w:rPr>
        <w:t>Craig JC</w:t>
      </w:r>
      <w:r>
        <w:t>, Offringa M. StaR Child Health: Developing Evidence-Based Guidan</w:t>
      </w:r>
      <w:r>
        <w:t xml:space="preserve">ce for the Design, Conduct, and Reporting of Pediatric Trials. Clinical Pharmacology and Therapeutics 2011; 90(5): 727-31. </w:t>
      </w:r>
    </w:p>
    <w:p w14:paraId="282E2069" w14:textId="77777777" w:rsidR="00CD0246" w:rsidRDefault="005F3C4A">
      <w:pPr>
        <w:pStyle w:val="PublicationsList"/>
        <w:numPr>
          <w:ilvl w:val="0"/>
          <w:numId w:val="2"/>
        </w:numPr>
      </w:pPr>
      <w:r>
        <w:rPr>
          <w:b/>
          <w:bCs/>
        </w:rPr>
        <w:t>Craig JC</w:t>
      </w:r>
      <w:r>
        <w:t xml:space="preserve">. Denominators do matter: It’s all been a myth - UTI does not cause chronic kidney disease. Pediatrics 2011; 128(5): 984-5. </w:t>
      </w:r>
    </w:p>
    <w:p w14:paraId="0C9E1611" w14:textId="77777777" w:rsidR="00CD0246" w:rsidRDefault="005F3C4A">
      <w:pPr>
        <w:pStyle w:val="PublicationsList"/>
        <w:numPr>
          <w:ilvl w:val="0"/>
          <w:numId w:val="2"/>
        </w:numPr>
      </w:pPr>
      <w:r>
        <w:t xml:space="preserve">McGee RG, Neuen BL, Mitchell RL, </w:t>
      </w:r>
      <w:r>
        <w:rPr>
          <w:b/>
          <w:bCs/>
        </w:rPr>
        <w:t>Craig JC</w:t>
      </w:r>
      <w:r>
        <w:t xml:space="preserve">, Webster AC. Diagnostic Test Studies in Nephrology: Quantity, Quality and Scope. American Journal of Kidney Diseases 2011; 58(6): 921-7. </w:t>
      </w:r>
    </w:p>
    <w:p w14:paraId="27C14D50" w14:textId="77777777" w:rsidR="00CD0246" w:rsidRDefault="005F3C4A">
      <w:pPr>
        <w:pStyle w:val="PublicationsList"/>
        <w:numPr>
          <w:ilvl w:val="0"/>
          <w:numId w:val="2"/>
        </w:numPr>
      </w:pPr>
      <w:r>
        <w:t xml:space="preserve">Tong A, Chapman JR, Wong G, de Bruijn J, </w:t>
      </w:r>
      <w:r>
        <w:rPr>
          <w:b/>
          <w:bCs/>
        </w:rPr>
        <w:t>Craig JC</w:t>
      </w:r>
      <w:r>
        <w:t xml:space="preserve">. Screening and follow-up </w:t>
      </w:r>
      <w:r>
        <w:t xml:space="preserve">of living kidney donors: a systematic review of clinical practice guidelines. Transplantation 2011; 92(9): 962-72. </w:t>
      </w:r>
    </w:p>
    <w:p w14:paraId="3DBFC650" w14:textId="77777777" w:rsidR="00CD0246" w:rsidRDefault="005F3C4A">
      <w:pPr>
        <w:pStyle w:val="PublicationsList"/>
        <w:numPr>
          <w:ilvl w:val="0"/>
          <w:numId w:val="2"/>
        </w:numPr>
      </w:pPr>
      <w:r>
        <w:t xml:space="preserve">Wang LW, Fahim MA, Hayen A, Mitchell RL, Baines L, Lord S, </w:t>
      </w:r>
      <w:r>
        <w:rPr>
          <w:b/>
          <w:bCs/>
        </w:rPr>
        <w:t>Craig JC</w:t>
      </w:r>
      <w:r>
        <w:t>, Webster AC. Cardiac testing for coronary artery disease in potential ki</w:t>
      </w:r>
      <w:r>
        <w:t>dney transplant recipients. Cochrane Database of Systematic Reviews 2011; 12:CD008691.</w:t>
      </w:r>
    </w:p>
    <w:p w14:paraId="0127B326" w14:textId="77777777" w:rsidR="00CD0246" w:rsidRDefault="005F3C4A">
      <w:pPr>
        <w:pStyle w:val="PublicationsList"/>
        <w:numPr>
          <w:ilvl w:val="0"/>
          <w:numId w:val="2"/>
        </w:numPr>
      </w:pPr>
      <w:r>
        <w:t xml:space="preserve">Kasiske BL, Zeier MG, Chapman JR, </w:t>
      </w:r>
      <w:r>
        <w:rPr>
          <w:b/>
          <w:bCs/>
        </w:rPr>
        <w:t>Craig JC</w:t>
      </w:r>
      <w:r>
        <w:t>, Ekberg H, Garvey CA, Green MD, Jha V, Josephson MA, Kiberd BA, Kreis HA, McDonald RA, Newmann JM, Obrador GT, Vincenti FG, Ch</w:t>
      </w:r>
      <w:r>
        <w:t>eung M, Earley A, Raman G, Abariga S, Wagner M, Balk EM. KDIGO guidelines: The care of the renal transplant recipient [Resumen de las Guías de práctica clínica KDIGO sobre el cuidado del receptor de trasplante renal]. Revista de Nefrologia, Dialisis y T</w:t>
      </w:r>
      <w:r>
        <w:t>rasplante 2011; 31(1): 6-21.</w:t>
      </w:r>
    </w:p>
    <w:p w14:paraId="6B10623D" w14:textId="77777777" w:rsidR="00CD0246" w:rsidRDefault="005F3C4A">
      <w:pPr>
        <w:pStyle w:val="PublicationsList"/>
        <w:numPr>
          <w:ilvl w:val="0"/>
          <w:numId w:val="2"/>
        </w:numPr>
      </w:pPr>
      <w:r>
        <w:t xml:space="preserve">Vecchio M, Palmer S, De Berardis G, </w:t>
      </w:r>
      <w:r>
        <w:rPr>
          <w:b/>
          <w:bCs/>
        </w:rPr>
        <w:t>Craig J</w:t>
      </w:r>
      <w:r>
        <w:t>, Johnson D, Pellegrini F, Nicolucci A, Sciancalepore M, Saglimbene V, Gargano L, Bonifati C, Ruospo M, Navaneethan SD, Montinaro V, Stroumza P, Zsom M, Torok M, Celia E, Gelfman R, Be</w:t>
      </w:r>
      <w:r>
        <w:t xml:space="preserve">dnarek-Skublewska A, Dulawa J, Graziano G, Lucisano G, Gentile G, Ferrari JN, Santoro A, Zucchelli A, Triolo G, Maffei S, Hegbrant J, Wollheim C, De Cosmo S, Manfreda VM, Strippoli GF. Prevalence and correlates of erectile dysfunction in men on </w:t>
      </w:r>
      <w:r>
        <w:lastRenderedPageBreak/>
        <w:t>chronic hae</w:t>
      </w:r>
      <w:r>
        <w:t xml:space="preserve">modialysis: a multinational cross-sectional study. Nephrology Dialysis Transplantation 2012; 27(6): 2579-88 </w:t>
      </w:r>
    </w:p>
    <w:p w14:paraId="6E95A928" w14:textId="77777777" w:rsidR="00CD0246" w:rsidRDefault="005F3C4A">
      <w:pPr>
        <w:pStyle w:val="PublicationsList"/>
        <w:numPr>
          <w:ilvl w:val="0"/>
          <w:numId w:val="2"/>
        </w:numPr>
      </w:pPr>
      <w:r>
        <w:t xml:space="preserve">Webster AC, Tong A, Morton R, </w:t>
      </w:r>
      <w:r>
        <w:rPr>
          <w:b/>
          <w:bCs/>
        </w:rPr>
        <w:t>Craig JC</w:t>
      </w:r>
      <w:r>
        <w:t>. How qualitative research informs clinical and policy decision making in transplantation. Transplantation 20</w:t>
      </w:r>
      <w:r>
        <w:t>11 (accepted 31 Jan 2011).</w:t>
      </w:r>
    </w:p>
    <w:p w14:paraId="7E875797" w14:textId="77777777" w:rsidR="00CD0246" w:rsidRDefault="005F3C4A">
      <w:pPr>
        <w:pStyle w:val="PublicationsList"/>
        <w:numPr>
          <w:ilvl w:val="0"/>
          <w:numId w:val="2"/>
        </w:numPr>
      </w:pPr>
      <w:r>
        <w:t xml:space="preserve">Wong G, Howard K, Chapman J, Pollock C, Chadban S, Salkeld G, Tong A, Williams N, Webster AC, </w:t>
      </w:r>
      <w:r>
        <w:rPr>
          <w:b/>
          <w:bCs/>
        </w:rPr>
        <w:t>Craig JC</w:t>
      </w:r>
      <w:r>
        <w:t xml:space="preserve">. How do people with chronic kidney disease value cancer-related quality of life? Nephrology 2012; 17(1): 32-41. </w:t>
      </w:r>
    </w:p>
    <w:p w14:paraId="293849FF" w14:textId="77777777" w:rsidR="00CD0246" w:rsidRDefault="005F3C4A">
      <w:pPr>
        <w:pStyle w:val="PublicationsList"/>
        <w:numPr>
          <w:ilvl w:val="0"/>
          <w:numId w:val="2"/>
        </w:numPr>
      </w:pPr>
      <w:r>
        <w:t>Wong G, Howar</w:t>
      </w:r>
      <w:r>
        <w:t xml:space="preserve">d K, Chapman JR, Cross N, Tong A, Chadban S, Webster A, </w:t>
      </w:r>
      <w:r>
        <w:rPr>
          <w:b/>
          <w:bCs/>
        </w:rPr>
        <w:t>Craig JC</w:t>
      </w:r>
      <w:r>
        <w:t xml:space="preserve">. Comparative survival and economic benefits of deceased donor kidney transplantation and dialysis in people with varying ages and co-morbidities. PLos One 2012; 7(1): e29591. </w:t>
      </w:r>
    </w:p>
    <w:p w14:paraId="6F7B8524" w14:textId="77777777" w:rsidR="00CD0246" w:rsidRDefault="005F3C4A">
      <w:pPr>
        <w:pStyle w:val="PublicationsList"/>
        <w:numPr>
          <w:ilvl w:val="0"/>
          <w:numId w:val="2"/>
        </w:numPr>
      </w:pPr>
      <w:r>
        <w:t>Hua D, Howard K</w:t>
      </w:r>
      <w:r>
        <w:t xml:space="preserve">, </w:t>
      </w:r>
      <w:r>
        <w:rPr>
          <w:b/>
          <w:bCs/>
        </w:rPr>
        <w:t>Craig JC</w:t>
      </w:r>
      <w:r>
        <w:t xml:space="preserve">, Chapman JR, Wong G. Cost-effectiveness of cidofovir treatment of polyomavirus nephropathy in kidney transplant recipients. Transplantation 2012; 93(2): 188-194. </w:t>
      </w:r>
    </w:p>
    <w:p w14:paraId="70AF972F" w14:textId="77777777" w:rsidR="00CD0246" w:rsidRDefault="005F3C4A">
      <w:pPr>
        <w:pStyle w:val="PublicationsList"/>
        <w:numPr>
          <w:ilvl w:val="0"/>
          <w:numId w:val="2"/>
        </w:numPr>
      </w:pPr>
      <w:r>
        <w:t xml:space="preserve">Williams G, Hodson EH, Isaacs D, </w:t>
      </w:r>
      <w:r>
        <w:rPr>
          <w:b/>
          <w:bCs/>
        </w:rPr>
        <w:t>Craig JC</w:t>
      </w:r>
      <w:r>
        <w:t>. Diagnosis and management of urinary tra</w:t>
      </w:r>
      <w:r>
        <w:t xml:space="preserve">ct infection in children. Journal of Paediatrics and Child Health 2012; 48 (4): 296-301. </w:t>
      </w:r>
    </w:p>
    <w:p w14:paraId="1B47CF80" w14:textId="77777777" w:rsidR="00CD0246" w:rsidRDefault="005F3C4A">
      <w:pPr>
        <w:pStyle w:val="PublicationsList"/>
        <w:numPr>
          <w:ilvl w:val="0"/>
          <w:numId w:val="2"/>
        </w:numPr>
      </w:pPr>
      <w:r>
        <w:t xml:space="preserve">Deshpande A, </w:t>
      </w:r>
      <w:r>
        <w:rPr>
          <w:b/>
          <w:bCs/>
        </w:rPr>
        <w:t>Craig J</w:t>
      </w:r>
      <w:r>
        <w:t>, Smith G, Caldwell P. Management of daytime urinary incontinence and lower urinary tract symptoms in children. Journal of Paediatrics and Child H</w:t>
      </w:r>
      <w:r>
        <w:t xml:space="preserve">ealth 2012; 48(2): E44-E52. </w:t>
      </w:r>
    </w:p>
    <w:p w14:paraId="2CF02ADB" w14:textId="77777777" w:rsidR="00CD0246" w:rsidRDefault="005F3C4A">
      <w:pPr>
        <w:pStyle w:val="PublicationsList"/>
        <w:numPr>
          <w:ilvl w:val="0"/>
          <w:numId w:val="2"/>
        </w:numPr>
      </w:pPr>
      <w:r>
        <w:t xml:space="preserve">Irving M, Tong A, Jan S, Cass A, Rose J, Allen R, Chadban S, </w:t>
      </w:r>
      <w:r>
        <w:rPr>
          <w:b/>
          <w:bCs/>
        </w:rPr>
        <w:t>Craig JC</w:t>
      </w:r>
      <w:r>
        <w:t xml:space="preserve">, Wong G, Howard K. Factors that influence the decision to be an organ donor: A systematic review of the qualitative literature. Nephrology Dialysis Transplantation 2012; 27 (6): 2526-33. </w:t>
      </w:r>
    </w:p>
    <w:p w14:paraId="14A8E6BB" w14:textId="77777777" w:rsidR="00CD0246" w:rsidRDefault="005F3C4A">
      <w:pPr>
        <w:pStyle w:val="PublicationsList"/>
        <w:numPr>
          <w:ilvl w:val="0"/>
          <w:numId w:val="2"/>
        </w:numPr>
      </w:pPr>
      <w:r>
        <w:t xml:space="preserve">Williams N, Tong A, Howard K, Chapman JR, </w:t>
      </w:r>
      <w:r>
        <w:rPr>
          <w:b/>
          <w:bCs/>
        </w:rPr>
        <w:t>Craig JC</w:t>
      </w:r>
      <w:r>
        <w:t>, Wong G. Knowled</w:t>
      </w:r>
      <w:r>
        <w:t>ge, beliefs and attitudes of kidney transplant recipients regarding their risk of cancer. Nephrology 2012; 17(3): 300-6.</w:t>
      </w:r>
    </w:p>
    <w:p w14:paraId="2EA85F3D" w14:textId="77777777" w:rsidR="00CD0246" w:rsidRDefault="005F3C4A">
      <w:pPr>
        <w:pStyle w:val="PublicationsList"/>
        <w:numPr>
          <w:ilvl w:val="0"/>
          <w:numId w:val="2"/>
        </w:numPr>
      </w:pPr>
      <w:r>
        <w:t xml:space="preserve">Albaramki J, Hodson EM, </w:t>
      </w:r>
      <w:r>
        <w:rPr>
          <w:b/>
          <w:bCs/>
        </w:rPr>
        <w:t>Craig JC</w:t>
      </w:r>
      <w:r>
        <w:t xml:space="preserve">, Webster AC. Parenteral versus oral iron therapy for adults and children with chronic kidney disease. </w:t>
      </w:r>
      <w:r>
        <w:t>Cochrane Database of Systematic Reviews 2012; 1:CD007857.</w:t>
      </w:r>
    </w:p>
    <w:p w14:paraId="0C5A6FB2" w14:textId="77777777" w:rsidR="00CD0246" w:rsidRDefault="005F3C4A">
      <w:pPr>
        <w:pStyle w:val="PublicationsList"/>
        <w:numPr>
          <w:ilvl w:val="0"/>
          <w:numId w:val="2"/>
        </w:numPr>
      </w:pPr>
      <w:r>
        <w:t xml:space="preserve">Tong A, </w:t>
      </w:r>
      <w:r>
        <w:rPr>
          <w:b/>
          <w:bCs/>
        </w:rPr>
        <w:t>Craig JC</w:t>
      </w:r>
      <w:r>
        <w:t>, Wong G, Morton J, Armstrong S, Schollum J, Cross N. “It was just an unconditional gift.” self reflections of non-directed living kidney donors. Clinical Transplantation 2012; 26(4)</w:t>
      </w:r>
      <w:r>
        <w:t xml:space="preserve">: 589-99. </w:t>
      </w:r>
    </w:p>
    <w:p w14:paraId="047BAC8D" w14:textId="77777777" w:rsidR="00CD0246" w:rsidRDefault="005F3C4A">
      <w:pPr>
        <w:pStyle w:val="PublicationsList"/>
        <w:numPr>
          <w:ilvl w:val="0"/>
          <w:numId w:val="2"/>
        </w:numPr>
      </w:pPr>
      <w:r>
        <w:t xml:space="preserve">Wong G, Zoungas S, Lo S, Chalmers J, Cass A, Neal B, Woodward M, Perkovic V, Glasziou P, Williams B, Howard K, Chapman JR, </w:t>
      </w:r>
      <w:r>
        <w:rPr>
          <w:b/>
          <w:bCs/>
        </w:rPr>
        <w:t>Craig JC</w:t>
      </w:r>
      <w:r>
        <w:t>. The risk of cancer in people with diabetes and chronic kidney disease. Nephrology Dialysis Transplantation 2012;</w:t>
      </w:r>
      <w:r>
        <w:t xml:space="preserve"> 27(8): 3337-44. </w:t>
      </w:r>
    </w:p>
    <w:p w14:paraId="17974922" w14:textId="77777777" w:rsidR="00CD0246" w:rsidRDefault="005F3C4A">
      <w:pPr>
        <w:pStyle w:val="PublicationsList"/>
        <w:numPr>
          <w:ilvl w:val="0"/>
          <w:numId w:val="2"/>
        </w:numPr>
      </w:pPr>
      <w:r>
        <w:t xml:space="preserve">Hodson EM, Willis NS, </w:t>
      </w:r>
      <w:r>
        <w:rPr>
          <w:b/>
          <w:bCs/>
        </w:rPr>
        <w:t>Craig JC</w:t>
      </w:r>
      <w:r>
        <w:t>. Growth hormone for children with chronic kidney disease. Cochrane Database of Systematic Reviews 2012; 2:CD003264.</w:t>
      </w:r>
    </w:p>
    <w:p w14:paraId="21DD61C3" w14:textId="77777777" w:rsidR="00CD0246" w:rsidRDefault="005F3C4A">
      <w:pPr>
        <w:pStyle w:val="PublicationsList"/>
        <w:numPr>
          <w:ilvl w:val="0"/>
          <w:numId w:val="2"/>
        </w:numPr>
      </w:pPr>
      <w:r>
        <w:t xml:space="preserve">Tong A, Chapman JR, Wong G, McCarthy G, </w:t>
      </w:r>
      <w:r>
        <w:rPr>
          <w:b/>
          <w:bCs/>
        </w:rPr>
        <w:t>Craig JC</w:t>
      </w:r>
      <w:r>
        <w:t>. The motivations and experiences of living</w:t>
      </w:r>
      <w:r>
        <w:t xml:space="preserve"> kidney donors: a thematic synthesis. American Journal of Kidney Diseases 2012; 60(1): 15-26.</w:t>
      </w:r>
    </w:p>
    <w:p w14:paraId="44FC4976" w14:textId="77777777" w:rsidR="00CD0246" w:rsidRDefault="005F3C4A">
      <w:pPr>
        <w:pStyle w:val="PublicationsList"/>
        <w:numPr>
          <w:ilvl w:val="0"/>
          <w:numId w:val="2"/>
        </w:numPr>
      </w:pPr>
      <w:r>
        <w:lastRenderedPageBreak/>
        <w:t xml:space="preserve">Haines M, Brown B, </w:t>
      </w:r>
      <w:r>
        <w:rPr>
          <w:b/>
          <w:bCs/>
        </w:rPr>
        <w:t>Craig J</w:t>
      </w:r>
      <w:r>
        <w:t>, D'Este C, Elliott E, Klineberg E, McInnes E, Middleton S, Paul C, Redman S, Yano EM, Clinical Networks Research Group. Determinants of</w:t>
      </w:r>
      <w:r>
        <w:t xml:space="preserve"> successful clinical networks: The conceptual framework and study protocol. Implementation Science 2012; 7: 16. </w:t>
      </w:r>
    </w:p>
    <w:p w14:paraId="1D9B029F" w14:textId="77777777" w:rsidR="00CD0246" w:rsidRDefault="005F3C4A">
      <w:pPr>
        <w:pStyle w:val="PublicationsList"/>
        <w:numPr>
          <w:ilvl w:val="0"/>
          <w:numId w:val="2"/>
        </w:numPr>
      </w:pPr>
      <w:r>
        <w:t xml:space="preserve">Tjaden L, Tong A, Henning P, Groothoff JW, </w:t>
      </w:r>
      <w:r>
        <w:rPr>
          <w:b/>
          <w:bCs/>
        </w:rPr>
        <w:t>Craig JC</w:t>
      </w:r>
      <w:r>
        <w:t>. Children's experiences of dialysis: a systematic review of qualitative studies. Archives o</w:t>
      </w:r>
      <w:r>
        <w:t>f Disease in Childhood 2012; 97(5): 395-402</w:t>
      </w:r>
    </w:p>
    <w:p w14:paraId="5EC03D90" w14:textId="77777777" w:rsidR="00CD0246" w:rsidRDefault="005F3C4A">
      <w:pPr>
        <w:pStyle w:val="PublicationsList"/>
        <w:numPr>
          <w:ilvl w:val="0"/>
          <w:numId w:val="2"/>
        </w:numPr>
      </w:pPr>
      <w:r>
        <w:t xml:space="preserve">Palmer SC, Di Micco L, Razavian M, </w:t>
      </w:r>
      <w:r>
        <w:rPr>
          <w:b/>
          <w:bCs/>
        </w:rPr>
        <w:t>Craig JC</w:t>
      </w:r>
      <w:r>
        <w:t xml:space="preserve">, Perkovic V, Pellegrini F, Copetti M, Graziano G, Tognoni G, Jardine M, Webster A, Nicolucci A, Zoungas S Strippoli G. Effects of Antiplatelet Therapy on Mortality and </w:t>
      </w:r>
      <w:r>
        <w:t>Cardiovascular and Bleeding Outcomes in Persons with Chronic Kidney Disease: A Systematic Review and Meta-Analysis. Annals of Internal Medicine 2012; 156(6): 445-459.</w:t>
      </w:r>
    </w:p>
    <w:p w14:paraId="1006B92C" w14:textId="77777777" w:rsidR="00CD0246" w:rsidRDefault="005F3C4A">
      <w:pPr>
        <w:pStyle w:val="PublicationsList"/>
        <w:numPr>
          <w:ilvl w:val="0"/>
          <w:numId w:val="2"/>
        </w:numPr>
      </w:pPr>
      <w:r>
        <w:t xml:space="preserve">Strippoli GF, Vecchio M, Palmer S, De Berardis G, </w:t>
      </w:r>
      <w:r>
        <w:rPr>
          <w:b/>
          <w:bCs/>
        </w:rPr>
        <w:t>Craig J</w:t>
      </w:r>
      <w:r>
        <w:t>, Lucisano G, Johnson D, Pellegr</w:t>
      </w:r>
      <w:r>
        <w:t>ini F, Nicolucci A, Sciancalepore M, Saglimbene V, Gargano L, Bonifati C, Ruospo M, Navaneethan SD, Montinaro V, Stroumza P, Zsom M, Torok M, Celia E, Gelfman R, Bednarek-Skublewska A, Dulawa J, Graziano G, Gentile G, Ferrari JN, Santoro A, Zucchelli A, Tr</w:t>
      </w:r>
      <w:r>
        <w:t>iolo G, Maffei S, Hegbrant J, Wollheim C, De Cosmo S, Manfreda VM. Sexual dysfunction in women with end-stage kidney disease requiring hemodialysis: A multinational cross-sectional study. Clinical Journal of the American Society of Nephrology 2012; 7(6):97</w:t>
      </w:r>
      <w:r>
        <w:t>4-81.</w:t>
      </w:r>
    </w:p>
    <w:p w14:paraId="6CFA8A20" w14:textId="77777777" w:rsidR="00CD0246" w:rsidRDefault="005F3C4A">
      <w:pPr>
        <w:pStyle w:val="PublicationsList"/>
        <w:numPr>
          <w:ilvl w:val="0"/>
          <w:numId w:val="2"/>
        </w:numPr>
      </w:pPr>
      <w:r>
        <w:t xml:space="preserve">Tong A, Jan S, Wong G, </w:t>
      </w:r>
      <w:r>
        <w:rPr>
          <w:b/>
          <w:bCs/>
        </w:rPr>
        <w:t>Craig JC</w:t>
      </w:r>
      <w:r>
        <w:t>, Irving M, Chadban S, Cass A, Marren N, Howard K. Patient preferences for the allocation of deceased donor kidneys for transplantation: a mixed methods study. BMC Nephrology 2012; 13: 18.</w:t>
      </w:r>
    </w:p>
    <w:p w14:paraId="6291CFDB" w14:textId="77777777" w:rsidR="00CD0246" w:rsidRDefault="005F3C4A">
      <w:pPr>
        <w:pStyle w:val="PublicationsList"/>
        <w:numPr>
          <w:ilvl w:val="0"/>
          <w:numId w:val="2"/>
        </w:numPr>
      </w:pPr>
      <w:r>
        <w:t xml:space="preserve">Howell M, Tong A, Wong G, </w:t>
      </w:r>
      <w:r>
        <w:rPr>
          <w:b/>
          <w:bCs/>
        </w:rPr>
        <w:t>Crai</w:t>
      </w:r>
      <w:r>
        <w:rPr>
          <w:b/>
          <w:bCs/>
        </w:rPr>
        <w:t>g JC</w:t>
      </w:r>
      <w:r>
        <w:t xml:space="preserve">, Howard K. Important outcomes for kidney transplant recipients: A nominal group and qualitative study. American Journal of Kidney Diseases 2012; 60(2): 186-96. </w:t>
      </w:r>
    </w:p>
    <w:p w14:paraId="0EDFE37F" w14:textId="77777777" w:rsidR="00CD0246" w:rsidRDefault="005F3C4A">
      <w:pPr>
        <w:pStyle w:val="PublicationsList"/>
        <w:numPr>
          <w:ilvl w:val="0"/>
          <w:numId w:val="2"/>
        </w:numPr>
      </w:pPr>
      <w:r>
        <w:t xml:space="preserve">Naresh C, Hayen A, </w:t>
      </w:r>
      <w:r>
        <w:rPr>
          <w:b/>
          <w:bCs/>
        </w:rPr>
        <w:t>Craig JC</w:t>
      </w:r>
      <w:r>
        <w:t xml:space="preserve">, Chadban S. Day-to-day variability in spot urine protein: </w:t>
      </w:r>
      <w:r>
        <w:t>creatinine ratio measurements. American Journal of Kidney Diseases 2012; 60(4): 561-66.</w:t>
      </w:r>
    </w:p>
    <w:p w14:paraId="3E2737EF" w14:textId="77777777" w:rsidR="00CD0246" w:rsidRDefault="005F3C4A">
      <w:pPr>
        <w:pStyle w:val="PublicationsList"/>
        <w:numPr>
          <w:ilvl w:val="0"/>
          <w:numId w:val="2"/>
        </w:numPr>
      </w:pPr>
      <w:r>
        <w:t xml:space="preserve">Wittmeier KDM, </w:t>
      </w:r>
      <w:r>
        <w:rPr>
          <w:b/>
          <w:bCs/>
        </w:rPr>
        <w:t>Craig JC</w:t>
      </w:r>
      <w:r>
        <w:t xml:space="preserve">, Klassen TP, Offringa M. The mission of StaR Child Health is to improve the quality of the design, conduct, and reporting of pediatric clinical </w:t>
      </w:r>
      <w:r>
        <w:t xml:space="preserve">research by promoting the use of modern research standards. Introduction. Introduction. Pediatrics 2012; 129(S3): 111. </w:t>
      </w:r>
    </w:p>
    <w:p w14:paraId="01999987" w14:textId="77777777" w:rsidR="00CD0246" w:rsidRDefault="005F3C4A">
      <w:pPr>
        <w:pStyle w:val="PublicationsList"/>
        <w:numPr>
          <w:ilvl w:val="0"/>
          <w:numId w:val="2"/>
        </w:numPr>
      </w:pPr>
      <w:r>
        <w:t xml:space="preserve">Hartling L, Wittmeier KDM, Caldwell P, van der Lee H, Klassen Tp, </w:t>
      </w:r>
      <w:r>
        <w:rPr>
          <w:b/>
          <w:bCs/>
        </w:rPr>
        <w:t>Craig JC</w:t>
      </w:r>
      <w:r>
        <w:t>, Offringa M for the STaR Child Health Group. STaR Child Healt</w:t>
      </w:r>
      <w:r>
        <w:t>h: Developing Evidence-Based Guidance for the Design, Conduct, and Reporting of Pediatric Trials. Pediatrics 2012; 129(S3): S112-S117.</w:t>
      </w:r>
    </w:p>
    <w:p w14:paraId="7CA39161" w14:textId="77777777" w:rsidR="00CD0246" w:rsidRDefault="005F3C4A">
      <w:pPr>
        <w:pStyle w:val="PublicationsList"/>
        <w:numPr>
          <w:ilvl w:val="0"/>
          <w:numId w:val="2"/>
        </w:numPr>
      </w:pPr>
      <w:r>
        <w:t xml:space="preserve">Sinha IP, Altman DG, Beresford MW, Boers M, Clarke M, </w:t>
      </w:r>
      <w:r>
        <w:rPr>
          <w:b/>
          <w:bCs/>
        </w:rPr>
        <w:t>Craig JC</w:t>
      </w:r>
      <w:r>
        <w:t>, Della Casa Alberighi O, Fernandes RM, Hartling L, Johnsto</w:t>
      </w:r>
      <w:r>
        <w:t>n BC, Lux A, Plint A, Tugwell P, Turner M, van der Lee JH, Offringa M, Williamson PR, Smyth RL for the STaR Child Health Group. Standard 5: Selection, Measurement, and Reporting of Outcomes in Clinical Trials in Children. Pediatrics 2012; 129(S3): S146-S15</w:t>
      </w:r>
      <w:r>
        <w:t>2.</w:t>
      </w:r>
    </w:p>
    <w:p w14:paraId="2A0D1F11" w14:textId="77777777" w:rsidR="00CD0246" w:rsidRDefault="005F3C4A">
      <w:pPr>
        <w:pStyle w:val="PublicationsList"/>
        <w:numPr>
          <w:ilvl w:val="0"/>
          <w:numId w:val="2"/>
        </w:numPr>
      </w:pPr>
      <w:r>
        <w:t xml:space="preserve">Morrow A, </w:t>
      </w:r>
      <w:r>
        <w:rPr>
          <w:b/>
          <w:bCs/>
        </w:rPr>
        <w:t>Craig JC</w:t>
      </w:r>
      <w:r>
        <w:t>, Quine S. A comparison of doctors', parents' and children's reports of health states and health-related quality of life in children with chronic conditions. Child: Care, Health and Development 2012; 38(2): 186-195.</w:t>
      </w:r>
    </w:p>
    <w:p w14:paraId="546D92AF" w14:textId="77777777" w:rsidR="00CD0246" w:rsidRDefault="005F3C4A">
      <w:pPr>
        <w:pStyle w:val="PublicationsList"/>
        <w:numPr>
          <w:ilvl w:val="0"/>
          <w:numId w:val="2"/>
        </w:numPr>
      </w:pPr>
      <w:r>
        <w:lastRenderedPageBreak/>
        <w:t>Wong G, Chapman JR,</w:t>
      </w:r>
      <w:r>
        <w:t xml:space="preserve"> </w:t>
      </w:r>
      <w:r>
        <w:rPr>
          <w:b/>
          <w:bCs/>
        </w:rPr>
        <w:t>Craig JC</w:t>
      </w:r>
      <w:r>
        <w:t xml:space="preserve">. mTOR inhibitors: a myth, a cure for cancer, or something in between? [Editorial]. American Journal of Transplantation 2012; 12(5): 1075-1076. </w:t>
      </w:r>
    </w:p>
    <w:p w14:paraId="0AA136AB" w14:textId="77777777" w:rsidR="00CD0246" w:rsidRDefault="005F3C4A">
      <w:pPr>
        <w:pStyle w:val="PublicationsList"/>
        <w:numPr>
          <w:ilvl w:val="0"/>
          <w:numId w:val="2"/>
        </w:numPr>
      </w:pPr>
      <w:r>
        <w:t xml:space="preserve">Deshpande AV, </w:t>
      </w:r>
      <w:r>
        <w:rPr>
          <w:b/>
          <w:bCs/>
        </w:rPr>
        <w:t>Craig JC</w:t>
      </w:r>
      <w:r>
        <w:t>, Calldwell PHY, Smith GHH. Ambulatory urodynamic studies (UDS) in children usin</w:t>
      </w:r>
      <w:r>
        <w:t>g a Bluetooth-enabled device. BJU International 2012; 110(S4): 38-45.</w:t>
      </w:r>
    </w:p>
    <w:p w14:paraId="65BAF198" w14:textId="77777777" w:rsidR="00CD0246" w:rsidRDefault="005F3C4A">
      <w:pPr>
        <w:pStyle w:val="PublicationsList"/>
        <w:numPr>
          <w:ilvl w:val="0"/>
          <w:numId w:val="2"/>
        </w:numPr>
      </w:pPr>
      <w:r>
        <w:t xml:space="preserve">Irving MJ, Howard K, Jan S, Cass A, Chadban S, Allen RD, </w:t>
      </w:r>
      <w:r>
        <w:rPr>
          <w:b/>
          <w:bCs/>
        </w:rPr>
        <w:t>Craig JC</w:t>
      </w:r>
      <w:r>
        <w:t>, Wong G, Tong A. Community attitudes to deceased organ donation: A focus group study. Transplantation 2012; 93(10): 1064</w:t>
      </w:r>
      <w:r>
        <w:t>-1069.</w:t>
      </w:r>
    </w:p>
    <w:p w14:paraId="4FD34C41" w14:textId="77777777" w:rsidR="00CD0246" w:rsidRDefault="005F3C4A">
      <w:pPr>
        <w:pStyle w:val="PublicationsList"/>
        <w:numPr>
          <w:ilvl w:val="0"/>
          <w:numId w:val="2"/>
        </w:numPr>
      </w:pPr>
      <w:r>
        <w:t xml:space="preserve">Tong A, Jones J, </w:t>
      </w:r>
      <w:r>
        <w:rPr>
          <w:b/>
          <w:bCs/>
        </w:rPr>
        <w:t>Craig JC</w:t>
      </w:r>
      <w:r>
        <w:t>, Singh-Grewal D. Children's experiences of living with juvenile idiopathic arthritis: thematic synthesis of qualitative studies.  Arthritis Care &amp; Research 2012; 64(9): 1392-1404.</w:t>
      </w:r>
    </w:p>
    <w:p w14:paraId="78213300" w14:textId="77777777" w:rsidR="00CD0246" w:rsidRDefault="005F3C4A">
      <w:pPr>
        <w:pStyle w:val="PublicationsList"/>
        <w:numPr>
          <w:ilvl w:val="0"/>
          <w:numId w:val="2"/>
        </w:numPr>
      </w:pPr>
      <w:r>
        <w:t xml:space="preserve">Palmer SC, </w:t>
      </w:r>
      <w:r>
        <w:rPr>
          <w:b/>
          <w:bCs/>
        </w:rPr>
        <w:t>Craig JC</w:t>
      </w:r>
      <w:r>
        <w:t>, Navaneethan SD, Tonell</w:t>
      </w:r>
      <w:r>
        <w:t>i M, Pellegrini F, Strippoli G. Benefits and harms of statin therapy for persons with chronic kidney disease. A systematic review and meta-analysis. Annals of Internal Medicine 2012; 157(4): 263-275.</w:t>
      </w:r>
    </w:p>
    <w:p w14:paraId="2CAE7B97" w14:textId="77777777" w:rsidR="00CD0246" w:rsidRDefault="005F3C4A">
      <w:pPr>
        <w:pStyle w:val="PublicationsList"/>
        <w:numPr>
          <w:ilvl w:val="0"/>
          <w:numId w:val="2"/>
        </w:numPr>
      </w:pPr>
      <w:r>
        <w:t xml:space="preserve">Batabyal P, Chapman JR, Wong G, </w:t>
      </w:r>
      <w:r>
        <w:rPr>
          <w:b/>
          <w:bCs/>
        </w:rPr>
        <w:t>Craig JC</w:t>
      </w:r>
      <w:r>
        <w:t>, Tong A. Clinic</w:t>
      </w:r>
      <w:r>
        <w:t>al practice guidelines on wait-listing for kidney transplantation: Consistent and equitable? Transplantation 2012; 94(7): 703-713.</w:t>
      </w:r>
    </w:p>
    <w:p w14:paraId="3CC81B9C" w14:textId="77777777" w:rsidR="00CD0246" w:rsidRDefault="005F3C4A">
      <w:pPr>
        <w:pStyle w:val="PublicationsList"/>
        <w:numPr>
          <w:ilvl w:val="0"/>
          <w:numId w:val="2"/>
        </w:numPr>
      </w:pPr>
      <w:r>
        <w:t xml:space="preserve">Mahady SE, Wong G, </w:t>
      </w:r>
      <w:r>
        <w:rPr>
          <w:b/>
          <w:bCs/>
        </w:rPr>
        <w:t>Craig JC</w:t>
      </w:r>
      <w:r>
        <w:t xml:space="preserve">, George J. Pioglitazone and vitamin E for nonalcoholic steatohepatitis: A cost utility analysis. </w:t>
      </w:r>
      <w:r>
        <w:t>Hepatology 2012; 56(6): 2172-2179.</w:t>
      </w:r>
    </w:p>
    <w:p w14:paraId="63D7FBA6" w14:textId="77777777" w:rsidR="00CD0246" w:rsidRDefault="005F3C4A">
      <w:pPr>
        <w:pStyle w:val="PublicationsList"/>
        <w:numPr>
          <w:ilvl w:val="0"/>
          <w:numId w:val="2"/>
        </w:numPr>
      </w:pPr>
      <w:r>
        <w:t xml:space="preserve">Sureshkumar P, Caldwell P, Lowe A, Simpson JM, Williams G and </w:t>
      </w:r>
      <w:r>
        <w:rPr>
          <w:b/>
          <w:bCs/>
        </w:rPr>
        <w:t>Craig JC</w:t>
      </w:r>
      <w:r>
        <w:t>. Parental consent to participation in a randomised trial in children: Associated child, family, and physician factors. Journal of the Society of Clini</w:t>
      </w:r>
      <w:r>
        <w:t>cal Trials 2012; 9(5): 645-651.</w:t>
      </w:r>
    </w:p>
    <w:p w14:paraId="6FDDF02F" w14:textId="77777777" w:rsidR="00CD0246" w:rsidRDefault="005F3C4A">
      <w:pPr>
        <w:pStyle w:val="PublicationsList"/>
        <w:numPr>
          <w:ilvl w:val="0"/>
          <w:numId w:val="2"/>
        </w:numPr>
      </w:pPr>
      <w:r>
        <w:t xml:space="preserve">Tong A, Chapman J, Wong G, Cross N, Batabyal P, </w:t>
      </w:r>
      <w:r>
        <w:rPr>
          <w:b/>
          <w:bCs/>
        </w:rPr>
        <w:t>Craig JC</w:t>
      </w:r>
      <w:r>
        <w:t>. The experiences of commercial kidney donors: Thematic synthesis of qualitative research. Transplant International 2012; 25(11): 1138-1149.</w:t>
      </w:r>
    </w:p>
    <w:p w14:paraId="305435F5" w14:textId="77777777" w:rsidR="00CD0246" w:rsidRDefault="005F3C4A">
      <w:pPr>
        <w:pStyle w:val="PublicationsList"/>
        <w:numPr>
          <w:ilvl w:val="0"/>
          <w:numId w:val="2"/>
        </w:numPr>
      </w:pPr>
      <w:r>
        <w:t>Palmer SC, Rabindranath KS,</w:t>
      </w:r>
      <w:r>
        <w:t xml:space="preserve"> </w:t>
      </w:r>
      <w:r>
        <w:rPr>
          <w:b/>
          <w:bCs/>
        </w:rPr>
        <w:t>Craig JC</w:t>
      </w:r>
      <w:r>
        <w:t>, Roderick PJ, Locatelli F, Strippoli GFM. High-flux versus low-flux membranes for end-stage kidney disease. Cochrane Database of Systematic Reviews 2012; 9:CD005016.</w:t>
      </w:r>
    </w:p>
    <w:p w14:paraId="29A6CDA6" w14:textId="77777777" w:rsidR="00CD0246" w:rsidRDefault="005F3C4A">
      <w:pPr>
        <w:pStyle w:val="PublicationsList"/>
        <w:numPr>
          <w:ilvl w:val="0"/>
          <w:numId w:val="2"/>
        </w:numPr>
      </w:pPr>
      <w:r>
        <w:t xml:space="preserve">Henderson L, Masson P, </w:t>
      </w:r>
      <w:r>
        <w:rPr>
          <w:b/>
          <w:bCs/>
        </w:rPr>
        <w:t>Craig JC</w:t>
      </w:r>
      <w:r>
        <w:t>, Flanc RS, Roberts MA, Strippoli GFM, Webster AC</w:t>
      </w:r>
      <w:r>
        <w:t>. Treatment for lupus nephritis. Cochrane Database of Systematic Reviews 2012; 12:CD002922.</w:t>
      </w:r>
    </w:p>
    <w:p w14:paraId="7F2C2461" w14:textId="77777777" w:rsidR="00CD0246" w:rsidRDefault="005F3C4A">
      <w:pPr>
        <w:pStyle w:val="PublicationsList"/>
        <w:numPr>
          <w:ilvl w:val="0"/>
          <w:numId w:val="2"/>
        </w:numPr>
      </w:pPr>
      <w:r>
        <w:t xml:space="preserve">Tong A, Flemming K, McInnes E, Oliver S, </w:t>
      </w:r>
      <w:r>
        <w:rPr>
          <w:b/>
          <w:bCs/>
        </w:rPr>
        <w:t>Craig JC</w:t>
      </w:r>
      <w:r>
        <w:t>. Enhancing transparency in reporting the synthesis of qualitative research: ENTREQ. BMC Medical Research Methodolo</w:t>
      </w:r>
      <w:r>
        <w:t>gy 2012; 12:181.</w:t>
      </w:r>
    </w:p>
    <w:p w14:paraId="5B7C9D97" w14:textId="77777777" w:rsidR="00CD0246" w:rsidRDefault="005F3C4A">
      <w:pPr>
        <w:pStyle w:val="PublicationsList"/>
        <w:numPr>
          <w:ilvl w:val="0"/>
          <w:numId w:val="2"/>
        </w:numPr>
      </w:pPr>
      <w:r>
        <w:t xml:space="preserve">Lee BSB, Bhuta T, Simpson JM, </w:t>
      </w:r>
      <w:r>
        <w:rPr>
          <w:b/>
          <w:bCs/>
        </w:rPr>
        <w:t>Craig JC</w:t>
      </w:r>
      <w:r>
        <w:t>. Methenamine hippurate for preventing urinary tract infections. Cochrane Database of Systematic Reviews 2012; 10:CD003265.</w:t>
      </w:r>
    </w:p>
    <w:p w14:paraId="56B6898A" w14:textId="77777777" w:rsidR="00CD0246" w:rsidRDefault="005F3C4A">
      <w:pPr>
        <w:pStyle w:val="PublicationsList"/>
        <w:numPr>
          <w:ilvl w:val="0"/>
          <w:numId w:val="2"/>
        </w:numPr>
      </w:pPr>
      <w:r>
        <w:t xml:space="preserve">Jepson RG, Williams G, </w:t>
      </w:r>
      <w:r>
        <w:rPr>
          <w:b/>
          <w:bCs/>
        </w:rPr>
        <w:t>Craig JC</w:t>
      </w:r>
      <w:r>
        <w:t>. Cranberries for preventing urinary tract inf</w:t>
      </w:r>
      <w:r>
        <w:t xml:space="preserve">ections (Review). Cochrane Database of Systematic Reviews 2012; 10:CD001321. </w:t>
      </w:r>
    </w:p>
    <w:p w14:paraId="33C74B40" w14:textId="77777777" w:rsidR="00CD0246" w:rsidRDefault="005F3C4A">
      <w:pPr>
        <w:pStyle w:val="PublicationsList"/>
        <w:numPr>
          <w:ilvl w:val="0"/>
          <w:numId w:val="2"/>
        </w:numPr>
      </w:pPr>
      <w:r>
        <w:t xml:space="preserve">Tong A, Palmer S, Manns B, </w:t>
      </w:r>
      <w:r>
        <w:rPr>
          <w:b/>
          <w:bCs/>
        </w:rPr>
        <w:t>Craig JC</w:t>
      </w:r>
      <w:r>
        <w:t>, Ruospo M, Gargano L, Johnson DW, Hegbrant J, Olsson M, Fishbane S, Strippoli GFM. Clinician beliefs and attitudes about home haemodialysis: A</w:t>
      </w:r>
      <w:r>
        <w:t xml:space="preserve"> multinational interview study. BMJ Open 2012; 2(6): e002146.</w:t>
      </w:r>
    </w:p>
    <w:p w14:paraId="7F9EA11A" w14:textId="77777777" w:rsidR="00CD0246" w:rsidRDefault="005F3C4A">
      <w:pPr>
        <w:pStyle w:val="PublicationsList"/>
        <w:numPr>
          <w:ilvl w:val="0"/>
          <w:numId w:val="2"/>
        </w:numPr>
      </w:pPr>
      <w:r>
        <w:lastRenderedPageBreak/>
        <w:t xml:space="preserve">McGee RG, Webster AC, Rogerson TE, </w:t>
      </w:r>
      <w:r>
        <w:rPr>
          <w:b/>
          <w:bCs/>
        </w:rPr>
        <w:t>Craig JC</w:t>
      </w:r>
      <w:r>
        <w:t>. Medical device regulation in Australia: Safe and effective? Medical Journal of Australia 2012; 196(4): 256-260.</w:t>
      </w:r>
    </w:p>
    <w:p w14:paraId="03974DE6" w14:textId="77777777" w:rsidR="00CD0246" w:rsidRDefault="005F3C4A">
      <w:pPr>
        <w:pStyle w:val="PublicationsList"/>
        <w:numPr>
          <w:ilvl w:val="0"/>
          <w:numId w:val="2"/>
        </w:numPr>
      </w:pPr>
      <w:r>
        <w:t xml:space="preserve">McGee RG, </w:t>
      </w:r>
      <w:r>
        <w:rPr>
          <w:b/>
          <w:bCs/>
        </w:rPr>
        <w:t>Craig JC</w:t>
      </w:r>
      <w:r>
        <w:t>. What is being pub</w:t>
      </w:r>
      <w:r>
        <w:t>lished? A word cloud of titles from the journal of paediatrics and child health. Journal of Paediatrics and Child Health 2012; 48(5): 452.</w:t>
      </w:r>
    </w:p>
    <w:p w14:paraId="5E940FF3" w14:textId="77777777" w:rsidR="00CD0246" w:rsidRDefault="005F3C4A">
      <w:pPr>
        <w:pStyle w:val="PublicationsList"/>
        <w:numPr>
          <w:ilvl w:val="0"/>
          <w:numId w:val="2"/>
        </w:numPr>
      </w:pPr>
      <w:r>
        <w:t xml:space="preserve">Tong A, Lopez-Vargas P, Howell M, Phoon R, Johnson D, Campbell D, Walker RG, </w:t>
      </w:r>
      <w:r>
        <w:rPr>
          <w:b/>
          <w:bCs/>
        </w:rPr>
        <w:t>Craig JC</w:t>
      </w:r>
      <w:r>
        <w:t xml:space="preserve">. Consumer involvement in topic </w:t>
      </w:r>
      <w:r>
        <w:t xml:space="preserve">and outcome selection in the development of clinical practice guidelines. Health Expectations 2012; 15(4): 410-423. </w:t>
      </w:r>
    </w:p>
    <w:p w14:paraId="7134BB3C" w14:textId="77777777" w:rsidR="00CD0246" w:rsidRDefault="005F3C4A">
      <w:pPr>
        <w:pStyle w:val="PublicationsList"/>
        <w:numPr>
          <w:ilvl w:val="0"/>
          <w:numId w:val="2"/>
        </w:numPr>
      </w:pPr>
      <w:r>
        <w:t xml:space="preserve">Johnson DW, Wong MG, Cooper BA, Branley P, Bulfone L, Collins JF, </w:t>
      </w:r>
      <w:r>
        <w:rPr>
          <w:b/>
          <w:bCs/>
        </w:rPr>
        <w:t>Craig JC</w:t>
      </w:r>
      <w:r>
        <w:t>, Fraenkel MB, Harris A, Kesselhut J, Li JJ, Luxton G, Pilmore A,</w:t>
      </w:r>
      <w:r>
        <w:t xml:space="preserve"> Tiller DJ, Harris DC, Pollock CA. Effect of timing of dialysis commencement on clinical outcomes of patients with planned initiation of peritoneal dialysis in the ideal trial. Peritoneal Dialysis International 2012; 32(6): 595-604.</w:t>
      </w:r>
    </w:p>
    <w:p w14:paraId="0EFFE476" w14:textId="77777777" w:rsidR="00CD0246" w:rsidRDefault="005F3C4A">
      <w:pPr>
        <w:pStyle w:val="PublicationsList"/>
        <w:numPr>
          <w:ilvl w:val="0"/>
          <w:numId w:val="2"/>
        </w:numPr>
      </w:pPr>
      <w:r>
        <w:t>Lv J, Perkovic V, Foote</w:t>
      </w:r>
      <w:r>
        <w:t xml:space="preserve"> CV, Craig ME, </w:t>
      </w:r>
      <w:r>
        <w:rPr>
          <w:b/>
          <w:bCs/>
        </w:rPr>
        <w:t>Craig JC</w:t>
      </w:r>
      <w:r>
        <w:t>, Strippoli GF. Antihypertensive agents for preventing diabetic kidney disease. Cochrane Database of Systematic Reviews 2012; 12:CD004136.</w:t>
      </w:r>
    </w:p>
    <w:p w14:paraId="09EC397E" w14:textId="77777777" w:rsidR="00CD0246" w:rsidRDefault="005F3C4A">
      <w:pPr>
        <w:pStyle w:val="PublicationsList"/>
        <w:numPr>
          <w:ilvl w:val="0"/>
          <w:numId w:val="2"/>
        </w:numPr>
      </w:pPr>
      <w:r>
        <w:t xml:space="preserve">Hodson EM, </w:t>
      </w:r>
      <w:r>
        <w:rPr>
          <w:b/>
          <w:bCs/>
        </w:rPr>
        <w:t>Craig JC</w:t>
      </w:r>
      <w:r>
        <w:t>. Corticosteroid therapy for steroid-sensitive nephrotic syndrome in childr</w:t>
      </w:r>
      <w:r>
        <w:t xml:space="preserve">en: Dose or duration? Journal of the American Society of Nephrology 2013; 24(1): 7-9. </w:t>
      </w:r>
    </w:p>
    <w:p w14:paraId="46665A35" w14:textId="77777777" w:rsidR="00CD0246" w:rsidRDefault="005F3C4A">
      <w:pPr>
        <w:pStyle w:val="PublicationsList"/>
        <w:numPr>
          <w:ilvl w:val="0"/>
          <w:numId w:val="2"/>
        </w:numPr>
      </w:pPr>
      <w:r>
        <w:t xml:space="preserve">Jepson RG, Williams G, </w:t>
      </w:r>
      <w:r>
        <w:rPr>
          <w:b/>
          <w:bCs/>
        </w:rPr>
        <w:t>Craig JC</w:t>
      </w:r>
      <w:r>
        <w:t xml:space="preserve">. Cranberries for preventing urinary tract infections. Sao Paulo Medical Journal 2013; 131(5): 363. </w:t>
      </w:r>
    </w:p>
    <w:p w14:paraId="5F9F8F60" w14:textId="77777777" w:rsidR="00CD0246" w:rsidRDefault="005F3C4A">
      <w:pPr>
        <w:pStyle w:val="PublicationsList"/>
        <w:numPr>
          <w:ilvl w:val="0"/>
          <w:numId w:val="2"/>
        </w:numPr>
      </w:pPr>
      <w:r>
        <w:t xml:space="preserve">Naresh CN, Haye A, Weening A, </w:t>
      </w:r>
      <w:r>
        <w:rPr>
          <w:b/>
          <w:bCs/>
        </w:rPr>
        <w:t>Craig J</w:t>
      </w:r>
      <w:r>
        <w:rPr>
          <w:b/>
          <w:bCs/>
        </w:rPr>
        <w:t>C</w:t>
      </w:r>
      <w:r>
        <w:t>, Chadban SJ. Day-to-day variability in spot urine albumin-creatinine ratio. American Journal of Kidney Diseases 2013; 62(6): 1095-1101.</w:t>
      </w:r>
    </w:p>
    <w:p w14:paraId="074C33D7" w14:textId="77777777" w:rsidR="00CD0246" w:rsidRDefault="005F3C4A">
      <w:pPr>
        <w:pStyle w:val="PublicationsList"/>
        <w:numPr>
          <w:ilvl w:val="0"/>
          <w:numId w:val="2"/>
        </w:numPr>
      </w:pPr>
      <w:r>
        <w:t xml:space="preserve">Schoenmaker NJ, Tromp WF, Van Der Lee JH, Offringa M, </w:t>
      </w:r>
      <w:r>
        <w:rPr>
          <w:b/>
          <w:bCs/>
        </w:rPr>
        <w:t>Craig JC</w:t>
      </w:r>
      <w:r>
        <w:t>, Groothoff JW. Quality and consistency of clinical prac</w:t>
      </w:r>
      <w:r>
        <w:t>tice guidelines for the management of children on chronic dialysis. Nephrology Dialysis Transplantation 2013; 28(12): 3052-3061.</w:t>
      </w:r>
    </w:p>
    <w:p w14:paraId="116D6A0B" w14:textId="77777777" w:rsidR="00CD0246" w:rsidRDefault="005F3C4A">
      <w:pPr>
        <w:pStyle w:val="PublicationsList"/>
        <w:numPr>
          <w:ilvl w:val="0"/>
          <w:numId w:val="2"/>
        </w:numPr>
      </w:pPr>
      <w:r>
        <w:t xml:space="preserve">Pravitsitthikul N, Willis NS, Hodson EM, </w:t>
      </w:r>
      <w:r>
        <w:rPr>
          <w:b/>
          <w:bCs/>
        </w:rPr>
        <w:t>Craig JC</w:t>
      </w:r>
      <w:r>
        <w:t xml:space="preserve">. Non-corticosteroid immunosuppressive medications for steroid-sensitive nephritic syndrome in children. Cochrane Database of Systematic Reviews 2013; 10:CD002290. </w:t>
      </w:r>
    </w:p>
    <w:p w14:paraId="2D89DE8C" w14:textId="77777777" w:rsidR="00CD0246" w:rsidRDefault="005F3C4A">
      <w:pPr>
        <w:pStyle w:val="PublicationsList"/>
        <w:numPr>
          <w:ilvl w:val="0"/>
          <w:numId w:val="2"/>
        </w:numPr>
      </w:pPr>
      <w:r>
        <w:t xml:space="preserve">Palmer SC, Navaneethan SD, </w:t>
      </w:r>
      <w:r>
        <w:rPr>
          <w:b/>
          <w:bCs/>
        </w:rPr>
        <w:t>Craig JC</w:t>
      </w:r>
      <w:r>
        <w:t>, Johnson DW, Perkovic V, Nigwekar SU, Hegbrant J, Strip</w:t>
      </w:r>
      <w:r>
        <w:t>poli GF. HMG CoA reductase inhibitors (statins) for dialysis patients. Cochrane Database of Systematic Reviews 2013; 9:CD004289.</w:t>
      </w:r>
    </w:p>
    <w:p w14:paraId="1D2B5D54" w14:textId="77777777" w:rsidR="00CD0246" w:rsidRDefault="005F3C4A">
      <w:pPr>
        <w:pStyle w:val="PublicationsList"/>
        <w:numPr>
          <w:ilvl w:val="0"/>
          <w:numId w:val="2"/>
        </w:numPr>
      </w:pPr>
      <w:r>
        <w:t xml:space="preserve">Williams GJ, Macaskill P, Kerr M, Fitzgerald DA, Isaacs D, Codarini M, McCaskill M. Prelog K, </w:t>
      </w:r>
      <w:r>
        <w:rPr>
          <w:b/>
          <w:bCs/>
        </w:rPr>
        <w:t>Craig JC</w:t>
      </w:r>
      <w:r>
        <w:t>. Variability and accurac</w:t>
      </w:r>
      <w:r>
        <w:t>y in interpretation of consolidation on chest radiography for diagnosing pneumonia in children under 5 years of age. Pediatric Pulmonology 2013; 48(12): 1195-200.</w:t>
      </w:r>
    </w:p>
    <w:p w14:paraId="23A82966" w14:textId="77777777" w:rsidR="00CD0246" w:rsidRDefault="005F3C4A">
      <w:pPr>
        <w:pStyle w:val="PublicationsList"/>
        <w:numPr>
          <w:ilvl w:val="0"/>
          <w:numId w:val="2"/>
        </w:numPr>
      </w:pPr>
      <w:r>
        <w:t xml:space="preserve">Masson P, Duthie FA, Ruster LP, Kelly PJ, Merrifield A, </w:t>
      </w:r>
      <w:r>
        <w:rPr>
          <w:b/>
          <w:bCs/>
        </w:rPr>
        <w:t>Craig JC</w:t>
      </w:r>
      <w:r>
        <w:t>, Webster AC. Consistency and</w:t>
      </w:r>
      <w:r>
        <w:t xml:space="preserve"> completeness of reported outcomes in randomized trials of primary immunosuppression in kidney transplantation. American Journal of Transplantation 2013; 13(11): 2892-2901.</w:t>
      </w:r>
    </w:p>
    <w:p w14:paraId="0548E548" w14:textId="77777777" w:rsidR="00CD0246" w:rsidRDefault="005F3C4A">
      <w:pPr>
        <w:pStyle w:val="PublicationsList"/>
        <w:numPr>
          <w:ilvl w:val="0"/>
          <w:numId w:val="2"/>
        </w:numPr>
      </w:pPr>
      <w:r>
        <w:lastRenderedPageBreak/>
        <w:t xml:space="preserve">Sutanto B, Singh-Grewal D, McNeil HP, O'Neill S, </w:t>
      </w:r>
      <w:r>
        <w:rPr>
          <w:b/>
          <w:bCs/>
        </w:rPr>
        <w:t>Craig JC</w:t>
      </w:r>
      <w:r>
        <w:t>, Jones J, Tong A. Experie</w:t>
      </w:r>
      <w:r>
        <w:t xml:space="preserve">nces and perspectives of adults living with systemic lupus erythematosus: Thematic synthesis of qualitative studies.  Arthritis Care &amp; Research 2013; 65(11): 1752-1765. </w:t>
      </w:r>
    </w:p>
    <w:p w14:paraId="5890A99C" w14:textId="77777777" w:rsidR="00CD0246" w:rsidRDefault="005F3C4A">
      <w:pPr>
        <w:pStyle w:val="PublicationsList"/>
        <w:numPr>
          <w:ilvl w:val="0"/>
          <w:numId w:val="2"/>
        </w:numPr>
      </w:pPr>
      <w:r>
        <w:t xml:space="preserve">Tong A, Chapman JR, Wong G, </w:t>
      </w:r>
      <w:r>
        <w:rPr>
          <w:b/>
          <w:bCs/>
        </w:rPr>
        <w:t>Craig JC</w:t>
      </w:r>
      <w:r>
        <w:t>. Living kidney donor assessment: Challenges, unce</w:t>
      </w:r>
      <w:r>
        <w:t>rtainties and controversies among transplant nephrologists and surgeons. American Journal of Transplantation 2013; 13(11): 2912-2923.</w:t>
      </w:r>
    </w:p>
    <w:p w14:paraId="40C7B730" w14:textId="77777777" w:rsidR="00CD0246" w:rsidRDefault="005F3C4A">
      <w:pPr>
        <w:pStyle w:val="PublicationsList"/>
        <w:numPr>
          <w:ilvl w:val="0"/>
          <w:numId w:val="2"/>
        </w:numPr>
      </w:pPr>
      <w:r>
        <w:t xml:space="preserve">Cho Y, Johnson DW, Badve SV, </w:t>
      </w:r>
      <w:r>
        <w:rPr>
          <w:b/>
          <w:bCs/>
        </w:rPr>
        <w:t>Craig JC</w:t>
      </w:r>
      <w:r>
        <w:t xml:space="preserve">, Strippoli GFM, Wiggins KJ. The impact of neutral-pH peritoneal dialysates with reduced glucose degradation products on clinical outcomes in peritoneal dialysis patients. Kidney International 2013; 84(5): 969-979. </w:t>
      </w:r>
    </w:p>
    <w:p w14:paraId="48CB8D65" w14:textId="77777777" w:rsidR="00CD0246" w:rsidRDefault="005F3C4A">
      <w:pPr>
        <w:pStyle w:val="PublicationsList"/>
        <w:numPr>
          <w:ilvl w:val="0"/>
          <w:numId w:val="2"/>
        </w:numPr>
      </w:pPr>
      <w:r>
        <w:t xml:space="preserve">Jepson R, </w:t>
      </w:r>
      <w:r>
        <w:rPr>
          <w:b/>
          <w:bCs/>
        </w:rPr>
        <w:t>Craig J</w:t>
      </w:r>
      <w:r>
        <w:t>, Williams G. Cranberry</w:t>
      </w:r>
      <w:r>
        <w:t xml:space="preserve"> products and prevention of urinary tract infections. Journal of the American Medical Association 2013; 310(13): 1395-1396.</w:t>
      </w:r>
    </w:p>
    <w:p w14:paraId="43FC372E" w14:textId="77777777" w:rsidR="00CD0246" w:rsidRDefault="005F3C4A">
      <w:pPr>
        <w:pStyle w:val="PublicationsList"/>
        <w:numPr>
          <w:ilvl w:val="0"/>
          <w:numId w:val="2"/>
        </w:numPr>
      </w:pPr>
      <w:r>
        <w:t xml:space="preserve">Xiao D, </w:t>
      </w:r>
      <w:r>
        <w:rPr>
          <w:b/>
          <w:bCs/>
        </w:rPr>
        <w:t>Craig JC</w:t>
      </w:r>
      <w:r>
        <w:t>, Chapman JR, Dominguez-Gil B, Tong A, Wong G. Donor cancer transmission in kidney transplantation: A systematic rev</w:t>
      </w:r>
      <w:r>
        <w:t xml:space="preserve">iew. American Journal of Transplantation 2013; 13(10): 2645-2652. </w:t>
      </w:r>
    </w:p>
    <w:p w14:paraId="3DDDB13C" w14:textId="77777777" w:rsidR="00CD0246" w:rsidRDefault="005F3C4A">
      <w:pPr>
        <w:pStyle w:val="PublicationsList"/>
        <w:numPr>
          <w:ilvl w:val="0"/>
          <w:numId w:val="2"/>
        </w:numPr>
      </w:pPr>
      <w:r>
        <w:t xml:space="preserve">Tong A, Wong G, McTaggart S, Henning P, Mackie F, Carroll RP, Howard K, </w:t>
      </w:r>
      <w:r>
        <w:rPr>
          <w:b/>
          <w:bCs/>
        </w:rPr>
        <w:t>Craig JC</w:t>
      </w:r>
      <w:r>
        <w:t>. Quality of life of young adults and adolescents with chronic kidney disease. Journal of Pediatrics 2013; 16</w:t>
      </w:r>
      <w:r>
        <w:t xml:space="preserve">3(4): 1179-1185.e5. </w:t>
      </w:r>
    </w:p>
    <w:p w14:paraId="7CE5163F" w14:textId="77777777" w:rsidR="00CD0246" w:rsidRDefault="005F3C4A">
      <w:pPr>
        <w:pStyle w:val="PublicationsList"/>
        <w:numPr>
          <w:ilvl w:val="0"/>
          <w:numId w:val="2"/>
        </w:numPr>
      </w:pPr>
      <w:r>
        <w:t xml:space="preserve">Kim S, Webster AC, </w:t>
      </w:r>
      <w:r>
        <w:rPr>
          <w:b/>
          <w:bCs/>
        </w:rPr>
        <w:t>Craig JC</w:t>
      </w:r>
      <w:r>
        <w:t>. Current trends in immunosuppression following organ transplantation in children. Current Opinion in Organ Transplantation 2013; 18(5): 537-542.</w:t>
      </w:r>
    </w:p>
    <w:p w14:paraId="7B936BB7" w14:textId="77777777" w:rsidR="00CD0246" w:rsidRDefault="005F3C4A">
      <w:pPr>
        <w:pStyle w:val="PublicationsList"/>
        <w:numPr>
          <w:ilvl w:val="0"/>
          <w:numId w:val="2"/>
        </w:numPr>
      </w:pPr>
      <w:r>
        <w:t xml:space="preserve">Kotwal SS, Lan P, Macleod A, Jardine M, Snelling P, </w:t>
      </w:r>
      <w:r>
        <w:rPr>
          <w:b/>
          <w:bCs/>
        </w:rPr>
        <w:t>Craig J</w:t>
      </w:r>
      <w:r>
        <w:t>, C</w:t>
      </w:r>
      <w:r>
        <w:t>ass A, Gallagher M. Comparative efficacy of a team-led treatment protocol for the management of renal anaemia. Nephrology 2013; 18(10): 649-654.</w:t>
      </w:r>
    </w:p>
    <w:p w14:paraId="61983CFF" w14:textId="77777777" w:rsidR="00CD0246" w:rsidRDefault="005F3C4A">
      <w:pPr>
        <w:pStyle w:val="PublicationsList"/>
        <w:numPr>
          <w:ilvl w:val="0"/>
          <w:numId w:val="2"/>
        </w:numPr>
      </w:pPr>
      <w:r>
        <w:t xml:space="preserve">Grimshaw J, </w:t>
      </w:r>
      <w:r>
        <w:rPr>
          <w:b/>
          <w:bCs/>
        </w:rPr>
        <w:t>Craig J</w:t>
      </w:r>
      <w:r>
        <w:t>, Tovey D, Wilson M. The Cochrane Collaboration 20 years in. Canadian Medical Association Jo</w:t>
      </w:r>
      <w:r>
        <w:t xml:space="preserve">urnal 2013; 185(13): 1117-1118. </w:t>
      </w:r>
    </w:p>
    <w:p w14:paraId="2868E3AC" w14:textId="77777777" w:rsidR="00CD0246" w:rsidRDefault="005F3C4A">
      <w:pPr>
        <w:pStyle w:val="PublicationsList"/>
        <w:numPr>
          <w:ilvl w:val="0"/>
          <w:numId w:val="2"/>
        </w:numPr>
      </w:pPr>
      <w:r>
        <w:t xml:space="preserve">Palmer SC, Vecchio M, </w:t>
      </w:r>
      <w:r>
        <w:rPr>
          <w:b/>
          <w:bCs/>
        </w:rPr>
        <w:t>Craig JC</w:t>
      </w:r>
      <w:r>
        <w:t>, Tonelli M, Johnson DW, Nicolucci A, Pellegrini F, Saglimbene V, Logroscino G, Hedayati SS, Strippoli GFM. Association between depression and death in people with CKD: A meta-analysis of cohor</w:t>
      </w:r>
      <w:r>
        <w:t xml:space="preserve">t studies. American Journal of Kidney Diseases 2013; 62(3): 493-505. </w:t>
      </w:r>
    </w:p>
    <w:p w14:paraId="5AF2F993" w14:textId="77777777" w:rsidR="00CD0246" w:rsidRDefault="005F3C4A">
      <w:pPr>
        <w:pStyle w:val="PublicationsList"/>
        <w:numPr>
          <w:ilvl w:val="0"/>
          <w:numId w:val="2"/>
        </w:numPr>
      </w:pPr>
      <w:r>
        <w:t xml:space="preserve">Myint TMM, Turner RM, </w:t>
      </w:r>
      <w:r>
        <w:rPr>
          <w:b/>
          <w:bCs/>
        </w:rPr>
        <w:t>Craig JC</w:t>
      </w:r>
      <w:r>
        <w:t>, Cross NB, Kable K, Nankivell BJ, Chapman JR, Webster AC, O'Connell P, Dwyer DE, Jeoffreys N, Roger SD, Wong G. Test performance characteristics of quantit</w:t>
      </w:r>
      <w:r>
        <w:t>ative nucleic acid testing for polyomaviruses in kidney and kidney-pancreas transplant recipients. Clinical Transplantation 2013; 27(5): E571-E579.</w:t>
      </w:r>
    </w:p>
    <w:p w14:paraId="365D702B" w14:textId="77777777" w:rsidR="00CD0246" w:rsidRDefault="005F3C4A">
      <w:pPr>
        <w:pStyle w:val="PublicationsList"/>
        <w:numPr>
          <w:ilvl w:val="0"/>
          <w:numId w:val="2"/>
        </w:numPr>
      </w:pPr>
      <w:r>
        <w:t xml:space="preserve">Lopez-Vargas PA, Tong A, Sureshkumar P, Johnson DW, </w:t>
      </w:r>
      <w:r>
        <w:rPr>
          <w:b/>
          <w:bCs/>
        </w:rPr>
        <w:t>Craig JC</w:t>
      </w:r>
      <w:r>
        <w:t xml:space="preserve">. Prevention, detection and management of early </w:t>
      </w:r>
      <w:r>
        <w:t>chronic kidney disease: A systematic review of clinical practice guidelines. Nephrology 2013; 18(9): 592-604.</w:t>
      </w:r>
    </w:p>
    <w:p w14:paraId="39A4ED73" w14:textId="77777777" w:rsidR="00CD0246" w:rsidRDefault="005F3C4A">
      <w:pPr>
        <w:pStyle w:val="PublicationsList"/>
        <w:numPr>
          <w:ilvl w:val="0"/>
          <w:numId w:val="2"/>
        </w:numPr>
      </w:pPr>
      <w:r>
        <w:t xml:space="preserve">Irving MJ, Tong A, Jan S, Wong G, Cass A, Allen RD, </w:t>
      </w:r>
      <w:r>
        <w:rPr>
          <w:b/>
          <w:bCs/>
        </w:rPr>
        <w:t>Craig JC</w:t>
      </w:r>
      <w:r>
        <w:t>, Chadban S, Rose J, Howard K. Community preferences for the allocation of deceased do</w:t>
      </w:r>
      <w:r>
        <w:t>nor organs for transplantation: A focus group study. Nephrology Dialysis Transplantation 2013; 28(8): 2187-2193.</w:t>
      </w:r>
    </w:p>
    <w:p w14:paraId="073627BA" w14:textId="77777777" w:rsidR="00CD0246" w:rsidRDefault="005F3C4A">
      <w:pPr>
        <w:pStyle w:val="PublicationsList"/>
        <w:numPr>
          <w:ilvl w:val="0"/>
          <w:numId w:val="2"/>
        </w:numPr>
      </w:pPr>
      <w:r>
        <w:lastRenderedPageBreak/>
        <w:t xml:space="preserve">Cho Y, Johnson DW, Badve S, </w:t>
      </w:r>
      <w:r>
        <w:rPr>
          <w:b/>
          <w:bCs/>
        </w:rPr>
        <w:t>Craig JC</w:t>
      </w:r>
      <w:r>
        <w:t>, Strippoli GFM, Wiggins KJ. Impact of icodextrin on clinical outcomes in peritoneal dialysis: A systematic</w:t>
      </w:r>
      <w:r>
        <w:t xml:space="preserve"> review of randomized controlled trials. Nephrology Dialysis Transplantation 2013; 28(7): 1899-1907. </w:t>
      </w:r>
    </w:p>
    <w:p w14:paraId="439EC0F8" w14:textId="77777777" w:rsidR="00CD0246" w:rsidRDefault="005F3C4A">
      <w:pPr>
        <w:pStyle w:val="PublicationsList"/>
        <w:numPr>
          <w:ilvl w:val="0"/>
          <w:numId w:val="2"/>
        </w:numPr>
      </w:pPr>
      <w:r>
        <w:t xml:space="preserve">Garcia MC, Chapman JR, Shaw PJ, Gottlieb DJ, Ralph A, </w:t>
      </w:r>
      <w:r>
        <w:rPr>
          <w:b/>
          <w:bCs/>
        </w:rPr>
        <w:t>Craig JC</w:t>
      </w:r>
      <w:r>
        <w:t>, Tong A. Motivations, Experiences, and Perspectives of Bone Marrow and Peripheral Blood Ste</w:t>
      </w:r>
      <w:r>
        <w:t xml:space="preserve">m Cell Donors: Thematic Synthesis of Qualitative Studies. Biology of Blood and Marrow Transplantation 2013; 19(7): 1046-1058. </w:t>
      </w:r>
    </w:p>
    <w:p w14:paraId="3C5DBEFD" w14:textId="77777777" w:rsidR="00CD0246" w:rsidRDefault="005F3C4A">
      <w:pPr>
        <w:pStyle w:val="PublicationsList"/>
        <w:numPr>
          <w:ilvl w:val="0"/>
          <w:numId w:val="2"/>
        </w:numPr>
      </w:pPr>
      <w:r>
        <w:t xml:space="preserve">Palmer S, Vecchio M, </w:t>
      </w:r>
      <w:r>
        <w:rPr>
          <w:b/>
          <w:bCs/>
        </w:rPr>
        <w:t>Craig JC</w:t>
      </w:r>
      <w:r>
        <w:t>, Tonelli M, Johnson DW, Nicolucci A, Pellegrini F, Saglimbene V, Logroscino G, Fishbane S, Strippol</w:t>
      </w:r>
      <w:r>
        <w:t xml:space="preserve">i GFM. Prevalence of depression in chronic kidney disease: Systematic review and meta-analysis of observational studies. Kidney International 2013; 84(1): 179-191. </w:t>
      </w:r>
    </w:p>
    <w:p w14:paraId="7374C207" w14:textId="77777777" w:rsidR="00CD0246" w:rsidRDefault="005F3C4A">
      <w:pPr>
        <w:pStyle w:val="PublicationsList"/>
        <w:numPr>
          <w:ilvl w:val="0"/>
          <w:numId w:val="2"/>
        </w:numPr>
      </w:pPr>
      <w:r>
        <w:t xml:space="preserve">Tong A, Chapman JR, Israni A, Gordon EJ, </w:t>
      </w:r>
      <w:r>
        <w:rPr>
          <w:b/>
          <w:bCs/>
        </w:rPr>
        <w:t>Craig JC</w:t>
      </w:r>
      <w:r>
        <w:t>. Qualitative research in organ transplant</w:t>
      </w:r>
      <w:r>
        <w:t xml:space="preserve">ation: Recent contributions to clinical care and policy. American Journal of Transplantation 2013; 13(6): 1390-1399. </w:t>
      </w:r>
    </w:p>
    <w:p w14:paraId="614489BE" w14:textId="77777777" w:rsidR="00CD0246" w:rsidRDefault="005F3C4A">
      <w:pPr>
        <w:pStyle w:val="PublicationsList"/>
        <w:numPr>
          <w:ilvl w:val="0"/>
          <w:numId w:val="2"/>
        </w:numPr>
      </w:pPr>
      <w:r>
        <w:t xml:space="preserve">Tong A, Lesmana B, Johnson DW, Wong G, Campbell D, </w:t>
      </w:r>
      <w:r>
        <w:rPr>
          <w:b/>
          <w:bCs/>
        </w:rPr>
        <w:t>Craig JC</w:t>
      </w:r>
      <w:r>
        <w:t>. The perspectives of adults living with peritoneal dialysis: Thematic synthesi</w:t>
      </w:r>
      <w:r>
        <w:t>s of qualitative studies. American Journal of Kidney Diseases 2013; 61(6): 873-88.</w:t>
      </w:r>
    </w:p>
    <w:p w14:paraId="1D6519F6" w14:textId="77777777" w:rsidR="00CD0246" w:rsidRDefault="005F3C4A">
      <w:pPr>
        <w:pStyle w:val="PublicationsList"/>
        <w:numPr>
          <w:ilvl w:val="0"/>
          <w:numId w:val="2"/>
        </w:numPr>
      </w:pPr>
      <w:r>
        <w:t xml:space="preserve">Jepson RG, Williams G, </w:t>
      </w:r>
      <w:r>
        <w:rPr>
          <w:b/>
          <w:bCs/>
        </w:rPr>
        <w:t>Craig JC</w:t>
      </w:r>
      <w:r>
        <w:t>. Review: Cranberry products do not reduce urinary tract infections in susceptible populations. Annals of Internal Medicine 2013; 158(10): JC1</w:t>
      </w:r>
      <w:r>
        <w:t>1-JC11.</w:t>
      </w:r>
    </w:p>
    <w:p w14:paraId="4AA1C756" w14:textId="77777777" w:rsidR="00CD0246" w:rsidRDefault="005F3C4A">
      <w:pPr>
        <w:pStyle w:val="PublicationsList"/>
        <w:numPr>
          <w:ilvl w:val="0"/>
          <w:numId w:val="2"/>
        </w:numPr>
      </w:pPr>
      <w:r>
        <w:t xml:space="preserve">Tong A, Chapman JR, Wong G, Josephson MA, </w:t>
      </w:r>
      <w:r>
        <w:rPr>
          <w:b/>
          <w:bCs/>
        </w:rPr>
        <w:t>Craig JC</w:t>
      </w:r>
      <w:r>
        <w:t xml:space="preserve">. Public awareness and attitudes to living organ donation: Systematic review and integrative synthesis. Transplantation 2013; 96(5): 429-437. </w:t>
      </w:r>
    </w:p>
    <w:p w14:paraId="3B690755" w14:textId="77777777" w:rsidR="00CD0246" w:rsidRDefault="005F3C4A">
      <w:pPr>
        <w:pStyle w:val="PublicationsList"/>
        <w:numPr>
          <w:ilvl w:val="0"/>
          <w:numId w:val="2"/>
        </w:numPr>
      </w:pPr>
      <w:r>
        <w:t xml:space="preserve">Ho ETL, Wong G, </w:t>
      </w:r>
      <w:r>
        <w:rPr>
          <w:b/>
          <w:bCs/>
        </w:rPr>
        <w:t>Craig JC</w:t>
      </w:r>
      <w:r>
        <w:t>, Chapman JR. Once-daily extend</w:t>
      </w:r>
      <w:r>
        <w:t xml:space="preserve">ed-release versus twice-daily standard-release tacrolimus in kidney transplant recipients: A systematic review. Transplantation 2013; 95(9): 1120-1128. </w:t>
      </w:r>
    </w:p>
    <w:p w14:paraId="474B2098" w14:textId="77777777" w:rsidR="00CD0246" w:rsidRDefault="005F3C4A">
      <w:pPr>
        <w:pStyle w:val="PublicationsList"/>
        <w:numPr>
          <w:ilvl w:val="0"/>
          <w:numId w:val="2"/>
        </w:numPr>
      </w:pPr>
      <w:r>
        <w:t xml:space="preserve">Strippoli GFM, Palmer SC, Ruospo M, Natale P, Saglimbene V, </w:t>
      </w:r>
      <w:r>
        <w:rPr>
          <w:b/>
          <w:bCs/>
        </w:rPr>
        <w:t>Craig JC</w:t>
      </w:r>
      <w:r>
        <w:t>, Pellegrini F, Petruzzi M, De Bene</w:t>
      </w:r>
      <w:r>
        <w:t>dittis M, Ford P, Johnson DW, Celia E, Gelfman R, Leal MR, Torok M, Stroumza P, Bednarek-Skublewska A, Dulawa J, Frantzen L, Ferrari JN, Del Castillo D, Hegbrant J, Wollheim C, Gargano L. Oral disease in adults treated with hemodialysis: Prevalence, predic</w:t>
      </w:r>
      <w:r>
        <w:t>tors, and association with mortality and adverse cardiovascular events: The rationale and design of the ORAL Diseases in hemodialysis (ORAL-D) study, a prospective, multinational, longitudinal, observational, cohort study. BMC Nephrology 2013; 14(1): 90.</w:t>
      </w:r>
    </w:p>
    <w:p w14:paraId="282E4375" w14:textId="77777777" w:rsidR="00CD0246" w:rsidRDefault="005F3C4A">
      <w:pPr>
        <w:pStyle w:val="PublicationsList"/>
        <w:numPr>
          <w:ilvl w:val="0"/>
          <w:numId w:val="2"/>
        </w:numPr>
      </w:pPr>
      <w:r>
        <w:t>H</w:t>
      </w:r>
      <w:r>
        <w:t xml:space="preserve">odson EM, Ladhani M, Webster AC, Strippoli GF, </w:t>
      </w:r>
      <w:r>
        <w:rPr>
          <w:b/>
          <w:bCs/>
        </w:rPr>
        <w:t>Craig JC</w:t>
      </w:r>
      <w:r>
        <w:t>. Antiviral medications for preventing cytomegalovirus disease in solid organ transplant recipients. Cochrane Database of Systematic Reviews 2013; 2:CD003774.</w:t>
      </w:r>
    </w:p>
    <w:p w14:paraId="11DEA9FC" w14:textId="77777777" w:rsidR="00CD0246" w:rsidRDefault="005F3C4A">
      <w:pPr>
        <w:pStyle w:val="PublicationsList"/>
        <w:numPr>
          <w:ilvl w:val="0"/>
          <w:numId w:val="2"/>
        </w:numPr>
      </w:pPr>
      <w:r>
        <w:t xml:space="preserve">Palmer SC, Di Micco L, Razavian M, </w:t>
      </w:r>
      <w:r>
        <w:rPr>
          <w:b/>
          <w:bCs/>
        </w:rPr>
        <w:t>Craig J</w:t>
      </w:r>
      <w:r>
        <w:rPr>
          <w:b/>
          <w:bCs/>
        </w:rPr>
        <w:t>C</w:t>
      </w:r>
      <w:r>
        <w:t>, Perkovic V, Pellegrini F, Jardine MJ, Webster AC, Zoungas S, Strippoli GF. Antiplatelet agents for chronic kidney disease. Cochrane Database of Systematic Reviews 2013; 2:CD008834.</w:t>
      </w:r>
    </w:p>
    <w:p w14:paraId="262BF127" w14:textId="77777777" w:rsidR="00CD0246" w:rsidRDefault="005F3C4A">
      <w:pPr>
        <w:pStyle w:val="PublicationsList"/>
        <w:numPr>
          <w:ilvl w:val="0"/>
          <w:numId w:val="2"/>
        </w:numPr>
      </w:pPr>
      <w:r>
        <w:t xml:space="preserve">Mcgee RG, </w:t>
      </w:r>
      <w:r>
        <w:rPr>
          <w:b/>
          <w:bCs/>
        </w:rPr>
        <w:t>Craig JC</w:t>
      </w:r>
      <w:r>
        <w:t>, Rogerson TE, Webster AC. Systematic reviews of surgi</w:t>
      </w:r>
      <w:r>
        <w:t>cal procedures in children: Quantity, coverage and quality. Journal of Paediatrics and Child Health 2013; 49(4): 319-324.</w:t>
      </w:r>
    </w:p>
    <w:p w14:paraId="7ECF3F61" w14:textId="77777777" w:rsidR="00CD0246" w:rsidRDefault="005F3C4A">
      <w:pPr>
        <w:pStyle w:val="PublicationsList"/>
        <w:numPr>
          <w:ilvl w:val="0"/>
          <w:numId w:val="2"/>
        </w:numPr>
      </w:pPr>
      <w:r>
        <w:lastRenderedPageBreak/>
        <w:t xml:space="preserve">Palmer SC, Nistor I, </w:t>
      </w:r>
      <w:r>
        <w:rPr>
          <w:b/>
          <w:bCs/>
        </w:rPr>
        <w:t>Craig JC</w:t>
      </w:r>
      <w:r>
        <w:t xml:space="preserve">, Pellegrini F, Messa P, Tonelli M, Covic A, Strippoli GFM. Cinacalcet in Patients with Chronic Kidney Disease: A Cumulative Meta-Analysis of Randomized Controlled Trials. PLoS Medicine 2013; 10(4): e1001436. </w:t>
      </w:r>
    </w:p>
    <w:p w14:paraId="6FBF60C0" w14:textId="77777777" w:rsidR="00CD0246" w:rsidRDefault="005F3C4A">
      <w:pPr>
        <w:pStyle w:val="PublicationsList"/>
        <w:numPr>
          <w:ilvl w:val="0"/>
          <w:numId w:val="2"/>
        </w:numPr>
      </w:pPr>
      <w:r>
        <w:t xml:space="preserve">Wong G, Li MWY, Howard K, Hua DK, Chapman JR, Bourke M, Turner R, Tong A, </w:t>
      </w:r>
      <w:r>
        <w:rPr>
          <w:b/>
          <w:bCs/>
        </w:rPr>
        <w:t>Craig JC</w:t>
      </w:r>
      <w:r>
        <w:t>. Health benefits and costs of screening for colorectal cancer in people on dialysis or who have received a kidney transplant. Nephrology Dialysis Transplantation 2013; 28(4)</w:t>
      </w:r>
      <w:r>
        <w:t xml:space="preserve">: 917-926. </w:t>
      </w:r>
    </w:p>
    <w:p w14:paraId="1BEF90FA" w14:textId="77777777" w:rsidR="00CD0246" w:rsidRDefault="005F3C4A">
      <w:pPr>
        <w:pStyle w:val="PublicationsList"/>
        <w:numPr>
          <w:ilvl w:val="0"/>
          <w:numId w:val="2"/>
        </w:numPr>
      </w:pPr>
      <w:r>
        <w:t xml:space="preserve">De S, Williams GJ, Hayen A, MacAskill P, McCaskill M, Isaacs D, </w:t>
      </w:r>
      <w:r>
        <w:rPr>
          <w:b/>
          <w:bCs/>
        </w:rPr>
        <w:t>Craig JC</w:t>
      </w:r>
      <w:r>
        <w:t>. Accuracy of the "traffic light" clinical decision rule for serious bacterial infections in young children with fever: A retrospective cohort study. British Medical Journa</w:t>
      </w:r>
      <w:r>
        <w:t>l 2013; 346(7900): f866.</w:t>
      </w:r>
    </w:p>
    <w:p w14:paraId="50997799" w14:textId="77777777" w:rsidR="00CD0246" w:rsidRDefault="005F3C4A">
      <w:pPr>
        <w:pStyle w:val="PublicationsList"/>
        <w:numPr>
          <w:ilvl w:val="0"/>
          <w:numId w:val="2"/>
        </w:numPr>
      </w:pPr>
      <w:r>
        <w:t xml:space="preserve">Didsbury M, McGee RG, Tong A, </w:t>
      </w:r>
      <w:r>
        <w:rPr>
          <w:b/>
          <w:bCs/>
        </w:rPr>
        <w:t>Craig JC</w:t>
      </w:r>
      <w:r>
        <w:t xml:space="preserve">, Chapman JR, Chadban S, Wong G. Exercise training in solid organ transplant recipients: A systematic review and meta-analysis. Transplantation 2013; 95(5): 679-687. </w:t>
      </w:r>
    </w:p>
    <w:p w14:paraId="2A8E0BF0" w14:textId="77777777" w:rsidR="00CD0246" w:rsidRDefault="005F3C4A">
      <w:pPr>
        <w:pStyle w:val="PublicationsList"/>
        <w:numPr>
          <w:ilvl w:val="0"/>
          <w:numId w:val="2"/>
        </w:numPr>
      </w:pPr>
      <w:r>
        <w:t xml:space="preserve">Chan CT, Covic A, </w:t>
      </w:r>
      <w:r>
        <w:rPr>
          <w:b/>
          <w:bCs/>
        </w:rPr>
        <w:t>Craig JC</w:t>
      </w:r>
      <w:r>
        <w:t>, Davenport A, Kasiske BL, Kuhlmann MK, Levin NW, Li PKT, Locatelli F, Rocco MV, Wheeler DC. Novel techniques and innovation in blood purification: A clinical update from Kidney Disease: Improving Global Outcomes. Kidney International 2013; 83(3): 359-371.</w:t>
      </w:r>
      <w:r>
        <w:t xml:space="preserve"> </w:t>
      </w:r>
    </w:p>
    <w:p w14:paraId="266CCA7C" w14:textId="77777777" w:rsidR="00CD0246" w:rsidRDefault="005F3C4A">
      <w:pPr>
        <w:pStyle w:val="PublicationsList"/>
        <w:numPr>
          <w:ilvl w:val="0"/>
          <w:numId w:val="2"/>
        </w:numPr>
      </w:pPr>
      <w:r>
        <w:t xml:space="preserve">Tong A, Henning P, Wong G, McTaggart S, MacKie F, Carroll RP, </w:t>
      </w:r>
      <w:r>
        <w:rPr>
          <w:b/>
          <w:bCs/>
        </w:rPr>
        <w:t>Craig JC</w:t>
      </w:r>
      <w:r>
        <w:t>. Experiences and perspectives of adolescents and young adults with advanced CKD. American Journal of Kidney Diseases 2013; 61(3): 375-384.</w:t>
      </w:r>
    </w:p>
    <w:p w14:paraId="36A0B7C9" w14:textId="77777777" w:rsidR="00CD0246" w:rsidRDefault="005F3C4A">
      <w:pPr>
        <w:pStyle w:val="PublicationsList"/>
        <w:numPr>
          <w:ilvl w:val="0"/>
          <w:numId w:val="2"/>
        </w:numPr>
      </w:pPr>
      <w:r>
        <w:t xml:space="preserve">Tong A, Wong G, Hodson E, Walker RG, Tjaden </w:t>
      </w:r>
      <w:r>
        <w:t xml:space="preserve">L, </w:t>
      </w:r>
      <w:r>
        <w:rPr>
          <w:b/>
          <w:bCs/>
        </w:rPr>
        <w:t>Craig JC</w:t>
      </w:r>
      <w:r>
        <w:t xml:space="preserve">. Adolescent views on transition in diabetes and nephrology. European Journal of Pediatrics 2013; 172(3): 293-304. </w:t>
      </w:r>
    </w:p>
    <w:p w14:paraId="4EB77176" w14:textId="77777777" w:rsidR="00CD0246" w:rsidRDefault="005F3C4A">
      <w:pPr>
        <w:pStyle w:val="PublicationsList"/>
        <w:numPr>
          <w:ilvl w:val="0"/>
          <w:numId w:val="2"/>
        </w:numPr>
      </w:pPr>
      <w:r>
        <w:t xml:space="preserve">Ravani P, Palmer SC, Oliver MJ, Quinn RR, MacRae JM, Tai DJ, Pannu NI, Thomas C, Hemmelgarn BR, </w:t>
      </w:r>
      <w:r>
        <w:rPr>
          <w:b/>
          <w:bCs/>
        </w:rPr>
        <w:t>Craig JC</w:t>
      </w:r>
      <w:r>
        <w:t>, Manns B, Tonelli M, Str</w:t>
      </w:r>
      <w:r>
        <w:t xml:space="preserve">ippoli GFM, James MT. Associations between hemodialysis access type and clinical outcomes: A systematic review. Journal of the American Society of Nephrology 2013; 24(3): 465-473. </w:t>
      </w:r>
    </w:p>
    <w:p w14:paraId="6E8894BB" w14:textId="77777777" w:rsidR="00CD0246" w:rsidRDefault="005F3C4A">
      <w:pPr>
        <w:pStyle w:val="PublicationsList"/>
        <w:numPr>
          <w:ilvl w:val="0"/>
          <w:numId w:val="2"/>
        </w:numPr>
      </w:pPr>
      <w:r>
        <w:t xml:space="preserve">Williams GJ, </w:t>
      </w:r>
      <w:r>
        <w:rPr>
          <w:b/>
          <w:bCs/>
        </w:rPr>
        <w:t>Craig JC</w:t>
      </w:r>
      <w:r>
        <w:t>, Carapetis JR. Preventing urinary tract infections in</w:t>
      </w:r>
      <w:r>
        <w:t xml:space="preserve"> early childhood. Advances in Experimental Medicine and Biology 2013; 764: 211-218. </w:t>
      </w:r>
    </w:p>
    <w:p w14:paraId="08BEB41C" w14:textId="77777777" w:rsidR="00CD0246" w:rsidRDefault="005F3C4A">
      <w:pPr>
        <w:pStyle w:val="PublicationsList"/>
        <w:numPr>
          <w:ilvl w:val="0"/>
          <w:numId w:val="2"/>
        </w:numPr>
      </w:pPr>
      <w:r>
        <w:t xml:space="preserve">Tong A, Palmer S, Manns B, </w:t>
      </w:r>
      <w:r>
        <w:rPr>
          <w:b/>
          <w:bCs/>
        </w:rPr>
        <w:t>Craig JC</w:t>
      </w:r>
      <w:r>
        <w:t>, Ruospo M, Gargano L, Johnson DW, Hegbrant J, Olsson M, Fishbane S, Strippoli GFM. The beliefs and expectations of patients and caregiv</w:t>
      </w:r>
      <w:r>
        <w:t xml:space="preserve">ers about home haemodialysis: An interview study. BMJ Open 2013; 3(1): e002148. </w:t>
      </w:r>
    </w:p>
    <w:p w14:paraId="1710587C" w14:textId="77777777" w:rsidR="00CD0246" w:rsidRDefault="005F3C4A">
      <w:pPr>
        <w:pStyle w:val="PublicationsList"/>
        <w:numPr>
          <w:ilvl w:val="0"/>
          <w:numId w:val="2"/>
        </w:numPr>
      </w:pPr>
      <w:r>
        <w:t xml:space="preserve">Hodson E, </w:t>
      </w:r>
      <w:r>
        <w:rPr>
          <w:b/>
          <w:bCs/>
        </w:rPr>
        <w:t>Craig JC</w:t>
      </w:r>
      <w:r>
        <w:t xml:space="preserve">. The contribution of systematic reviews to the practice of pediatric nephrology. Pediatric Nephrology 2013; 28(2): 197-206. </w:t>
      </w:r>
    </w:p>
    <w:p w14:paraId="691F5D5E" w14:textId="77777777" w:rsidR="00CD0246" w:rsidRDefault="005F3C4A">
      <w:pPr>
        <w:pStyle w:val="PublicationsList"/>
        <w:numPr>
          <w:ilvl w:val="0"/>
          <w:numId w:val="2"/>
        </w:numPr>
      </w:pPr>
      <w:r>
        <w:t>Wong G, Howard K, Hodson E, Irv</w:t>
      </w:r>
      <w:r>
        <w:t xml:space="preserve">ing M, </w:t>
      </w:r>
      <w:r>
        <w:rPr>
          <w:b/>
          <w:bCs/>
        </w:rPr>
        <w:t>Craig JC</w:t>
      </w:r>
      <w:r>
        <w:t xml:space="preserve">. An economic evaluation of intravenous versus oral iron supplementation in people on haemodialysis. Nephrology Dialysis Transplantation 2013; 28(2): 413-420. </w:t>
      </w:r>
    </w:p>
    <w:p w14:paraId="734DD48F" w14:textId="77777777" w:rsidR="00CD0246" w:rsidRDefault="005F3C4A">
      <w:pPr>
        <w:pStyle w:val="PublicationsList"/>
        <w:numPr>
          <w:ilvl w:val="0"/>
          <w:numId w:val="2"/>
        </w:numPr>
      </w:pPr>
      <w:r>
        <w:t xml:space="preserve">Wong G, Turner RM, Chapman JR, Howell M, Lim WH, Webster AC, </w:t>
      </w:r>
      <w:r>
        <w:rPr>
          <w:b/>
          <w:bCs/>
        </w:rPr>
        <w:t>Craig JC</w:t>
      </w:r>
      <w:r>
        <w:t>. Time on di</w:t>
      </w:r>
      <w:r>
        <w:t xml:space="preserve">alysis and cancer risk after kidney transplantation. Transplantation 2013; 95(1): 114-121. </w:t>
      </w:r>
    </w:p>
    <w:p w14:paraId="0BE063FE" w14:textId="77777777" w:rsidR="00CD0246" w:rsidRDefault="005F3C4A">
      <w:pPr>
        <w:pStyle w:val="PublicationsList"/>
        <w:numPr>
          <w:ilvl w:val="0"/>
          <w:numId w:val="2"/>
        </w:numPr>
      </w:pPr>
      <w:r>
        <w:rPr>
          <w:b/>
          <w:bCs/>
        </w:rPr>
        <w:lastRenderedPageBreak/>
        <w:t>Craig J</w:t>
      </w:r>
      <w:r>
        <w:t>, Grimshaw J, Tovey D. A 747 in the age of A380s: how can Cochrane learn from the past and compete 20 years on? Cochrane Database of Systematic Reviews 2013;</w:t>
      </w:r>
      <w:r>
        <w:t xml:space="preserve"> 12:ED000074.</w:t>
      </w:r>
    </w:p>
    <w:p w14:paraId="3A68CC6F" w14:textId="77777777" w:rsidR="00CD0246" w:rsidRDefault="005F3C4A">
      <w:pPr>
        <w:pStyle w:val="PublicationsList"/>
        <w:numPr>
          <w:ilvl w:val="0"/>
          <w:numId w:val="2"/>
        </w:numPr>
      </w:pPr>
      <w:r>
        <w:t xml:space="preserve">Palmer SC, Di Micco L, Razavian M, </w:t>
      </w:r>
      <w:r>
        <w:rPr>
          <w:b/>
          <w:bCs/>
        </w:rPr>
        <w:t>Craig JC</w:t>
      </w:r>
      <w:r>
        <w:t xml:space="preserve">, Ravani P, Perkovic V, Tognoni G, Graziano G, Jardine M, Pellegrini F, Nicolucci A, Webster A, Strippoli GFM. Antiplatelet therapy to prevent hemodialysis vascular access failure: Systematic review </w:t>
      </w:r>
      <w:r>
        <w:t xml:space="preserve">and meta-analysis. American Journal of Kidney Diseases 2013; 61(1): 112-122. </w:t>
      </w:r>
    </w:p>
    <w:p w14:paraId="61778AE6" w14:textId="77777777" w:rsidR="00CD0246" w:rsidRDefault="005F3C4A">
      <w:pPr>
        <w:pStyle w:val="PublicationsList"/>
        <w:numPr>
          <w:ilvl w:val="0"/>
          <w:numId w:val="2"/>
        </w:numPr>
      </w:pPr>
      <w:r>
        <w:t xml:space="preserve">Tong A, Jan S, Wong G, </w:t>
      </w:r>
      <w:r>
        <w:rPr>
          <w:b/>
          <w:bCs/>
        </w:rPr>
        <w:t>Craig JC</w:t>
      </w:r>
      <w:r>
        <w:t>, Irving M, Chadban S, Cass A, Howard K. Rationing scarce organs for transplantation: Healthcare provider perspectives on wait-listing and organ al</w:t>
      </w:r>
      <w:r>
        <w:t xml:space="preserve">location. Clinical Transplantation 2013; 27(1): 60-71. </w:t>
      </w:r>
    </w:p>
    <w:p w14:paraId="42188BD2" w14:textId="77777777" w:rsidR="00CD0246" w:rsidRDefault="005F3C4A">
      <w:pPr>
        <w:pStyle w:val="PublicationsList"/>
        <w:numPr>
          <w:ilvl w:val="0"/>
          <w:numId w:val="2"/>
        </w:numPr>
      </w:pPr>
      <w:r>
        <w:t xml:space="preserve">Henderson LK, Masson P, </w:t>
      </w:r>
      <w:r>
        <w:rPr>
          <w:b/>
          <w:bCs/>
        </w:rPr>
        <w:t>Craig JC</w:t>
      </w:r>
      <w:r>
        <w:t>, Roberts MA, Flanc RS, Strippoli GFM, Webster AC. Induction and maintenance treatment of proliferative lupus nephritis: A meta-analysis of randomized controlled trials</w:t>
      </w:r>
      <w:r>
        <w:t xml:space="preserve">. American Journal of Kidney Diseases 2013; 61(1): 74-87. </w:t>
      </w:r>
    </w:p>
    <w:p w14:paraId="42B8D134" w14:textId="77777777" w:rsidR="00CD0246" w:rsidRDefault="005F3C4A">
      <w:pPr>
        <w:pStyle w:val="PublicationsList"/>
        <w:numPr>
          <w:ilvl w:val="0"/>
          <w:numId w:val="2"/>
        </w:numPr>
      </w:pPr>
      <w:r>
        <w:t xml:space="preserve">Rogerson TE, Chen S, Kok J, Hayen A, </w:t>
      </w:r>
      <w:r>
        <w:rPr>
          <w:b/>
          <w:bCs/>
        </w:rPr>
        <w:t>Craig JC</w:t>
      </w:r>
      <w:r>
        <w:t>, Sud K, Kable K, Webster AC. Tests for latent tuberculosis in people with ESRD: A systematic review. American Journal of Kidney Diseases 2013; 61(1): 3</w:t>
      </w:r>
      <w:r>
        <w:t>3-43.</w:t>
      </w:r>
    </w:p>
    <w:p w14:paraId="473E9088" w14:textId="77777777" w:rsidR="00CD0246" w:rsidRDefault="005F3C4A">
      <w:pPr>
        <w:pStyle w:val="PublicationsList"/>
        <w:numPr>
          <w:ilvl w:val="0"/>
          <w:numId w:val="2"/>
        </w:numPr>
      </w:pPr>
      <w:r>
        <w:t xml:space="preserve">Saglimbene V, D'Alonzo D, Ruospo M, Vecchio M, Natale P, Gargano L, Nicolucci A, Pellegrini F, </w:t>
      </w:r>
      <w:r>
        <w:rPr>
          <w:b/>
          <w:bCs/>
        </w:rPr>
        <w:t>Craig JC</w:t>
      </w:r>
      <w:r>
        <w:t>, Triolo G, Procaccini DA, Santoro A, Di Giulio S, La Rosa S, Murgo A, Di Toro Mammarella R, Sambati M, D'Ambrosio N, Greco V, Giannoccaro G, Flamm</w:t>
      </w:r>
      <w:r>
        <w:t xml:space="preserve">ini A, Boccia E, Montalto G, Pagano S, Amarù S, Fici M, Lumaga GB, Mancini E, Veronesi M, Patregnani L, Querques M, Schiavone P, Chimienti S, Palumbo R, Di Franco D, Della Volpe M, Gori E, Salomone M, Iacono A, Moscoloni M, Treglia A, Casu D, Piras AM, Di </w:t>
      </w:r>
      <w:r>
        <w:t xml:space="preserve">Silva A, Mandreoli M, Lopez A, Quarello F, Catizone L, Russo G, Forcellini S, Maccarone M, Catucci G, Di Paolo B, Stingone A, D'Angelo B, Guastoni C, Pasquali S, Minoretti C, Bellasi A, Boscutti G, Martone M, David S, Schito F, Urban L, Di Iorio B, Caruso </w:t>
      </w:r>
      <w:r>
        <w:t>F, Mazzoni A, Musacchio R, Andreoli D, Cossu M, Li Cavoli G, Cornacchiari M, Granata A, Clementi A, Giordano R, Guastoni C, Barzaghi W, Valentini M, Hegbrant J, Tognoni G, Strippoli GF. [Effects of dose of erythropoiesis stimulating agents on cardiovascula</w:t>
      </w:r>
      <w:r>
        <w:t>r outcomes, quality of life and costs of haemodialysis. the clinical evaluation of the DOSe of erythropoietins (C.E. DOSE) Trial]. Giornale Italiano Di Nefrologia 2013; 30(2): pii: gin/30.2.21.</w:t>
      </w:r>
    </w:p>
    <w:p w14:paraId="463B86AD" w14:textId="77777777" w:rsidR="00CD0246" w:rsidRDefault="005F3C4A">
      <w:pPr>
        <w:pStyle w:val="PublicationsList"/>
        <w:numPr>
          <w:ilvl w:val="0"/>
          <w:numId w:val="2"/>
        </w:numPr>
      </w:pPr>
      <w:r>
        <w:t xml:space="preserve">Nistor I, Palmer SC, Covic A, </w:t>
      </w:r>
      <w:r>
        <w:rPr>
          <w:b/>
          <w:bCs/>
        </w:rPr>
        <w:t>Craig JC</w:t>
      </w:r>
      <w:r>
        <w:t>, Strippoli GFM. Magnesi</w:t>
      </w:r>
      <w:r>
        <w:t>um-based interventions for people with chronic kidney disease (Protocol). Cochrane Database of Systematic Reviews 2013; 9:CD010733.</w:t>
      </w:r>
    </w:p>
    <w:p w14:paraId="74AA6972" w14:textId="77777777" w:rsidR="00CD0246" w:rsidRDefault="005F3C4A">
      <w:pPr>
        <w:pStyle w:val="PublicationsList"/>
        <w:numPr>
          <w:ilvl w:val="0"/>
          <w:numId w:val="2"/>
        </w:numPr>
      </w:pPr>
      <w:r>
        <w:t xml:space="preserve">Sinha YK, </w:t>
      </w:r>
      <w:r>
        <w:rPr>
          <w:b/>
          <w:bCs/>
        </w:rPr>
        <w:t>Craig JC</w:t>
      </w:r>
      <w:r>
        <w:t>, Barclay PG, Miller H, Turner SC, Whitehouse JP, Brien J-AE. A national study of the processes and outcom</w:t>
      </w:r>
      <w:r>
        <w:t>es of paediatric formulary applications in Australia. Medical Journal of Australia 2014; 200(9): 541-545</w:t>
      </w:r>
      <w:r>
        <w:rPr>
          <w:u w:color="5F497A"/>
        </w:rPr>
        <w:t>.</w:t>
      </w:r>
    </w:p>
    <w:p w14:paraId="489C2902" w14:textId="77777777" w:rsidR="00CD0246" w:rsidRDefault="005F3C4A">
      <w:pPr>
        <w:pStyle w:val="PublicationsList"/>
        <w:numPr>
          <w:ilvl w:val="0"/>
          <w:numId w:val="2"/>
        </w:numPr>
      </w:pPr>
      <w:r>
        <w:t xml:space="preserve">Jamieson N, Fitzgerald D, Singh-Grewal D, Hanson CS, </w:t>
      </w:r>
      <w:r>
        <w:rPr>
          <w:b/>
          <w:bCs/>
        </w:rPr>
        <w:t>Craig JC</w:t>
      </w:r>
      <w:r>
        <w:t>, Tong A. Children's experiences of cystic fibrosis: A systematic review of qualitative s</w:t>
      </w:r>
      <w:r>
        <w:t>tudies. Pediatrics 2014; 133(6): e1683-e1697.</w:t>
      </w:r>
    </w:p>
    <w:p w14:paraId="29DE0F77" w14:textId="77777777" w:rsidR="00CD0246" w:rsidRDefault="005F3C4A">
      <w:pPr>
        <w:pStyle w:val="PublicationsList"/>
        <w:numPr>
          <w:ilvl w:val="0"/>
          <w:numId w:val="2"/>
        </w:numPr>
      </w:pPr>
      <w:r>
        <w:lastRenderedPageBreak/>
        <w:t xml:space="preserve">Chung R, Howard K, </w:t>
      </w:r>
      <w:r>
        <w:rPr>
          <w:b/>
          <w:bCs/>
        </w:rPr>
        <w:t>Craig JC</w:t>
      </w:r>
      <w:r>
        <w:t>, Chapman JR, Turner R, Wong G. Economic evaluations in kidney transplantation: Frequency, characteristics, and quality - A systematic review. Transplantation 2014; 97(10): 1027-1033.</w:t>
      </w:r>
    </w:p>
    <w:p w14:paraId="4704049F" w14:textId="77777777" w:rsidR="00CD0246" w:rsidRDefault="005F3C4A">
      <w:pPr>
        <w:pStyle w:val="PublicationsList"/>
        <w:numPr>
          <w:ilvl w:val="0"/>
          <w:numId w:val="2"/>
        </w:numPr>
      </w:pPr>
      <w:r>
        <w:t xml:space="preserve">Tong A, Ralph A, Chapman JR, Gill JS, Josephson MA, Hanson CS, Wong G, </w:t>
      </w:r>
      <w:r>
        <w:rPr>
          <w:b/>
          <w:bCs/>
        </w:rPr>
        <w:t>Craig JC</w:t>
      </w:r>
      <w:r>
        <w:t>. Public attitudes and beliefs about living kidney donation: Focus group study. Transplantation 2014; 97(10): 977-985.</w:t>
      </w:r>
    </w:p>
    <w:p w14:paraId="0032310A" w14:textId="77777777" w:rsidR="00CD0246" w:rsidRDefault="005F3C4A">
      <w:pPr>
        <w:pStyle w:val="PublicationsList"/>
        <w:numPr>
          <w:ilvl w:val="0"/>
          <w:numId w:val="2"/>
        </w:numPr>
      </w:pPr>
      <w:r>
        <w:t xml:space="preserve">Lim WH, Turner RM, Chapman JR, Ma MKM, Webster AC, </w:t>
      </w:r>
      <w:r>
        <w:rPr>
          <w:b/>
          <w:bCs/>
        </w:rPr>
        <w:t xml:space="preserve">Craig </w:t>
      </w:r>
      <w:r>
        <w:rPr>
          <w:b/>
          <w:bCs/>
        </w:rPr>
        <w:t>JC</w:t>
      </w:r>
      <w:r>
        <w:t>, Wong G. Acute rejection, T-cell-depleting antibodies, and cancer after transplantation. Transplantation 2014; 97(8): 817-825.</w:t>
      </w:r>
    </w:p>
    <w:p w14:paraId="209007FA" w14:textId="77777777" w:rsidR="00CD0246" w:rsidRDefault="005F3C4A">
      <w:pPr>
        <w:pStyle w:val="PublicationsList"/>
        <w:numPr>
          <w:ilvl w:val="0"/>
          <w:numId w:val="2"/>
        </w:numPr>
      </w:pPr>
      <w:r>
        <w:t xml:space="preserve">Nguyen HD, Wong G, Howard K, Claas FHJ, </w:t>
      </w:r>
      <w:r>
        <w:rPr>
          <w:b/>
          <w:bCs/>
        </w:rPr>
        <w:t>Craig JC</w:t>
      </w:r>
      <w:r>
        <w:t xml:space="preserve">, Fidler S, D'Orsogna L, Chapman JR, Irish A, Ferrari P, Christiansen FT, Lim </w:t>
      </w:r>
      <w:r>
        <w:t>WH. Modeling the benefits and costs of integrating an acceptable HLA mismatch allocation model for highly sensitized patients. Transplantation 2014; 97(7): 769-774.</w:t>
      </w:r>
    </w:p>
    <w:p w14:paraId="508ED644" w14:textId="77777777" w:rsidR="00CD0246" w:rsidRDefault="005F3C4A">
      <w:pPr>
        <w:pStyle w:val="PublicationsList"/>
        <w:numPr>
          <w:ilvl w:val="0"/>
          <w:numId w:val="2"/>
        </w:numPr>
      </w:pPr>
      <w:r>
        <w:t>Wong G, Medway M, Didsbury M, Tong A, Turner R, Mackie F, McTaggart S, Walker A, White S, H</w:t>
      </w:r>
      <w:r>
        <w:t xml:space="preserve">oward K, Kim S, </w:t>
      </w:r>
      <w:r>
        <w:rPr>
          <w:b/>
          <w:bCs/>
        </w:rPr>
        <w:t>Craig JC</w:t>
      </w:r>
      <w:r>
        <w:t>. Health and wealth in children and adolescents with chronic kidney disease (K-CAD study). BMC Public Health 2014; 14(1): art. no. 307.</w:t>
      </w:r>
    </w:p>
    <w:p w14:paraId="12BECBC4" w14:textId="77777777" w:rsidR="00CD0246" w:rsidRDefault="005F3C4A">
      <w:pPr>
        <w:pStyle w:val="PublicationsList"/>
        <w:numPr>
          <w:ilvl w:val="0"/>
          <w:numId w:val="2"/>
        </w:numPr>
      </w:pPr>
      <w:r>
        <w:t xml:space="preserve">Iff S, Wong G, Webster AC, Flood V, Wang JJ, Mitchell P, </w:t>
      </w:r>
      <w:r>
        <w:rPr>
          <w:b/>
          <w:bCs/>
        </w:rPr>
        <w:t>Craig JC</w:t>
      </w:r>
      <w:r>
        <w:t>. Relative energy balance, CKD,</w:t>
      </w:r>
      <w:r>
        <w:t xml:space="preserve"> and risk of cardiovascular and all-cause mortality. American Journal of Kidney Diseases 2014; 63(3): 437-445.</w:t>
      </w:r>
    </w:p>
    <w:p w14:paraId="3C9BE89C" w14:textId="77777777" w:rsidR="00CD0246" w:rsidRDefault="005F3C4A">
      <w:pPr>
        <w:pStyle w:val="PublicationsList"/>
        <w:numPr>
          <w:ilvl w:val="0"/>
          <w:numId w:val="2"/>
        </w:numPr>
      </w:pPr>
      <w:r>
        <w:t xml:space="preserve">Ruospo M, Palmer SC, </w:t>
      </w:r>
      <w:r>
        <w:rPr>
          <w:b/>
          <w:bCs/>
        </w:rPr>
        <w:t>Craig JC</w:t>
      </w:r>
      <w:r>
        <w:t xml:space="preserve">, Gentile G, Johnson DW, Ford PJ, Tonelli M, Petruzzi M, De Benedittis M, Strippoli GFM. Prevalence and severity of </w:t>
      </w:r>
      <w:r>
        <w:t xml:space="preserve">oral disease in adults with chronic kidney disease: A systematic review of observational studies. Nephrology Dialysis Transplantation 2014; 29(2): 364-375. </w:t>
      </w:r>
    </w:p>
    <w:p w14:paraId="44376A4F" w14:textId="77777777" w:rsidR="00CD0246" w:rsidRDefault="005F3C4A">
      <w:pPr>
        <w:pStyle w:val="PublicationsList"/>
        <w:numPr>
          <w:ilvl w:val="0"/>
          <w:numId w:val="2"/>
        </w:numPr>
      </w:pPr>
      <w:r>
        <w:t xml:space="preserve">Wong MG, Pollock CA, Cooper BA, Branley P, Collins JF, </w:t>
      </w:r>
      <w:r>
        <w:rPr>
          <w:b/>
          <w:bCs/>
        </w:rPr>
        <w:t>Craig JC</w:t>
      </w:r>
      <w:r>
        <w:t xml:space="preserve">, Kesselhut J, Luxton G, Pilmore A, </w:t>
      </w:r>
      <w:r>
        <w:t>Harris DC, Johnson DW. Association between GFR estimated by multiple methods at dialysis commencement and patient survival. Clinical Journal of the American Society of Nephrology 2014; 9(1): 135-142.</w:t>
      </w:r>
    </w:p>
    <w:p w14:paraId="1CF63709" w14:textId="77777777" w:rsidR="00CD0246" w:rsidRDefault="005F3C4A">
      <w:pPr>
        <w:pStyle w:val="PublicationsList"/>
        <w:numPr>
          <w:ilvl w:val="0"/>
          <w:numId w:val="2"/>
        </w:numPr>
      </w:pPr>
      <w:r>
        <w:t xml:space="preserve">Cho Y, Johnson DW, </w:t>
      </w:r>
      <w:r>
        <w:rPr>
          <w:b/>
          <w:bCs/>
        </w:rPr>
        <w:t>Craig JC</w:t>
      </w:r>
      <w:r>
        <w:t>, Strippoli GF, Badve SV, Wig</w:t>
      </w:r>
      <w:r>
        <w:t>gins KJ. Biocompatible dialysis fluids for peritoneal dialysis. Cochrane Database of Systematic Reviews 2014; 3:CD007554.</w:t>
      </w:r>
    </w:p>
    <w:p w14:paraId="2CAA220C" w14:textId="77777777" w:rsidR="00CD0246" w:rsidRDefault="005F3C4A">
      <w:pPr>
        <w:pStyle w:val="PublicationsList"/>
        <w:numPr>
          <w:ilvl w:val="0"/>
          <w:numId w:val="2"/>
        </w:numPr>
      </w:pPr>
      <w:r>
        <w:t xml:space="preserve">Ralph A, Chapman JR, Gillis J, </w:t>
      </w:r>
      <w:r>
        <w:rPr>
          <w:b/>
          <w:bCs/>
        </w:rPr>
        <w:t>Craig JC</w:t>
      </w:r>
      <w:r>
        <w:t>, Butow P, Howard K, Irving M, Sutanto B, Tong A. Family perspectives on deceased organ donatio</w:t>
      </w:r>
      <w:r>
        <w:t xml:space="preserve">n: Thematic synthesis of qualitative studies. American Journal of Transplantation 2014; 14(4): 923-935. </w:t>
      </w:r>
    </w:p>
    <w:p w14:paraId="15E8EEAB" w14:textId="77777777" w:rsidR="00CD0246" w:rsidRDefault="005F3C4A">
      <w:pPr>
        <w:pStyle w:val="PublicationsList"/>
        <w:numPr>
          <w:ilvl w:val="0"/>
          <w:numId w:val="2"/>
        </w:numPr>
      </w:pPr>
      <w:r>
        <w:t xml:space="preserve">Tong A, Winkelmayer WC, </w:t>
      </w:r>
      <w:r>
        <w:rPr>
          <w:b/>
          <w:bCs/>
        </w:rPr>
        <w:t>Craig JC</w:t>
      </w:r>
      <w:r>
        <w:t>. Qualitative research in CKD: An overview of methods and applications. American Journal of Kidney Diseases 2014; 64(3)</w:t>
      </w:r>
      <w:r>
        <w:t>: 338-346.</w:t>
      </w:r>
    </w:p>
    <w:p w14:paraId="2418D477" w14:textId="77777777" w:rsidR="00CD0246" w:rsidRDefault="005F3C4A">
      <w:pPr>
        <w:pStyle w:val="PublicationsList"/>
        <w:numPr>
          <w:ilvl w:val="0"/>
          <w:numId w:val="2"/>
        </w:numPr>
      </w:pPr>
      <w:r>
        <w:t xml:space="preserve">Wong G, Chapman JR, </w:t>
      </w:r>
      <w:r>
        <w:rPr>
          <w:b/>
          <w:bCs/>
        </w:rPr>
        <w:t>Craig JC</w:t>
      </w:r>
      <w:r>
        <w:t>. Death from cancer: A sobering truth for patients with kidney transplants. Kidney International 2014; 85 (6): 1262-1264.</w:t>
      </w:r>
    </w:p>
    <w:p w14:paraId="679B9180" w14:textId="77777777" w:rsidR="00CD0246" w:rsidRDefault="005F3C4A">
      <w:pPr>
        <w:pStyle w:val="PublicationsList"/>
        <w:numPr>
          <w:ilvl w:val="0"/>
          <w:numId w:val="2"/>
        </w:numPr>
      </w:pPr>
      <w:r>
        <w:t xml:space="preserve">Palmer SC, Navaneethan SD, </w:t>
      </w:r>
      <w:r>
        <w:rPr>
          <w:b/>
          <w:bCs/>
        </w:rPr>
        <w:t>Craig JC</w:t>
      </w:r>
      <w:r>
        <w:t>, Perkovic V, Johnson DW, Nigwekar SU, Hegbrant J, Strippoli</w:t>
      </w:r>
      <w:r>
        <w:t xml:space="preserve"> GF. HMG CoA reductase inhibitors (statins) for kidney transplant recipients. Cochrane Database of Systematic Reviews 2014; 1:CD005019.</w:t>
      </w:r>
    </w:p>
    <w:p w14:paraId="5629C526" w14:textId="77777777" w:rsidR="00CD0246" w:rsidRDefault="005F3C4A">
      <w:pPr>
        <w:pStyle w:val="PublicationsList"/>
        <w:numPr>
          <w:ilvl w:val="0"/>
          <w:numId w:val="2"/>
        </w:numPr>
      </w:pPr>
      <w:r>
        <w:lastRenderedPageBreak/>
        <w:t xml:space="preserve">Lopez-Vargas PA, Tong A, Phoon RKS, Chadban SJ, Shen Y, </w:t>
      </w:r>
      <w:r>
        <w:rPr>
          <w:b/>
          <w:bCs/>
        </w:rPr>
        <w:t>Craig JC</w:t>
      </w:r>
      <w:r>
        <w:t>. Knowledge deficit of patients with stage 1-4 CKD: A fo</w:t>
      </w:r>
      <w:r>
        <w:t>cus group study. Nephrology 2014; 19(4): 234-243.</w:t>
      </w:r>
    </w:p>
    <w:p w14:paraId="1B7D20FE" w14:textId="77777777" w:rsidR="00CD0246" w:rsidRDefault="005F3C4A">
      <w:pPr>
        <w:pStyle w:val="PublicationsList"/>
        <w:numPr>
          <w:ilvl w:val="0"/>
          <w:numId w:val="2"/>
        </w:numPr>
      </w:pPr>
      <w:r>
        <w:t xml:space="preserve">Palmer SC, Wong G, Iff S, Yang J, Jayaswal V, </w:t>
      </w:r>
      <w:r>
        <w:rPr>
          <w:b/>
          <w:bCs/>
        </w:rPr>
        <w:t>Craig JC</w:t>
      </w:r>
      <w:r>
        <w:t>, Rochtchina E, Mitchell P, Wang JJ, Strippoli GFM. Fluid intake and all-cause mortality, cardiovascular mortality and kidney function: A population-bas</w:t>
      </w:r>
      <w:r>
        <w:t xml:space="preserve">ed longitudinal cohort study. Nephrology Dialysis Transplantation 2014; 29(7): 1377-1384. </w:t>
      </w:r>
    </w:p>
    <w:p w14:paraId="2A67701D" w14:textId="77777777" w:rsidR="00CD0246" w:rsidRDefault="005F3C4A">
      <w:pPr>
        <w:pStyle w:val="PublicationsList"/>
        <w:numPr>
          <w:ilvl w:val="0"/>
          <w:numId w:val="2"/>
        </w:numPr>
      </w:pPr>
      <w:r>
        <w:t xml:space="preserve">Nistor I, Palmer SC, </w:t>
      </w:r>
      <w:r>
        <w:rPr>
          <w:b/>
          <w:bCs/>
        </w:rPr>
        <w:t>Craig JC</w:t>
      </w:r>
      <w:r>
        <w:t>, Saglimbene V, Vecchio M, Covic A, Strippoli GFM. Convective versus diffusive dialysis therapies for chronic kidney failure: An updated</w:t>
      </w:r>
      <w:r>
        <w:t xml:space="preserve"> systematic review of randomized controlled trials. American Journal of Kidney Diseases 2014; 63(6): 954-967. </w:t>
      </w:r>
    </w:p>
    <w:p w14:paraId="5D44D915" w14:textId="77777777" w:rsidR="00CD0246" w:rsidRDefault="005F3C4A">
      <w:pPr>
        <w:pStyle w:val="PublicationsList"/>
        <w:numPr>
          <w:ilvl w:val="0"/>
          <w:numId w:val="2"/>
        </w:numPr>
      </w:pPr>
      <w:r>
        <w:t xml:space="preserve">Sinha YK, </w:t>
      </w:r>
      <w:r>
        <w:rPr>
          <w:b/>
          <w:bCs/>
        </w:rPr>
        <w:t>Craig JC</w:t>
      </w:r>
      <w:r>
        <w:t>, Sureshkumar P, Hayen A, Brien J-AE. Risk of bias in randomized trials of pharmacological interventions in children and adults</w:t>
      </w:r>
      <w:r>
        <w:t>. Journal of Pediatrics 2014; 165(2): 367-371.</w:t>
      </w:r>
    </w:p>
    <w:p w14:paraId="3548DE96" w14:textId="77777777" w:rsidR="00CD0246" w:rsidRDefault="005F3C4A">
      <w:pPr>
        <w:pStyle w:val="PublicationsList"/>
        <w:numPr>
          <w:ilvl w:val="0"/>
          <w:numId w:val="2"/>
        </w:numPr>
      </w:pPr>
      <w:r>
        <w:t xml:space="preserve">Irving MJ, Jan S, Tong A, Wong G, </w:t>
      </w:r>
      <w:r>
        <w:rPr>
          <w:b/>
          <w:bCs/>
        </w:rPr>
        <w:t>Craig JC</w:t>
      </w:r>
      <w:r>
        <w:t>, Chadban S, Rose J, Cass A, Allen RD, Howard K. What factors influence people's decisions to register for organ donation? The results of a nominal group study. Transp</w:t>
      </w:r>
      <w:r>
        <w:t xml:space="preserve">lant International 2014; 27(6): 617-624. </w:t>
      </w:r>
    </w:p>
    <w:p w14:paraId="478FDFCE" w14:textId="77777777" w:rsidR="00CD0246" w:rsidRDefault="005F3C4A">
      <w:pPr>
        <w:pStyle w:val="PublicationsList"/>
        <w:numPr>
          <w:ilvl w:val="0"/>
          <w:numId w:val="2"/>
        </w:numPr>
      </w:pPr>
      <w:r>
        <w:t xml:space="preserve">Iff S, </w:t>
      </w:r>
      <w:r>
        <w:rPr>
          <w:b/>
          <w:bCs/>
        </w:rPr>
        <w:t>Craig JC</w:t>
      </w:r>
      <w:r>
        <w:t xml:space="preserve">, Turner R, Chapman JR, Wang JJ, Mitchell P, Wong G. Reduced estimated GFR and cancer mortality. American Journal of Kidney Diseases 2014; 63(1): 23-30. </w:t>
      </w:r>
    </w:p>
    <w:p w14:paraId="7589CE54" w14:textId="77777777" w:rsidR="00CD0246" w:rsidRDefault="005F3C4A">
      <w:pPr>
        <w:pStyle w:val="PublicationsList"/>
        <w:numPr>
          <w:ilvl w:val="0"/>
          <w:numId w:val="2"/>
        </w:numPr>
      </w:pPr>
      <w:r>
        <w:t>De S, Williams GJ, Hayen A, Macaskill P, McCa</w:t>
      </w:r>
      <w:r>
        <w:t xml:space="preserve">skill M, Isaacs D, </w:t>
      </w:r>
      <w:r>
        <w:rPr>
          <w:b/>
          <w:bCs/>
        </w:rPr>
        <w:t>Craig JC</w:t>
      </w:r>
      <w:r>
        <w:t xml:space="preserve">. Value of white cell count in predicting serious bacterial infection in febrile children under 5 years of age. Archives of Disease in Childhood 2014; 99(6): 493-499. </w:t>
      </w:r>
    </w:p>
    <w:p w14:paraId="42BD6D51" w14:textId="77777777" w:rsidR="00CD0246" w:rsidRDefault="005F3C4A">
      <w:pPr>
        <w:pStyle w:val="PublicationsList"/>
        <w:numPr>
          <w:ilvl w:val="0"/>
          <w:numId w:val="2"/>
        </w:numPr>
      </w:pPr>
      <w:r>
        <w:t xml:space="preserve">Chaturvedi S, Lipszyc DH, Licht C, </w:t>
      </w:r>
      <w:r>
        <w:rPr>
          <w:b/>
          <w:bCs/>
        </w:rPr>
        <w:t>Craig JC</w:t>
      </w:r>
      <w:r>
        <w:t>, Parekh R. Pharma</w:t>
      </w:r>
      <w:r>
        <w:t>cological interventions for hypertension in children. Cochrane Database of Systematic Reviews 2014; 2:CD008117.</w:t>
      </w:r>
    </w:p>
    <w:p w14:paraId="78179F8E" w14:textId="77777777" w:rsidR="00CD0246" w:rsidRDefault="005F3C4A">
      <w:pPr>
        <w:pStyle w:val="PublicationsList"/>
        <w:numPr>
          <w:ilvl w:val="0"/>
          <w:numId w:val="2"/>
        </w:numPr>
      </w:pPr>
      <w:r>
        <w:t xml:space="preserve">Hodson EM, </w:t>
      </w:r>
      <w:r>
        <w:rPr>
          <w:b/>
          <w:bCs/>
        </w:rPr>
        <w:t>Craig JC</w:t>
      </w:r>
      <w:r>
        <w:t>. Oral iron for patients receiving dialysis: What is the evidence? Seminars in Dialysis 2014; 27(1): 8-10.</w:t>
      </w:r>
    </w:p>
    <w:p w14:paraId="3D50F057" w14:textId="77777777" w:rsidR="00CD0246" w:rsidRDefault="005F3C4A">
      <w:pPr>
        <w:pStyle w:val="PublicationsList"/>
        <w:numPr>
          <w:ilvl w:val="0"/>
          <w:numId w:val="2"/>
        </w:numPr>
      </w:pPr>
      <w:r>
        <w:t>De S, Tong A, Isaa</w:t>
      </w:r>
      <w:r>
        <w:t xml:space="preserve">cs D, </w:t>
      </w:r>
      <w:r>
        <w:rPr>
          <w:b/>
          <w:bCs/>
        </w:rPr>
        <w:t>Craig JC</w:t>
      </w:r>
      <w:r>
        <w:t xml:space="preserve">. Parental perspectives on evaluation and management of fever in young infants: An interview study. Archives of Disease in Childhood 2014; 99(8): 717-723. </w:t>
      </w:r>
    </w:p>
    <w:p w14:paraId="652106DB" w14:textId="77777777" w:rsidR="00CD0246" w:rsidRDefault="005F3C4A">
      <w:pPr>
        <w:pStyle w:val="PublicationsList"/>
        <w:numPr>
          <w:ilvl w:val="0"/>
          <w:numId w:val="2"/>
        </w:numPr>
      </w:pPr>
      <w:r>
        <w:t xml:space="preserve">Tong A, </w:t>
      </w:r>
      <w:r>
        <w:rPr>
          <w:b/>
          <w:bCs/>
        </w:rPr>
        <w:t>Craig JC</w:t>
      </w:r>
      <w:r>
        <w:t>. Horses for courses: Promoting transparent reporting of qualitative r</w:t>
      </w:r>
      <w:r>
        <w:t xml:space="preserve">esearch in AJKD. American Journal of Kidney Diseases 2014; 63(1): 1-3. </w:t>
      </w:r>
    </w:p>
    <w:p w14:paraId="3F10E3D0" w14:textId="77777777" w:rsidR="00CD0246" w:rsidRDefault="005F3C4A">
      <w:pPr>
        <w:pStyle w:val="PublicationsList"/>
        <w:numPr>
          <w:ilvl w:val="0"/>
          <w:numId w:val="2"/>
        </w:numPr>
      </w:pPr>
      <w:r>
        <w:t xml:space="preserve">Casey JR, Hanson CS, Winkelmayer WC, </w:t>
      </w:r>
      <w:r>
        <w:rPr>
          <w:b/>
          <w:bCs/>
        </w:rPr>
        <w:t>Craig JC</w:t>
      </w:r>
      <w:r>
        <w:t>, Palmer S, Strippoli GFM, Tong A. Patients' perspectives on hemodialysis vascular access: A systematic review of qualitative studies. Amer</w:t>
      </w:r>
      <w:r>
        <w:t>ican Journal of Kidney Diseases 2014; 64(6): 937-953.</w:t>
      </w:r>
    </w:p>
    <w:p w14:paraId="06007DC1" w14:textId="77777777" w:rsidR="00CD0246" w:rsidRDefault="005F3C4A">
      <w:pPr>
        <w:pStyle w:val="PublicationsList"/>
        <w:numPr>
          <w:ilvl w:val="0"/>
          <w:numId w:val="2"/>
        </w:numPr>
      </w:pPr>
      <w:r>
        <w:t xml:space="preserve">Sureshkumar P, Hodson EM, Willis NS, Barzi F, </w:t>
      </w:r>
      <w:r>
        <w:rPr>
          <w:b/>
          <w:bCs/>
        </w:rPr>
        <w:t>Craig JC</w:t>
      </w:r>
      <w:r>
        <w:t>. Predictors of remission and relapse in idiopathic nephrotic syndrome: A prospective cohort study. Pediatric Nephrology 2014; 29(6): 1039-1046.</w:t>
      </w:r>
    </w:p>
    <w:p w14:paraId="5BE50AC3" w14:textId="77777777" w:rsidR="00CD0246" w:rsidRDefault="005F3C4A">
      <w:pPr>
        <w:pStyle w:val="PublicationsList"/>
        <w:numPr>
          <w:ilvl w:val="0"/>
          <w:numId w:val="2"/>
        </w:numPr>
      </w:pPr>
      <w:r>
        <w:t xml:space="preserve">Palmer SC, Saglimbene V, </w:t>
      </w:r>
      <w:r>
        <w:rPr>
          <w:b/>
          <w:bCs/>
        </w:rPr>
        <w:t>Craig JC</w:t>
      </w:r>
      <w:r>
        <w:t>, Navaneethan SD, Strippoli GF. Darbepoetin for the anaemia of chronic kidney disease. Cochrane Database of Systematic Reviews 2014; 3:CD009297</w:t>
      </w:r>
      <w:r>
        <w:rPr>
          <w:u w:color="5F497A"/>
        </w:rPr>
        <w:t>.</w:t>
      </w:r>
    </w:p>
    <w:p w14:paraId="7CDAB6C6" w14:textId="77777777" w:rsidR="00CD0246" w:rsidRDefault="005F3C4A">
      <w:pPr>
        <w:pStyle w:val="PublicationsList"/>
        <w:numPr>
          <w:ilvl w:val="0"/>
          <w:numId w:val="2"/>
        </w:numPr>
      </w:pPr>
      <w:r>
        <w:lastRenderedPageBreak/>
        <w:t xml:space="preserve">Tong A, Cheung KL, Nair SS, Kurella Tamura M, </w:t>
      </w:r>
      <w:r>
        <w:rPr>
          <w:b/>
          <w:bCs/>
        </w:rPr>
        <w:t>Craig JC</w:t>
      </w:r>
      <w:r>
        <w:t>, Winkelmayer WC. Themat</w:t>
      </w:r>
      <w:r>
        <w:t xml:space="preserve">ic synthesis of qualitative studies on patient and caregiver perspectives on end-of-life care in CKD. American Journal of Kidney Diseases 2014; 63(6): 913-927. </w:t>
      </w:r>
    </w:p>
    <w:p w14:paraId="6DA2C542" w14:textId="77777777" w:rsidR="00CD0246" w:rsidRDefault="005F3C4A">
      <w:pPr>
        <w:pStyle w:val="PublicationsList"/>
        <w:numPr>
          <w:ilvl w:val="0"/>
          <w:numId w:val="2"/>
        </w:numPr>
      </w:pPr>
      <w:r>
        <w:rPr>
          <w:b/>
          <w:bCs/>
        </w:rPr>
        <w:t>Craig JC</w:t>
      </w:r>
      <w:r>
        <w:t>, Williams GJ, Hodson EM. Antimicrobial prophylaxis for children with vesicoureteral re</w:t>
      </w:r>
      <w:r>
        <w:t>flux. New England Journal of Medicine 2014; 371(11): 1070.</w:t>
      </w:r>
    </w:p>
    <w:p w14:paraId="18767495" w14:textId="77777777" w:rsidR="00CD0246" w:rsidRDefault="005F3C4A">
      <w:pPr>
        <w:pStyle w:val="PublicationsList"/>
        <w:numPr>
          <w:ilvl w:val="0"/>
          <w:numId w:val="2"/>
        </w:numPr>
      </w:pPr>
      <w:r>
        <w:t xml:space="preserve">Palmer SC, De Berardis G, </w:t>
      </w:r>
      <w:r>
        <w:rPr>
          <w:b/>
          <w:bCs/>
        </w:rPr>
        <w:t>Craig JC</w:t>
      </w:r>
      <w:r>
        <w:t>, Tong A, Tonelli M, Pellegrini F, Ruospo M, Hegbrant J, Wollheim C, Celia E, Gelfman R, Ferrari JN, Törok M, Murgo M, Leal M, Bednarek-Skublewska A, Dulawa J, St</w:t>
      </w:r>
      <w:r>
        <w:t>rippoli GFM. Patient satisfaction with in-centre haemodialysis care: An International Survey. BMJ Open 2014; 4(5): e005020.</w:t>
      </w:r>
    </w:p>
    <w:p w14:paraId="1363387F" w14:textId="77777777" w:rsidR="00CD0246" w:rsidRDefault="005F3C4A">
      <w:pPr>
        <w:pStyle w:val="PublicationsList"/>
        <w:numPr>
          <w:ilvl w:val="0"/>
          <w:numId w:val="2"/>
        </w:numPr>
      </w:pPr>
      <w:r>
        <w:t xml:space="preserve">Palmer SC, Strippoli GFM, </w:t>
      </w:r>
      <w:r>
        <w:rPr>
          <w:b/>
          <w:bCs/>
        </w:rPr>
        <w:t>Craig JC</w:t>
      </w:r>
      <w:r>
        <w:t>. KHA-CARI commentary on the KDIGO clinical practice guideline for lipid management in chronic kid</w:t>
      </w:r>
      <w:r>
        <w:t>ney disease. Nephrology 2014; 19(11): 663-666.</w:t>
      </w:r>
    </w:p>
    <w:p w14:paraId="607B14BC" w14:textId="77777777" w:rsidR="00CD0246" w:rsidRDefault="005F3C4A">
      <w:pPr>
        <w:pStyle w:val="PublicationsList"/>
        <w:numPr>
          <w:ilvl w:val="0"/>
          <w:numId w:val="2"/>
        </w:numPr>
      </w:pPr>
      <w:r>
        <w:t xml:space="preserve">Wong G, Howard K, Webster AC, Morton RL, </w:t>
      </w:r>
      <w:r>
        <w:rPr>
          <w:b/>
          <w:bCs/>
        </w:rPr>
        <w:t>Craig JC</w:t>
      </w:r>
      <w:r>
        <w:t>. How is health economics relevant to transplant clinicians? Transplantation 2014; 98(2): 124-130.</w:t>
      </w:r>
    </w:p>
    <w:p w14:paraId="6CD75DC4" w14:textId="77777777" w:rsidR="00CD0246" w:rsidRDefault="005F3C4A">
      <w:pPr>
        <w:pStyle w:val="PublicationsList"/>
        <w:numPr>
          <w:ilvl w:val="0"/>
          <w:numId w:val="2"/>
        </w:numPr>
      </w:pPr>
      <w:r>
        <w:t>Tong A, Hanson CS, Chapman JR, Halleck F, Budde K, Papachrist</w:t>
      </w:r>
      <w:r>
        <w:t xml:space="preserve">ou C, </w:t>
      </w:r>
      <w:r>
        <w:rPr>
          <w:b/>
          <w:bCs/>
        </w:rPr>
        <w:t>Craig JC</w:t>
      </w:r>
      <w:r>
        <w:t>. The preferences and perspectives of nephrologists on patients' access to kidney transplantation: A systematic review. Transplantation 2014; 19(6): 229-30.</w:t>
      </w:r>
    </w:p>
    <w:p w14:paraId="1D351081" w14:textId="77777777" w:rsidR="00CD0246" w:rsidRDefault="005F3C4A">
      <w:pPr>
        <w:pStyle w:val="PublicationsList"/>
        <w:numPr>
          <w:ilvl w:val="0"/>
          <w:numId w:val="2"/>
        </w:numPr>
      </w:pPr>
      <w:r>
        <w:t xml:space="preserve">Hodson EM, </w:t>
      </w:r>
      <w:r>
        <w:rPr>
          <w:b/>
          <w:bCs/>
        </w:rPr>
        <w:t>Craig JC</w:t>
      </w:r>
      <w:r>
        <w:t>. Rituximab for childhood-onset nephrotic syndrome. The Lancet 201</w:t>
      </w:r>
      <w:r>
        <w:t>4; 384(9950): 1242-3.</w:t>
      </w:r>
    </w:p>
    <w:p w14:paraId="17C6F8B6" w14:textId="77777777" w:rsidR="00CD0246" w:rsidRDefault="005F3C4A">
      <w:pPr>
        <w:pStyle w:val="PublicationsList"/>
        <w:numPr>
          <w:ilvl w:val="0"/>
          <w:numId w:val="2"/>
        </w:numPr>
      </w:pPr>
      <w:r>
        <w:t xml:space="preserve">Williams G, </w:t>
      </w:r>
      <w:r>
        <w:rPr>
          <w:b/>
          <w:bCs/>
        </w:rPr>
        <w:t>Craig J</w:t>
      </w:r>
      <w:r>
        <w:t xml:space="preserve">. RIVUR trial offers confirmatory evidence for a small but real benefit of antibiotics for UTI prevention in children. Evidence-Based Medicine 2014; 19(6): 229-30. </w:t>
      </w:r>
    </w:p>
    <w:p w14:paraId="47401B69" w14:textId="77777777" w:rsidR="00CD0246" w:rsidRDefault="005F3C4A">
      <w:pPr>
        <w:pStyle w:val="PublicationsList"/>
        <w:numPr>
          <w:ilvl w:val="0"/>
          <w:numId w:val="2"/>
        </w:numPr>
      </w:pPr>
      <w:r>
        <w:t xml:space="preserve">Tong A, Wong G, Chapman J, </w:t>
      </w:r>
      <w:r>
        <w:rPr>
          <w:b/>
          <w:bCs/>
        </w:rPr>
        <w:t>Craig JC</w:t>
      </w:r>
      <w:r>
        <w:t xml:space="preserve">. Perspectives </w:t>
      </w:r>
      <w:r>
        <w:t>of transplant physicians and surgeons on reimbursement, compensation, and incentives for living kidney donors. American Journal of Kidney Diseases 2014; 64(4): 622-32.</w:t>
      </w:r>
    </w:p>
    <w:p w14:paraId="016854F4" w14:textId="77777777" w:rsidR="00CD0246" w:rsidRDefault="005F3C4A">
      <w:pPr>
        <w:pStyle w:val="PublicationsList"/>
        <w:numPr>
          <w:ilvl w:val="0"/>
          <w:numId w:val="2"/>
        </w:numPr>
      </w:pPr>
      <w:r>
        <w:t xml:space="preserve">Ma MKM, Lim WH, Turner RM, Chapman JR, </w:t>
      </w:r>
      <w:r>
        <w:rPr>
          <w:b/>
          <w:bCs/>
        </w:rPr>
        <w:t>Craig JC</w:t>
      </w:r>
      <w:r>
        <w:t xml:space="preserve">, Wong G. The risk of cancer in recipients of living-donor, standard and expanded criteria deceased donor kidney transplants: A registry analysis. Transplantation 2014; 98(12): 1286-93. </w:t>
      </w:r>
    </w:p>
    <w:p w14:paraId="1A8FC4E6" w14:textId="77777777" w:rsidR="00CD0246" w:rsidRDefault="005F3C4A">
      <w:pPr>
        <w:pStyle w:val="PublicationsList"/>
        <w:numPr>
          <w:ilvl w:val="0"/>
          <w:numId w:val="2"/>
        </w:numPr>
      </w:pPr>
      <w:r>
        <w:t xml:space="preserve">Tong A, Mahady SE, Lau G, Peduto T, Loy CL, </w:t>
      </w:r>
      <w:r>
        <w:rPr>
          <w:b/>
          <w:bCs/>
        </w:rPr>
        <w:t>Craig JC</w:t>
      </w:r>
      <w:r>
        <w:t>. Radiologists’ p</w:t>
      </w:r>
      <w:r>
        <w:t>erspectives about evidence-based medicine and their clinical practice: a semi-structured interview study. BMJ Open 2014; 4(12): e006199.</w:t>
      </w:r>
    </w:p>
    <w:p w14:paraId="18815E23" w14:textId="77777777" w:rsidR="00CD0246" w:rsidRDefault="005F3C4A">
      <w:pPr>
        <w:pStyle w:val="PublicationsList"/>
        <w:numPr>
          <w:ilvl w:val="0"/>
          <w:numId w:val="2"/>
        </w:numPr>
      </w:pPr>
      <w:r>
        <w:t xml:space="preserve">Palmer SC, Saglimbene V, Mavridis D, Salanti G, </w:t>
      </w:r>
      <w:r>
        <w:rPr>
          <w:b/>
          <w:bCs/>
        </w:rPr>
        <w:t>Craig JC</w:t>
      </w:r>
      <w:r>
        <w:t xml:space="preserve">, Tonelli M, Wiebe N, Strippoli GF. Erythropoiesis-stimulating </w:t>
      </w:r>
      <w:r>
        <w:t>agents for anaemia in adults with chronic kidney disease: a network meta-analysis. Cochrane Database of Systematic Reviews 2014; 12:CD010590.</w:t>
      </w:r>
    </w:p>
    <w:p w14:paraId="360514A2" w14:textId="77777777" w:rsidR="00CD0246" w:rsidRDefault="005F3C4A">
      <w:pPr>
        <w:pStyle w:val="PublicationsList"/>
        <w:numPr>
          <w:ilvl w:val="0"/>
          <w:numId w:val="2"/>
        </w:numPr>
      </w:pPr>
      <w:r>
        <w:t xml:space="preserve">Ballinger AE, Palmer SC, Nistor I, </w:t>
      </w:r>
      <w:r>
        <w:rPr>
          <w:b/>
          <w:bCs/>
        </w:rPr>
        <w:t>Craig JC</w:t>
      </w:r>
      <w:r>
        <w:t>, Strippoli GF. Calcimimetics for secondary hyperparathyroidism in chro</w:t>
      </w:r>
      <w:r>
        <w:t>nic kidney disease patients. Cochrane Database of Systematic Reviews 2014; 12:CD006254.</w:t>
      </w:r>
    </w:p>
    <w:p w14:paraId="7BF5579D" w14:textId="77777777" w:rsidR="00CD0246" w:rsidRDefault="005F3C4A">
      <w:pPr>
        <w:pStyle w:val="PublicationsList"/>
        <w:numPr>
          <w:ilvl w:val="0"/>
          <w:numId w:val="2"/>
        </w:numPr>
      </w:pPr>
      <w:r>
        <w:t xml:space="preserve">Masson P, Henderson L, Chapman JR, </w:t>
      </w:r>
      <w:r>
        <w:rPr>
          <w:b/>
          <w:bCs/>
        </w:rPr>
        <w:t>Craig JC</w:t>
      </w:r>
      <w:r>
        <w:t>, Webster AC. Belatacept for kidney transplant recipients. Cochrane Database of Systematic Reviews 2014; 11:CD010699.</w:t>
      </w:r>
    </w:p>
    <w:p w14:paraId="0E2F1295" w14:textId="77777777" w:rsidR="00CD0246" w:rsidRDefault="005F3C4A">
      <w:pPr>
        <w:pStyle w:val="PublicationsList"/>
        <w:numPr>
          <w:ilvl w:val="0"/>
          <w:numId w:val="2"/>
        </w:numPr>
      </w:pPr>
      <w:r>
        <w:t xml:space="preserve">Palmer </w:t>
      </w:r>
      <w:r>
        <w:t xml:space="preserve">SC, Palmer AR, </w:t>
      </w:r>
      <w:r>
        <w:rPr>
          <w:b/>
          <w:bCs/>
        </w:rPr>
        <w:t>Craig JC</w:t>
      </w:r>
      <w:r>
        <w:t xml:space="preserve">, Johnson DW, Stroumza P, Frantzen L, Leal M, Hoischen S, Hegbrant J, Strippoli GF. Home versus in-centre haemodialysis for </w:t>
      </w:r>
      <w:r>
        <w:lastRenderedPageBreak/>
        <w:t>end-stage kidney disease. Cochrane Database of Systematic Reviews 2014; 11:CD009535.</w:t>
      </w:r>
    </w:p>
    <w:p w14:paraId="3EE88B03" w14:textId="77777777" w:rsidR="00CD0246" w:rsidRDefault="005F3C4A">
      <w:pPr>
        <w:pStyle w:val="PublicationsList"/>
        <w:numPr>
          <w:ilvl w:val="0"/>
          <w:numId w:val="2"/>
        </w:numPr>
      </w:pPr>
      <w:r>
        <w:t>Haynes R, Lewis D, Ember</w:t>
      </w:r>
      <w:r>
        <w:t xml:space="preserve">son J, Reith C, Agodoa L, Cass A, </w:t>
      </w:r>
      <w:r>
        <w:rPr>
          <w:b/>
          <w:bCs/>
        </w:rPr>
        <w:t>Craig JC</w:t>
      </w:r>
      <w:r>
        <w:t>, de Zeeuw D, Feldt-Rasmussen B, Fellstrom B, Levin A, Wheeler DC, Walker R, Herrington WG, Baigent C, Landray MJ (SHARP Collaborative Group). Effects of lowering LDL cholesterol on progression of kidney disease. J</w:t>
      </w:r>
      <w:r>
        <w:t>ournal of the American Society of Nephrology 2014; 25(8): 1825-33.</w:t>
      </w:r>
    </w:p>
    <w:p w14:paraId="7A29C45C" w14:textId="77777777" w:rsidR="00CD0246" w:rsidRDefault="005F3C4A">
      <w:pPr>
        <w:pStyle w:val="PublicationsList"/>
        <w:numPr>
          <w:ilvl w:val="0"/>
          <w:numId w:val="2"/>
        </w:numPr>
      </w:pPr>
      <w:r>
        <w:rPr>
          <w:shd w:val="clear" w:color="auto" w:fill="FFFFFF"/>
        </w:rPr>
        <w:t xml:space="preserve">Chaturvedi S, Lipszyc DH, Licht C, </w:t>
      </w:r>
      <w:r>
        <w:rPr>
          <w:b/>
          <w:bCs/>
          <w:shd w:val="clear" w:color="auto" w:fill="FFFFFF"/>
        </w:rPr>
        <w:t>Craig JC,</w:t>
      </w:r>
      <w:r>
        <w:rPr>
          <w:shd w:val="clear" w:color="auto" w:fill="FFFFFF"/>
        </w:rPr>
        <w:t xml:space="preserve"> Parekh R. Cochrane in context: Pharmacological interventions for hypertension in children. Evidence-Based Child Health 2014; 9(3): 581-3.</w:t>
      </w:r>
    </w:p>
    <w:p w14:paraId="2F5EE832" w14:textId="77777777" w:rsidR="00CD0246" w:rsidRDefault="005F3C4A">
      <w:pPr>
        <w:pStyle w:val="PublicationsList"/>
        <w:numPr>
          <w:ilvl w:val="0"/>
          <w:numId w:val="2"/>
        </w:numPr>
      </w:pPr>
      <w:r>
        <w:rPr>
          <w:shd w:val="clear" w:color="auto" w:fill="FFFFFF"/>
        </w:rPr>
        <w:t>Shaikh</w:t>
      </w:r>
      <w:r>
        <w:rPr>
          <w:shd w:val="clear" w:color="auto" w:fill="FFFFFF"/>
        </w:rPr>
        <w:t xml:space="preserve"> N, </w:t>
      </w:r>
      <w:r>
        <w:rPr>
          <w:b/>
          <w:bCs/>
          <w:shd w:val="clear" w:color="auto" w:fill="FFFFFF"/>
        </w:rPr>
        <w:t>Craig JC</w:t>
      </w:r>
      <w:r>
        <w:rPr>
          <w:shd w:val="clear" w:color="auto" w:fill="FFFFFF"/>
        </w:rPr>
        <w:t>, Rovers MM, Da Dalt L, Gardikis S, Hoberman A, Montini G, Rodrigo C, Taskinen S, Tuerlinkx D, Shope T. Identification of children and adolescents at risk for renal scarring after a first urinary tract infection: a meta-analysis with individual</w:t>
      </w:r>
      <w:r>
        <w:rPr>
          <w:shd w:val="clear" w:color="auto" w:fill="FFFFFF"/>
        </w:rPr>
        <w:t xml:space="preserve"> patient data. JAMA Pediatrics 2014; 168(10): 893-900.</w:t>
      </w:r>
    </w:p>
    <w:p w14:paraId="66FE99DB" w14:textId="77777777" w:rsidR="00CD0246" w:rsidRDefault="005F3C4A">
      <w:pPr>
        <w:pStyle w:val="PublicationsList"/>
        <w:numPr>
          <w:ilvl w:val="0"/>
          <w:numId w:val="2"/>
        </w:numPr>
      </w:pPr>
      <w:r>
        <w:t xml:space="preserve">Ballinger AE, Palmer SC, Wiggins KJ, </w:t>
      </w:r>
      <w:r>
        <w:rPr>
          <w:b/>
          <w:bCs/>
        </w:rPr>
        <w:t>Craig JC</w:t>
      </w:r>
      <w:r>
        <w:t>, Johnson DW, Cross NB, Strippoli GF</w:t>
      </w:r>
      <w:r>
        <w:rPr>
          <w:b/>
          <w:bCs/>
        </w:rPr>
        <w:t xml:space="preserve">. </w:t>
      </w:r>
      <w:r>
        <w:t>Treatment for peritoneal dialysis-associated peritonitis. Cochrane Database of Systematic Reviews</w:t>
      </w:r>
      <w:r>
        <w:rPr>
          <w:i/>
          <w:iCs/>
        </w:rPr>
        <w:t xml:space="preserve"> </w:t>
      </w:r>
      <w:r>
        <w:t>2014; 4:CD005284.</w:t>
      </w:r>
    </w:p>
    <w:p w14:paraId="506162A4" w14:textId="77777777" w:rsidR="00CD0246" w:rsidRDefault="005F3C4A">
      <w:pPr>
        <w:pStyle w:val="PublicationsList"/>
        <w:numPr>
          <w:ilvl w:val="0"/>
          <w:numId w:val="2"/>
        </w:numPr>
      </w:pPr>
      <w:r>
        <w:t xml:space="preserve">Mahady SE, Schlub T, Bero L, George J, </w:t>
      </w:r>
      <w:r>
        <w:rPr>
          <w:b/>
          <w:bCs/>
        </w:rPr>
        <w:t xml:space="preserve">Craig JC. </w:t>
      </w:r>
      <w:r>
        <w:t>Mo1105 Side Effects Are Side Issues: Completeness of Reporting of Harms Among Systematic Reviews in Gastroenterology</w:t>
      </w:r>
      <w:r>
        <w:rPr>
          <w:i/>
          <w:iCs/>
        </w:rPr>
        <w:t xml:space="preserve">. </w:t>
      </w:r>
      <w:r>
        <w:t xml:space="preserve">Gastroenterology 2014; 146(5): S-558. </w:t>
      </w:r>
    </w:p>
    <w:p w14:paraId="4311FFA0" w14:textId="77777777" w:rsidR="00CD0246" w:rsidRDefault="005F3C4A">
      <w:pPr>
        <w:pStyle w:val="PublicationsList"/>
        <w:numPr>
          <w:ilvl w:val="0"/>
          <w:numId w:val="2"/>
        </w:numPr>
      </w:pPr>
      <w:r>
        <w:t xml:space="preserve">Nagler EV, Haller M, Van Biesen W, Vanholder R, </w:t>
      </w:r>
      <w:r>
        <w:rPr>
          <w:b/>
          <w:bCs/>
        </w:rPr>
        <w:t>Cr</w:t>
      </w:r>
      <w:r>
        <w:rPr>
          <w:b/>
          <w:bCs/>
        </w:rPr>
        <w:t>aig JC</w:t>
      </w:r>
      <w:r>
        <w:t>, Webster AC</w:t>
      </w:r>
      <w:r>
        <w:rPr>
          <w:b/>
          <w:bCs/>
        </w:rPr>
        <w:t xml:space="preserve">. </w:t>
      </w:r>
      <w:r>
        <w:t>Interventions for chronic non‐hypovolaemic hypotonic hyponatraemia. Cochrane Database of Systematic Reviews 2014; 2:CD010965.</w:t>
      </w:r>
    </w:p>
    <w:p w14:paraId="248872FF" w14:textId="77777777" w:rsidR="00CD0246" w:rsidRDefault="005F3C4A">
      <w:pPr>
        <w:pStyle w:val="PublicationsList"/>
        <w:numPr>
          <w:ilvl w:val="0"/>
          <w:numId w:val="2"/>
        </w:numPr>
      </w:pPr>
      <w:r>
        <w:t xml:space="preserve">Palmer SC, Navaneethan SD, </w:t>
      </w:r>
      <w:r>
        <w:rPr>
          <w:b/>
          <w:bCs/>
        </w:rPr>
        <w:t>Craig JC</w:t>
      </w:r>
      <w:r>
        <w:t>, Johnson DW, Perkovic V, Hegbrant J, Strippoli GF.</w:t>
      </w:r>
      <w:r>
        <w:rPr>
          <w:b/>
          <w:bCs/>
        </w:rPr>
        <w:t xml:space="preserve"> </w:t>
      </w:r>
      <w:r>
        <w:t>HMG CoA reductase inhib</w:t>
      </w:r>
      <w:r>
        <w:t>itors (statins) for people with chronic kidney disease not requiring dialysis. Cochrane Database of Systematic Reviews 2014; 5:CD007784.</w:t>
      </w:r>
    </w:p>
    <w:p w14:paraId="21B05A42" w14:textId="77777777" w:rsidR="00CD0246" w:rsidRDefault="005F3C4A">
      <w:pPr>
        <w:pStyle w:val="PublicationsList"/>
        <w:numPr>
          <w:ilvl w:val="0"/>
          <w:numId w:val="2"/>
        </w:numPr>
      </w:pPr>
      <w:r>
        <w:t xml:space="preserve">Tong A, Winkelmayer WC, </w:t>
      </w:r>
      <w:r>
        <w:rPr>
          <w:b/>
          <w:bCs/>
        </w:rPr>
        <w:t>Craig JC</w:t>
      </w:r>
      <w:r>
        <w:t>. Qualitative research in chronic kidney disease: an overview of methods and applicatio</w:t>
      </w:r>
      <w:r>
        <w:t>n. American Journal of Kidney Diseases 2014; 64(3): 338-46.</w:t>
      </w:r>
    </w:p>
    <w:p w14:paraId="0583639B" w14:textId="77777777" w:rsidR="00CD0246" w:rsidRDefault="005F3C4A">
      <w:pPr>
        <w:pStyle w:val="PublicationsList"/>
        <w:numPr>
          <w:ilvl w:val="0"/>
          <w:numId w:val="2"/>
        </w:numPr>
      </w:pPr>
      <w:r>
        <w:t xml:space="preserve">Stroheimeier Y, Hodson EM, Willis NS, Webster AC, </w:t>
      </w:r>
      <w:r>
        <w:rPr>
          <w:b/>
          <w:bCs/>
        </w:rPr>
        <w:t>Craig JC</w:t>
      </w:r>
      <w:r>
        <w:t>. Antibiotics for acute pyelonephritis in children. Cochrane Database of Systematic Reviews 2014; 7:CD003772.</w:t>
      </w:r>
    </w:p>
    <w:p w14:paraId="1C90EBAE" w14:textId="77777777" w:rsidR="00CD0246" w:rsidRDefault="005F3C4A">
      <w:pPr>
        <w:pStyle w:val="PublicationsList"/>
        <w:numPr>
          <w:ilvl w:val="0"/>
          <w:numId w:val="2"/>
        </w:numPr>
      </w:pPr>
      <w:r>
        <w:t xml:space="preserve">Wong MY, Jones A, </w:t>
      </w:r>
      <w:r>
        <w:rPr>
          <w:b/>
          <w:bCs/>
        </w:rPr>
        <w:t>Craig JC</w:t>
      </w:r>
      <w:r>
        <w:t xml:space="preserve">, </w:t>
      </w:r>
      <w:r>
        <w:t>Strippoli GFM, Levin A. Interventions for promoting adherence to fluid intake and dietary salt restriction in people with end-stage kidney disease (Protocol). Cochrane Database of Systematic Reviews 2014; 11:CD011410.</w:t>
      </w:r>
    </w:p>
    <w:p w14:paraId="7EAE38CA" w14:textId="77777777" w:rsidR="00CD0246" w:rsidRDefault="005F3C4A">
      <w:pPr>
        <w:pStyle w:val="PublicationsList"/>
        <w:numPr>
          <w:ilvl w:val="0"/>
          <w:numId w:val="2"/>
        </w:numPr>
      </w:pPr>
      <w:r>
        <w:t>Herrington W, Emberson J, Staplin N, B</w:t>
      </w:r>
      <w:r>
        <w:t>lackwell L, Fellström B, Walker R, Levin A, Hooi LS, Massy ZA, Tesar V, Reith C, Haynes R, Baigent C, Landray MJ; SHARP Investigators (</w:t>
      </w:r>
      <w:r>
        <w:rPr>
          <w:b/>
          <w:bCs/>
        </w:rPr>
        <w:t>Craig JC</w:t>
      </w:r>
      <w:r>
        <w:t>). The effect of lowering LDL cholesterol on vascular access patency: post hoc analysis of the Study of Heart and</w:t>
      </w:r>
      <w:r>
        <w:t xml:space="preserve"> Renal Protection. Clinical Journal of the American Society of Nephrology 2014; 9(5): 914-9.</w:t>
      </w:r>
    </w:p>
    <w:p w14:paraId="7CC5A1A1" w14:textId="77777777" w:rsidR="00CD0246" w:rsidRDefault="005F3C4A">
      <w:pPr>
        <w:pStyle w:val="PublicationsList"/>
        <w:numPr>
          <w:ilvl w:val="0"/>
          <w:numId w:val="2"/>
        </w:numPr>
      </w:pPr>
      <w:r>
        <w:t xml:space="preserve">Mahady SE, Schlub T, Bero L, Moher D, Tovey D, George J, </w:t>
      </w:r>
      <w:r>
        <w:rPr>
          <w:b/>
          <w:bCs/>
        </w:rPr>
        <w:t>Craig JC.</w:t>
      </w:r>
      <w:r>
        <w:t xml:space="preserve"> Side effects are incompletely reported among systematic reviews in gastroenterology. Journal of </w:t>
      </w:r>
      <w:r>
        <w:t>Clinical Epidemiology 2015; 68(2): 144-53.</w:t>
      </w:r>
    </w:p>
    <w:p w14:paraId="44D68E41" w14:textId="77777777" w:rsidR="00CD0246" w:rsidRDefault="005F3C4A">
      <w:pPr>
        <w:pStyle w:val="PublicationsList"/>
        <w:numPr>
          <w:ilvl w:val="0"/>
          <w:numId w:val="2"/>
        </w:numPr>
      </w:pPr>
      <w:r>
        <w:lastRenderedPageBreak/>
        <w:t xml:space="preserve">Campbell DJ, Johnson DW, Mudge DW, Gallagher MP, </w:t>
      </w:r>
      <w:r>
        <w:rPr>
          <w:b/>
          <w:bCs/>
        </w:rPr>
        <w:t>Craig JC</w:t>
      </w:r>
      <w:r>
        <w:t xml:space="preserve">. Prevention of peritoneal dialysis-related infections. Nephrology Dialysis Transplantation </w:t>
      </w:r>
      <w:r>
        <w:rPr>
          <w:shd w:val="clear" w:color="auto" w:fill="FFFFFF"/>
        </w:rPr>
        <w:t>2015; 30(9): 1461-72.</w:t>
      </w:r>
    </w:p>
    <w:p w14:paraId="761C3BB0" w14:textId="77777777" w:rsidR="00CD0246" w:rsidRDefault="005F3C4A">
      <w:pPr>
        <w:pStyle w:val="PublicationsList"/>
        <w:numPr>
          <w:ilvl w:val="0"/>
          <w:numId w:val="2"/>
        </w:numPr>
      </w:pPr>
      <w:r>
        <w:t>Howard K, Jan S, Rose JM, Wong G, Irving M</w:t>
      </w:r>
      <w:r>
        <w:t xml:space="preserve">, Tong A, </w:t>
      </w:r>
      <w:r>
        <w:rPr>
          <w:b/>
          <w:bCs/>
        </w:rPr>
        <w:t>Craig JC</w:t>
      </w:r>
      <w:r>
        <w:t>, Chadban S, Allen RD, Cass A. Community preferences for the allocation of donor organs for transplantation: A discrete choice study. Transplantation 2015; 99(3): 560-7.</w:t>
      </w:r>
    </w:p>
    <w:p w14:paraId="342AB43E" w14:textId="77777777" w:rsidR="00CD0246" w:rsidRDefault="005F3C4A">
      <w:pPr>
        <w:pStyle w:val="PublicationsList"/>
        <w:numPr>
          <w:ilvl w:val="0"/>
          <w:numId w:val="2"/>
        </w:numPr>
      </w:pPr>
      <w:r>
        <w:t xml:space="preserve">Adie S, Ma D, Harris IA, Naylor JM, </w:t>
      </w:r>
      <w:r>
        <w:rPr>
          <w:b/>
          <w:bCs/>
        </w:rPr>
        <w:t>Craig JC</w:t>
      </w:r>
      <w:r>
        <w:t>. Quality of conduct and</w:t>
      </w:r>
      <w:r>
        <w:t xml:space="preserve"> reporting of meta-analyses of surgical interventions. Annals of Surgery 2015; 261(4): 685-94.</w:t>
      </w:r>
    </w:p>
    <w:p w14:paraId="6551782D" w14:textId="77777777" w:rsidR="00CD0246" w:rsidRDefault="005F3C4A">
      <w:pPr>
        <w:pStyle w:val="PublicationsList"/>
        <w:numPr>
          <w:ilvl w:val="0"/>
          <w:numId w:val="2"/>
        </w:numPr>
      </w:pPr>
      <w:r>
        <w:t xml:space="preserve">Joseph PD, </w:t>
      </w:r>
      <w:r>
        <w:rPr>
          <w:b/>
          <w:bCs/>
        </w:rPr>
        <w:t>Craig JC</w:t>
      </w:r>
      <w:r>
        <w:t>, Caldwell PHY. Clinical trials in children. British Journal of Clinical Pharmacology 2015; 79(3): 357-69.</w:t>
      </w:r>
    </w:p>
    <w:p w14:paraId="017C4565" w14:textId="77777777" w:rsidR="00CD0246" w:rsidRDefault="005F3C4A">
      <w:pPr>
        <w:pStyle w:val="PublicationsList"/>
        <w:numPr>
          <w:ilvl w:val="0"/>
          <w:numId w:val="2"/>
        </w:numPr>
      </w:pPr>
      <w:r>
        <w:t xml:space="preserve">Shaikh N, </w:t>
      </w:r>
      <w:r>
        <w:rPr>
          <w:b/>
          <w:bCs/>
        </w:rPr>
        <w:t>Craig JC</w:t>
      </w:r>
      <w:r>
        <w:t xml:space="preserve">, Shope TR. Risk </w:t>
      </w:r>
      <w:r>
        <w:t>model for renal scarring: validation and implications still needed for primary care-reply. JAMA Pediatrics 2015; 169(2):189-90.</w:t>
      </w:r>
    </w:p>
    <w:p w14:paraId="177EEE83" w14:textId="77777777" w:rsidR="00CD0246" w:rsidRDefault="005F3C4A">
      <w:pPr>
        <w:pStyle w:val="PublicationsList"/>
        <w:numPr>
          <w:ilvl w:val="0"/>
          <w:numId w:val="2"/>
        </w:numPr>
      </w:pPr>
      <w:r>
        <w:t xml:space="preserve">Palmer SC, Ruospo M, Campbell KL, Garcia Larsen V, Saglimbene V, Natale P, Gargano L, </w:t>
      </w:r>
      <w:r>
        <w:rPr>
          <w:b/>
          <w:bCs/>
        </w:rPr>
        <w:t>Craig JC</w:t>
      </w:r>
      <w:r>
        <w:t>, Johnson DW, Tonelli M, Knight J,</w:t>
      </w:r>
      <w:r>
        <w:t xml:space="preserve"> Bednarek-Skublewska A, Celia E, Del Castillo D, Dulawa J, Ecder T, Fabricius E, Frazao JM, Gelfman R, HOischen SH, Schon S, Stroumza P, Timofte D, Torok M, Hegbrant J, Wollheim C, Frantzen L, Strippoli GF. Nutrition and dietary intake and their associatio</w:t>
      </w:r>
      <w:r>
        <w:t>n with mortality and hospitalisation in adults with chronic kidney disease treated with haemodialysis: protocol for DIET-HD, a prospective multinational cohort study. BMJ Open 2015; 5(3):</w:t>
      </w:r>
      <w:r>
        <w:rPr>
          <w:shd w:val="clear" w:color="auto" w:fill="FFFFFF"/>
        </w:rPr>
        <w:t xml:space="preserve"> </w:t>
      </w:r>
      <w:r>
        <w:t>e006897.</w:t>
      </w:r>
    </w:p>
    <w:p w14:paraId="7B90E19E" w14:textId="77777777" w:rsidR="00CD0246" w:rsidRDefault="005F3C4A">
      <w:pPr>
        <w:pStyle w:val="PublicationsList"/>
        <w:numPr>
          <w:ilvl w:val="0"/>
          <w:numId w:val="2"/>
        </w:numPr>
      </w:pPr>
      <w:r>
        <w:t xml:space="preserve">Hahn D, Hodson EM, Willis NS, </w:t>
      </w:r>
      <w:r>
        <w:rPr>
          <w:b/>
          <w:bCs/>
        </w:rPr>
        <w:t>Craig JC.</w:t>
      </w:r>
      <w:r>
        <w:t xml:space="preserve"> Corticosteroid ther</w:t>
      </w:r>
      <w:r>
        <w:t>apy for nephrotic syndrome in children. Cochrane Database of Systematic Reviews 2015; 3:CD001533.</w:t>
      </w:r>
    </w:p>
    <w:p w14:paraId="002C616D" w14:textId="77777777" w:rsidR="00CD0246" w:rsidRDefault="005F3C4A">
      <w:pPr>
        <w:pStyle w:val="PublicationsList"/>
        <w:numPr>
          <w:ilvl w:val="0"/>
          <w:numId w:val="2"/>
        </w:numPr>
      </w:pPr>
      <w:r>
        <w:t xml:space="preserve">Tunnicliffe DJ, Singh-Grewal D, Kim S, </w:t>
      </w:r>
      <w:r>
        <w:rPr>
          <w:b/>
          <w:bCs/>
        </w:rPr>
        <w:t>Craig JC</w:t>
      </w:r>
      <w:r>
        <w:t xml:space="preserve">, Tong A. Diagnosis, monitoring and treatment of systemic lupus erythematosus: a systematic review of clinical </w:t>
      </w:r>
      <w:r>
        <w:t xml:space="preserve">practice guidelines. Arthritis Care &amp; Research 2015; 67(10): 1440-52. </w:t>
      </w:r>
    </w:p>
    <w:p w14:paraId="41A24792" w14:textId="77777777" w:rsidR="00CD0246" w:rsidRDefault="005F3C4A">
      <w:pPr>
        <w:pStyle w:val="PublicationsList"/>
        <w:numPr>
          <w:ilvl w:val="0"/>
          <w:numId w:val="2"/>
        </w:numPr>
      </w:pPr>
      <w:r>
        <w:t>Rogerson TE, Ladhani M, Mitchell R, </w:t>
      </w:r>
      <w:r>
        <w:rPr>
          <w:b/>
          <w:bCs/>
        </w:rPr>
        <w:t>Craig JC</w:t>
      </w:r>
      <w:r>
        <w:t>, Webster AC. Efficient strategies to find diagnostic test accuracy studies in kidney journals. Nephrology 2015; 20(8): 513-8.</w:t>
      </w:r>
    </w:p>
    <w:p w14:paraId="09A095FE" w14:textId="77777777" w:rsidR="00CD0246" w:rsidRDefault="005F3C4A">
      <w:pPr>
        <w:pStyle w:val="PublicationsList"/>
        <w:numPr>
          <w:ilvl w:val="0"/>
          <w:numId w:val="2"/>
        </w:numPr>
      </w:pPr>
      <w:r>
        <w:t>Tong A, Chapma</w:t>
      </w:r>
      <w:r>
        <w:t xml:space="preserve">n JR, Kee T, Li PKT, Tsai DFC, Wong G, </w:t>
      </w:r>
      <w:r>
        <w:rPr>
          <w:b/>
          <w:bCs/>
        </w:rPr>
        <w:t>Craig JC</w:t>
      </w:r>
      <w:r>
        <w:t>. Perspectives of Transplant Professionals on the Values, Ethics, and Challenges of Living Kidney Donor Evaluation in Asia. Transplantation 2015; 99(7): 1386-95.</w:t>
      </w:r>
    </w:p>
    <w:p w14:paraId="70A6ECFD" w14:textId="77777777" w:rsidR="00CD0246" w:rsidRDefault="005F3C4A">
      <w:pPr>
        <w:pStyle w:val="PublicationsList"/>
        <w:numPr>
          <w:ilvl w:val="0"/>
          <w:numId w:val="2"/>
        </w:numPr>
      </w:pPr>
      <w:r>
        <w:t>De S, Williams GJ, Hayen A, Macaskill P, McCask</w:t>
      </w:r>
      <w:r>
        <w:t xml:space="preserve">ill M, Isaacs D, </w:t>
      </w:r>
      <w:r>
        <w:rPr>
          <w:b/>
          <w:bCs/>
        </w:rPr>
        <w:t>Craig JC</w:t>
      </w:r>
      <w:r>
        <w:t>. Republished: value of white cell count in predicting serious bacterial infection in febrile children under 5 years of age. Postgraduate Medical Journal 2015; 91(1073): 138-44.</w:t>
      </w:r>
    </w:p>
    <w:p w14:paraId="4EDE9D32" w14:textId="77777777" w:rsidR="00CD0246" w:rsidRDefault="005F3C4A">
      <w:pPr>
        <w:pStyle w:val="PublicationsList"/>
        <w:numPr>
          <w:ilvl w:val="0"/>
          <w:numId w:val="2"/>
        </w:numPr>
      </w:pPr>
      <w:r>
        <w:rPr>
          <w:b/>
          <w:bCs/>
        </w:rPr>
        <w:t>Craig JC</w:t>
      </w:r>
      <w:r>
        <w:t xml:space="preserve">. Antibiotic prophylaxis prevents urinary tract infection recurrence. </w:t>
      </w:r>
      <w:r>
        <w:rPr>
          <w:shd w:val="clear" w:color="auto" w:fill="FFFFFF"/>
        </w:rPr>
        <w:t>Journal of Pediatrics 2015; 166(3): 777-80.</w:t>
      </w:r>
    </w:p>
    <w:p w14:paraId="4D416799" w14:textId="77777777" w:rsidR="00CD0246" w:rsidRDefault="005F3C4A">
      <w:pPr>
        <w:pStyle w:val="PublicationsList"/>
        <w:numPr>
          <w:ilvl w:val="0"/>
          <w:numId w:val="2"/>
        </w:numPr>
      </w:pPr>
      <w:r>
        <w:t xml:space="preserve">Hanson CS, Chadban SJ, Chapman JR, </w:t>
      </w:r>
      <w:r>
        <w:rPr>
          <w:b/>
          <w:bCs/>
        </w:rPr>
        <w:t>Craig JC</w:t>
      </w:r>
      <w:r>
        <w:t xml:space="preserve">, Wong G, Ralph AF, Tong A. The expectations and attitudes of patients with chronic kidney disease </w:t>
      </w:r>
      <w:r>
        <w:t>towards living kidney donor transplantation: a thematic synthesis of qualitative studies. Transplantation 2015; 99(3): 540-54.</w:t>
      </w:r>
    </w:p>
    <w:p w14:paraId="613029A7" w14:textId="77777777" w:rsidR="00CD0246" w:rsidRDefault="005F3C4A">
      <w:pPr>
        <w:pStyle w:val="PublicationsList"/>
        <w:numPr>
          <w:ilvl w:val="0"/>
          <w:numId w:val="2"/>
        </w:numPr>
      </w:pPr>
      <w:r>
        <w:lastRenderedPageBreak/>
        <w:t xml:space="preserve">Medway M,Tong A, </w:t>
      </w:r>
      <w:r>
        <w:rPr>
          <w:b/>
          <w:bCs/>
        </w:rPr>
        <w:t>Craig JC</w:t>
      </w:r>
      <w:r>
        <w:t>, Kim S, Mackie F, McTaggart S, Walker A, Wong G. Parental perspectives on the financial impact of carin</w:t>
      </w:r>
      <w:r>
        <w:t>g for a child with CKD. American Journal of Kidney Diseases</w:t>
      </w:r>
      <w:r>
        <w:rPr>
          <w:i/>
          <w:iCs/>
        </w:rPr>
        <w:t xml:space="preserve"> </w:t>
      </w:r>
      <w:r>
        <w:t>2015; 65(3): 384-93.</w:t>
      </w:r>
    </w:p>
    <w:p w14:paraId="0FBADA0A" w14:textId="77777777" w:rsidR="00CD0246" w:rsidRDefault="005F3C4A">
      <w:pPr>
        <w:pStyle w:val="PublicationsList"/>
        <w:numPr>
          <w:ilvl w:val="0"/>
          <w:numId w:val="2"/>
        </w:numPr>
      </w:pPr>
      <w:r>
        <w:t xml:space="preserve">Sinha YK, </w:t>
      </w:r>
      <w:r>
        <w:rPr>
          <w:b/>
          <w:bCs/>
        </w:rPr>
        <w:t>Craig JC</w:t>
      </w:r>
      <w:r>
        <w:t>, Brien J-AE. Paediatric drug policy in Australia. Journal of Paediatrics and Child Health 2015</w:t>
      </w:r>
      <w:r>
        <w:rPr>
          <w:shd w:val="clear" w:color="auto" w:fill="FFFFFF"/>
        </w:rPr>
        <w:t>; 51(3): 259-62.</w:t>
      </w:r>
    </w:p>
    <w:p w14:paraId="0E4B7A77" w14:textId="77777777" w:rsidR="00CD0246" w:rsidRDefault="005F3C4A">
      <w:pPr>
        <w:pStyle w:val="PublicationsList"/>
        <w:numPr>
          <w:ilvl w:val="0"/>
          <w:numId w:val="2"/>
        </w:numPr>
      </w:pPr>
      <w:r>
        <w:rPr>
          <w:shd w:val="clear" w:color="auto" w:fill="FFFFFF"/>
        </w:rPr>
        <w:t>Tong A, Ralph AF, Chapman JR, Wong G, Gill JS</w:t>
      </w:r>
      <w:r>
        <w:rPr>
          <w:shd w:val="clear" w:color="auto" w:fill="FFFFFF"/>
        </w:rPr>
        <w:t>, Josephson MA, </w:t>
      </w:r>
      <w:r>
        <w:rPr>
          <w:b/>
          <w:bCs/>
          <w:shd w:val="clear" w:color="auto" w:fill="FFFFFF"/>
        </w:rPr>
        <w:t>Craig JC</w:t>
      </w:r>
      <w:r>
        <w:rPr>
          <w:shd w:val="clear" w:color="auto" w:fill="FFFFFF"/>
        </w:rPr>
        <w:t>. Focus Group Study of Public Opinion About Paying Living Kidney Donors in Australia.</w:t>
      </w:r>
      <w:r>
        <w:t xml:space="preserve"> Clinical Journal of the American Society of Nephrology 2015; 10(7): 1217-26.</w:t>
      </w:r>
    </w:p>
    <w:p w14:paraId="00A5EFFD" w14:textId="77777777" w:rsidR="00CD0246" w:rsidRDefault="005F3C4A">
      <w:pPr>
        <w:pStyle w:val="PublicationsList"/>
        <w:numPr>
          <w:ilvl w:val="0"/>
          <w:numId w:val="2"/>
        </w:numPr>
      </w:pPr>
      <w:r>
        <w:rPr>
          <w:shd w:val="clear" w:color="auto" w:fill="FFFFFF"/>
        </w:rPr>
        <w:t>Tong A, Hanson CS, Chapman JR, Halleck F, Budde K, Josephson MA, </w:t>
      </w:r>
      <w:r>
        <w:rPr>
          <w:b/>
          <w:bCs/>
          <w:shd w:val="clear" w:color="auto" w:fill="FFFFFF"/>
        </w:rPr>
        <w:t>Crai</w:t>
      </w:r>
      <w:r>
        <w:rPr>
          <w:b/>
          <w:bCs/>
          <w:shd w:val="clear" w:color="auto" w:fill="FFFFFF"/>
        </w:rPr>
        <w:t>g JC</w:t>
      </w:r>
      <w:r>
        <w:rPr>
          <w:shd w:val="clear" w:color="auto" w:fill="FFFFFF"/>
        </w:rPr>
        <w:t>. 'Suspended in a paradox’-patient attitudes to wait-listing for kidney transplantation: systematic review and thematic synthesis of qualitative studies.</w:t>
      </w:r>
      <w:r>
        <w:t xml:space="preserve"> Transplant International 2015; 28(7): 771-87.</w:t>
      </w:r>
    </w:p>
    <w:p w14:paraId="78F47EB2" w14:textId="77777777" w:rsidR="00CD0246" w:rsidRDefault="005F3C4A">
      <w:pPr>
        <w:pStyle w:val="PublicationsList"/>
        <w:numPr>
          <w:ilvl w:val="0"/>
          <w:numId w:val="2"/>
        </w:numPr>
      </w:pPr>
      <w:r>
        <w:rPr>
          <w:shd w:val="clear" w:color="auto" w:fill="FFFFFF"/>
        </w:rPr>
        <w:t>Wang LW, Masson P, Turner RM, Lord SW, Baines LA, </w:t>
      </w:r>
      <w:r>
        <w:rPr>
          <w:b/>
          <w:bCs/>
          <w:shd w:val="clear" w:color="auto" w:fill="FFFFFF"/>
        </w:rPr>
        <w:t>Cr</w:t>
      </w:r>
      <w:r>
        <w:rPr>
          <w:b/>
          <w:bCs/>
          <w:shd w:val="clear" w:color="auto" w:fill="FFFFFF"/>
        </w:rPr>
        <w:t>aig JC</w:t>
      </w:r>
      <w:r>
        <w:rPr>
          <w:shd w:val="clear" w:color="auto" w:fill="FFFFFF"/>
        </w:rPr>
        <w:t>, Webster AC. Prognostic value of cardiac tests in potential kidney transplant recipients: a systematic review.</w:t>
      </w:r>
      <w:r>
        <w:t xml:space="preserve"> Transplantation 2015; 99(4): 731-45.</w:t>
      </w:r>
    </w:p>
    <w:p w14:paraId="56AD5EF0" w14:textId="77777777" w:rsidR="00CD0246" w:rsidRDefault="005F3C4A">
      <w:pPr>
        <w:pStyle w:val="PublicationsList"/>
        <w:numPr>
          <w:ilvl w:val="0"/>
          <w:numId w:val="2"/>
        </w:numPr>
      </w:pPr>
      <w:r>
        <w:rPr>
          <w:shd w:val="clear" w:color="auto" w:fill="FFFFFF"/>
        </w:rPr>
        <w:t>Fahim MA, Hayen A, Horvath AR, Dimeski G, Coburn A, Johnson DW, Hawley CM, Campbell SB, </w:t>
      </w:r>
      <w:r>
        <w:rPr>
          <w:b/>
          <w:bCs/>
          <w:shd w:val="clear" w:color="auto" w:fill="FFFFFF"/>
        </w:rPr>
        <w:t>Craig JC</w:t>
      </w:r>
      <w:r>
        <w:rPr>
          <w:shd w:val="clear" w:color="auto" w:fill="FFFFFF"/>
        </w:rPr>
        <w:t>.</w:t>
      </w:r>
      <w:r>
        <w:t xml:space="preserve"> </w:t>
      </w:r>
      <w:r>
        <w:rPr>
          <w:shd w:val="clear" w:color="auto" w:fill="FFFFFF"/>
        </w:rPr>
        <w:t>N-t</w:t>
      </w:r>
      <w:r>
        <w:rPr>
          <w:shd w:val="clear" w:color="auto" w:fill="FFFFFF"/>
        </w:rPr>
        <w:t>erminal pro-B-type natriuretic Peptide variability in stable dialysis patients.</w:t>
      </w:r>
      <w:r>
        <w:t xml:space="preserve"> Clinical Journal of the American Society of Nephrology 2015; 10(4): 620-9.</w:t>
      </w:r>
    </w:p>
    <w:p w14:paraId="541FEE55" w14:textId="77777777" w:rsidR="00CD0246" w:rsidRDefault="005F3C4A">
      <w:pPr>
        <w:pStyle w:val="PublicationsList"/>
        <w:numPr>
          <w:ilvl w:val="0"/>
          <w:numId w:val="2"/>
        </w:numPr>
      </w:pPr>
      <w:r>
        <w:rPr>
          <w:shd w:val="clear" w:color="auto" w:fill="FFFFFF"/>
        </w:rPr>
        <w:t>Fahim MA, Hayen AD, Horvath AR, Dimeski G, Coburn A, Tan KS, Johnson DW, </w:t>
      </w:r>
      <w:r>
        <w:rPr>
          <w:b/>
          <w:bCs/>
          <w:shd w:val="clear" w:color="auto" w:fill="FFFFFF"/>
        </w:rPr>
        <w:t>Craig JC</w:t>
      </w:r>
      <w:r>
        <w:rPr>
          <w:shd w:val="clear" w:color="auto" w:fill="FFFFFF"/>
        </w:rPr>
        <w:t>, Campbell SB, Hawle</w:t>
      </w:r>
      <w:r>
        <w:rPr>
          <w:shd w:val="clear" w:color="auto" w:fill="FFFFFF"/>
        </w:rPr>
        <w:t>y CM. Biological variation of high sensitivity cardiac troponin-T in stable dialysis patients: implications for clinical practice.</w:t>
      </w:r>
      <w:r>
        <w:t xml:space="preserve"> Clinical Chemistry and Laboratory Medicine 2015; 53(5): 715-22.</w:t>
      </w:r>
    </w:p>
    <w:p w14:paraId="68072837" w14:textId="77777777" w:rsidR="00CD0246" w:rsidRDefault="005F3C4A">
      <w:pPr>
        <w:pStyle w:val="PublicationsList"/>
        <w:numPr>
          <w:ilvl w:val="0"/>
          <w:numId w:val="2"/>
        </w:numPr>
      </w:pPr>
      <w:r>
        <w:rPr>
          <w:shd w:val="clear" w:color="auto" w:fill="FFFFFF"/>
        </w:rPr>
        <w:t>Tong A, Jesudason S, </w:t>
      </w:r>
      <w:r>
        <w:rPr>
          <w:b/>
          <w:bCs/>
          <w:shd w:val="clear" w:color="auto" w:fill="FFFFFF"/>
        </w:rPr>
        <w:t>Craig JC</w:t>
      </w:r>
      <w:r>
        <w:rPr>
          <w:shd w:val="clear" w:color="auto" w:fill="FFFFFF"/>
        </w:rPr>
        <w:t>, Winkelmayer WC. Perspectives o</w:t>
      </w:r>
      <w:r>
        <w:rPr>
          <w:shd w:val="clear" w:color="auto" w:fill="FFFFFF"/>
        </w:rPr>
        <w:t>n pregnancy in women with chronic kidney disease: Systematic review of qualitative studies.</w:t>
      </w:r>
      <w:r>
        <w:t xml:space="preserve"> Nephrology Dialysis Transplantation 2015; 30(4): 652-61.</w:t>
      </w:r>
    </w:p>
    <w:p w14:paraId="759EB10D" w14:textId="77777777" w:rsidR="00CD0246" w:rsidRDefault="005F3C4A">
      <w:pPr>
        <w:pStyle w:val="PublicationsList"/>
        <w:numPr>
          <w:ilvl w:val="0"/>
          <w:numId w:val="2"/>
        </w:numPr>
      </w:pPr>
      <w:r>
        <w:rPr>
          <w:shd w:val="clear" w:color="auto" w:fill="FFFFFF"/>
        </w:rPr>
        <w:t>Palmer SC, Hanson CS, </w:t>
      </w:r>
      <w:r>
        <w:rPr>
          <w:b/>
          <w:bCs/>
          <w:shd w:val="clear" w:color="auto" w:fill="FFFFFF"/>
        </w:rPr>
        <w:t>Craig JC</w:t>
      </w:r>
      <w:r>
        <w:rPr>
          <w:shd w:val="clear" w:color="auto" w:fill="FFFFFF"/>
        </w:rPr>
        <w:t>, Strippoli GF, Ruospo M, Campbell K, Johnson DW, Tong A. Dietary and fluid r</w:t>
      </w:r>
      <w:r>
        <w:rPr>
          <w:shd w:val="clear" w:color="auto" w:fill="FFFFFF"/>
        </w:rPr>
        <w:t>estrictions in CKD: A thematic synthesis of patient views from qualitative studies.</w:t>
      </w:r>
      <w:r>
        <w:t xml:space="preserve"> American Journal of Kidney Diseases</w:t>
      </w:r>
      <w:r>
        <w:rPr>
          <w:shd w:val="clear" w:color="auto" w:fill="FFFFFF"/>
        </w:rPr>
        <w:t xml:space="preserve"> 2015; 65(4): 559-73.</w:t>
      </w:r>
    </w:p>
    <w:p w14:paraId="63FB2F37" w14:textId="77777777" w:rsidR="00CD0246" w:rsidRDefault="005F3C4A">
      <w:pPr>
        <w:pStyle w:val="PublicationsList"/>
        <w:numPr>
          <w:ilvl w:val="0"/>
          <w:numId w:val="2"/>
        </w:numPr>
      </w:pPr>
      <w:r>
        <w:rPr>
          <w:shd w:val="clear" w:color="auto" w:fill="FFFFFF"/>
        </w:rPr>
        <w:t>Palmer SC, Ruospo M, Wong G, </w:t>
      </w:r>
      <w:r>
        <w:rPr>
          <w:b/>
          <w:bCs/>
          <w:shd w:val="clear" w:color="auto" w:fill="FFFFFF"/>
        </w:rPr>
        <w:t>Craig JC</w:t>
      </w:r>
      <w:r>
        <w:rPr>
          <w:shd w:val="clear" w:color="auto" w:fill="FFFFFF"/>
        </w:rPr>
        <w:t>, Petruzzi M, De Benedittis M, Ford P, Johnson DW, Tonelli M, Natale P, Saglim</w:t>
      </w:r>
      <w:r>
        <w:rPr>
          <w:shd w:val="clear" w:color="auto" w:fill="FFFFFF"/>
        </w:rPr>
        <w:t xml:space="preserve">bene V, Pellegrini F, Celia E, Gelfman R, Leal MR, Torok M, Stroumza P, Bednarek-Skublewska A, Dulawa J, Frantzen L, Ferrari JN, Del Castillo D, Bernat AG, Hegbrant J, Wollheim C, Gargano L, Bots CP, Strippoli GF; ORAL-D Study Investigators. </w:t>
      </w:r>
      <w:r>
        <w:t xml:space="preserve">Dental Health </w:t>
      </w:r>
      <w:r>
        <w:t xml:space="preserve">and Mortality in People With End-Stage Kidney Disease Treated With Hemodialysis: A Multinational Cohort Study. </w:t>
      </w:r>
      <w:r>
        <w:rPr>
          <w:shd w:val="clear" w:color="auto" w:fill="FFFFFF"/>
        </w:rPr>
        <w:t>American Journal of Kidney Diseases 2015; 66(4): 666-76.</w:t>
      </w:r>
    </w:p>
    <w:p w14:paraId="364F359C" w14:textId="77777777" w:rsidR="00CD0246" w:rsidRDefault="005F3C4A">
      <w:pPr>
        <w:pStyle w:val="PublicationsList"/>
        <w:numPr>
          <w:ilvl w:val="0"/>
          <w:numId w:val="2"/>
        </w:numPr>
      </w:pPr>
      <w:r>
        <w:t>Viecelli AK, Lim WH, Macaskill P, Chapman JR, </w:t>
      </w:r>
      <w:r>
        <w:rPr>
          <w:b/>
          <w:bCs/>
        </w:rPr>
        <w:t>Craig JC</w:t>
      </w:r>
      <w:r>
        <w:t xml:space="preserve">, Clayton P, Cohney S, Carroll R, </w:t>
      </w:r>
      <w:r>
        <w:t>Wong G. Cancer-Specific and All-Cause Mortality in Kidney Transplant Recipients With and Without Previous Cancer. Transplantation 2015; 99(12): 2586-92.</w:t>
      </w:r>
    </w:p>
    <w:p w14:paraId="17C87957" w14:textId="77777777" w:rsidR="00CD0246" w:rsidRDefault="005F3C4A">
      <w:pPr>
        <w:pStyle w:val="PublicationsList"/>
        <w:numPr>
          <w:ilvl w:val="0"/>
          <w:numId w:val="2"/>
        </w:numPr>
      </w:pPr>
      <w:r>
        <w:rPr>
          <w:shd w:val="clear" w:color="auto" w:fill="FFFFFF"/>
        </w:rPr>
        <w:t>De S, Williams GJ, Teixeira-Pinto A, Macaskill P, McCaskill M, Isaacs D, </w:t>
      </w:r>
      <w:r>
        <w:rPr>
          <w:b/>
          <w:bCs/>
          <w:shd w:val="clear" w:color="auto" w:fill="FFFFFF"/>
        </w:rPr>
        <w:t>Craig JC</w:t>
      </w:r>
      <w:r>
        <w:rPr>
          <w:shd w:val="clear" w:color="auto" w:fill="FFFFFF"/>
        </w:rPr>
        <w:t xml:space="preserve">. </w:t>
      </w:r>
      <w:r>
        <w:t xml:space="preserve">Lack of Accuracy of </w:t>
      </w:r>
      <w:r>
        <w:t>Body Temperature for Detecting Serious Bacterial Infection in Febrile Episodes. The Pediatric Infectious Disease Journal 2015</w:t>
      </w:r>
      <w:r>
        <w:rPr>
          <w:shd w:val="clear" w:color="auto" w:fill="FFFFFF"/>
        </w:rPr>
        <w:t>; 34(9): 940-4.</w:t>
      </w:r>
    </w:p>
    <w:p w14:paraId="00E3C604" w14:textId="77777777" w:rsidR="00CD0246" w:rsidRDefault="005F3C4A">
      <w:pPr>
        <w:pStyle w:val="PublicationsList"/>
        <w:numPr>
          <w:ilvl w:val="0"/>
          <w:numId w:val="2"/>
        </w:numPr>
      </w:pPr>
      <w:r>
        <w:lastRenderedPageBreak/>
        <w:t>Palmer SC, </w:t>
      </w:r>
      <w:r>
        <w:rPr>
          <w:b/>
          <w:bCs/>
        </w:rPr>
        <w:t>Craig JC</w:t>
      </w:r>
      <w:r>
        <w:t>, Jones A, Higgins G, Willis N, Strippoli GF. Celebrating 20 years of evidence from the Cochrane</w:t>
      </w:r>
      <w:r>
        <w:t xml:space="preserve"> Collaboration: what has been the impact of systematic reviews on nephrology? Nephrology Dialysis Transplantation 2015; 30(6): 871-7.</w:t>
      </w:r>
    </w:p>
    <w:p w14:paraId="3D303EE7" w14:textId="77777777" w:rsidR="00CD0246" w:rsidRDefault="005F3C4A">
      <w:pPr>
        <w:pStyle w:val="PublicationsList"/>
        <w:numPr>
          <w:ilvl w:val="0"/>
          <w:numId w:val="2"/>
        </w:numPr>
      </w:pPr>
      <w:r>
        <w:t xml:space="preserve">Palmer SC, Mavridis D, Navarese E, </w:t>
      </w:r>
      <w:r>
        <w:rPr>
          <w:b/>
          <w:bCs/>
        </w:rPr>
        <w:t>Craig JC</w:t>
      </w:r>
      <w:r>
        <w:t>, Tonelli M, Salanti G, Wiebe N, Ruospo M, Wheeler DC, Strippoli GF. Comparativ</w:t>
      </w:r>
      <w:r>
        <w:t>e efficacy and safety of blood pressure-lowering agents in adults with diabetes and kidney disease: a network meta-analysis. The Lancet 2015; 385(9982): 2047-56.</w:t>
      </w:r>
    </w:p>
    <w:p w14:paraId="7EE9E747" w14:textId="77777777" w:rsidR="00CD0246" w:rsidRDefault="005F3C4A">
      <w:pPr>
        <w:pStyle w:val="PublicationsList"/>
        <w:numPr>
          <w:ilvl w:val="0"/>
          <w:numId w:val="2"/>
        </w:numPr>
      </w:pPr>
      <w:r>
        <w:rPr>
          <w:shd w:val="clear" w:color="auto" w:fill="FFFFFF"/>
        </w:rPr>
        <w:t>Palmer SC, Teixeira-Pinto A, Saglimbene V, </w:t>
      </w:r>
      <w:r>
        <w:rPr>
          <w:b/>
          <w:bCs/>
          <w:shd w:val="clear" w:color="auto" w:fill="FFFFFF"/>
        </w:rPr>
        <w:t>Craig JC</w:t>
      </w:r>
      <w:r>
        <w:rPr>
          <w:shd w:val="clear" w:color="auto" w:fill="FFFFFF"/>
        </w:rPr>
        <w:t xml:space="preserve">, Macaskill P, Tonelli M, de Berardis G, </w:t>
      </w:r>
      <w:r>
        <w:rPr>
          <w:shd w:val="clear" w:color="auto" w:fill="FFFFFF"/>
        </w:rPr>
        <w:t>Ruospo M, Strippoli GF.</w:t>
      </w:r>
      <w:r>
        <w:t xml:space="preserve"> Association of Drug Effects on Serum Parathyroid Hormone, Phosphorus, and Calcium Levels With Mortality in CKD: A Meta-analysis.</w:t>
      </w:r>
      <w:r>
        <w:rPr>
          <w:shd w:val="clear" w:color="auto" w:fill="FFFFFF"/>
        </w:rPr>
        <w:t xml:space="preserve"> American Journal of Kidney Diseases. 2015; 66(6): 962-71.</w:t>
      </w:r>
    </w:p>
    <w:p w14:paraId="6E5A7F68" w14:textId="77777777" w:rsidR="00CD0246" w:rsidRDefault="005F3C4A">
      <w:pPr>
        <w:pStyle w:val="PublicationsList"/>
        <w:numPr>
          <w:ilvl w:val="0"/>
          <w:numId w:val="2"/>
        </w:numPr>
      </w:pPr>
      <w:r>
        <w:rPr>
          <w:shd w:val="clear" w:color="auto" w:fill="FFFFFF"/>
        </w:rPr>
        <w:t>Nistor I, Palmer SC, </w:t>
      </w:r>
      <w:r>
        <w:rPr>
          <w:b/>
          <w:bCs/>
          <w:shd w:val="clear" w:color="auto" w:fill="FFFFFF"/>
        </w:rPr>
        <w:t>Craig JC</w:t>
      </w:r>
      <w:r>
        <w:rPr>
          <w:shd w:val="clear" w:color="auto" w:fill="FFFFFF"/>
        </w:rPr>
        <w:t xml:space="preserve">, Saglimbene V, </w:t>
      </w:r>
      <w:r>
        <w:rPr>
          <w:shd w:val="clear" w:color="auto" w:fill="FFFFFF"/>
        </w:rPr>
        <w:t xml:space="preserve">Vecchio M, Covic A, Strippoli GF. </w:t>
      </w:r>
      <w:r>
        <w:t>Haemodiafiltration, haemofiltration and haemodialysis for end-stage kidney disease.</w:t>
      </w:r>
      <w:r>
        <w:rPr>
          <w:shd w:val="clear" w:color="auto" w:fill="FFFFFF"/>
        </w:rPr>
        <w:t xml:space="preserve"> </w:t>
      </w:r>
      <w:r>
        <w:t>Cochrane Database of Systematic Reviews 2015</w:t>
      </w:r>
      <w:r>
        <w:rPr>
          <w:shd w:val="clear" w:color="auto" w:fill="FFFFFF"/>
        </w:rPr>
        <w:t>; 5:CD006258.</w:t>
      </w:r>
    </w:p>
    <w:p w14:paraId="20D6B949" w14:textId="77777777" w:rsidR="00CD0246" w:rsidRDefault="005F3C4A">
      <w:pPr>
        <w:pStyle w:val="PublicationsList"/>
        <w:numPr>
          <w:ilvl w:val="0"/>
          <w:numId w:val="2"/>
        </w:numPr>
      </w:pPr>
      <w:r>
        <w:rPr>
          <w:shd w:val="clear" w:color="auto" w:fill="FFFFFF"/>
        </w:rPr>
        <w:t>Tong A, Crowe S, Chando S, Cass A, Chadban SJ, Chapman JR, Gallagher M, Hawley C</w:t>
      </w:r>
      <w:r>
        <w:rPr>
          <w:shd w:val="clear" w:color="auto" w:fill="FFFFFF"/>
        </w:rPr>
        <w:t>M, Hill S, Howard K, Johnson DW, Kerr PG, McKenzie A, Parker D, Perkovic V, Polkinghorne KR, Pollock C, Strippoli GF, Tugwell P, Walker RG, Webster AC, Wong G, </w:t>
      </w:r>
      <w:r>
        <w:rPr>
          <w:b/>
          <w:bCs/>
          <w:shd w:val="clear" w:color="auto" w:fill="FFFFFF"/>
        </w:rPr>
        <w:t>Craig JC</w:t>
      </w:r>
      <w:r>
        <w:rPr>
          <w:shd w:val="clear" w:color="auto" w:fill="FFFFFF"/>
        </w:rPr>
        <w:t xml:space="preserve">. </w:t>
      </w:r>
      <w:r>
        <w:t xml:space="preserve">Research Priorities in CKD: Report of a National Workshop Conducted in Australia. </w:t>
      </w:r>
      <w:r>
        <w:rPr>
          <w:shd w:val="clear" w:color="auto" w:fill="FFFFFF"/>
        </w:rPr>
        <w:t>Amer</w:t>
      </w:r>
      <w:r>
        <w:rPr>
          <w:shd w:val="clear" w:color="auto" w:fill="FFFFFF"/>
        </w:rPr>
        <w:t>ican Journal of Kidney Diseases 2015</w:t>
      </w:r>
      <w:r>
        <w:t>; 66(2): 212-22.</w:t>
      </w:r>
    </w:p>
    <w:p w14:paraId="688EECC6" w14:textId="77777777" w:rsidR="00CD0246" w:rsidRDefault="005F3C4A">
      <w:pPr>
        <w:pStyle w:val="PublicationsList"/>
        <w:numPr>
          <w:ilvl w:val="0"/>
          <w:numId w:val="2"/>
        </w:numPr>
      </w:pPr>
      <w:r>
        <w:rPr>
          <w:shd w:val="clear" w:color="auto" w:fill="FFFFFF"/>
        </w:rPr>
        <w:t>Nguyen HT, Lim WH, </w:t>
      </w:r>
      <w:r>
        <w:rPr>
          <w:b/>
          <w:bCs/>
          <w:shd w:val="clear" w:color="auto" w:fill="FFFFFF"/>
        </w:rPr>
        <w:t>Craig JC</w:t>
      </w:r>
      <w:r>
        <w:rPr>
          <w:shd w:val="clear" w:color="auto" w:fill="FFFFFF"/>
        </w:rPr>
        <w:t xml:space="preserve">, Chapman JR, Lord SJ, Howard K, Wong G. </w:t>
      </w:r>
      <w:r>
        <w:t>The relative benefits and costs of solid phase bead technology to detect preformed donor specific antihuman leukocyte antigen antibodie</w:t>
      </w:r>
      <w:r>
        <w:t>s in determining suitability for kidney transplantation.</w:t>
      </w:r>
      <w:r>
        <w:rPr>
          <w:shd w:val="clear" w:color="auto" w:fill="FFFFFF"/>
        </w:rPr>
        <w:t xml:space="preserve"> Transplantation 2015; 99(5): 957-64.</w:t>
      </w:r>
    </w:p>
    <w:p w14:paraId="4E1E5E2A" w14:textId="77777777" w:rsidR="00CD0246" w:rsidRDefault="005F3C4A">
      <w:pPr>
        <w:pStyle w:val="PublicationsList"/>
        <w:numPr>
          <w:ilvl w:val="0"/>
          <w:numId w:val="2"/>
        </w:numPr>
      </w:pPr>
      <w:r>
        <w:rPr>
          <w:shd w:val="clear" w:color="auto" w:fill="FFFFFF"/>
        </w:rPr>
        <w:t>Tong A, Rangan GK, Ruospo M, Saglimbene V, Strippoli GF, Palmer SC, Tunnicliffe DJ, </w:t>
      </w:r>
      <w:r>
        <w:rPr>
          <w:b/>
          <w:bCs/>
          <w:shd w:val="clear" w:color="auto" w:fill="FFFFFF"/>
        </w:rPr>
        <w:t>Craig JC</w:t>
      </w:r>
      <w:r>
        <w:rPr>
          <w:shd w:val="clear" w:color="auto" w:fill="FFFFFF"/>
        </w:rPr>
        <w:t xml:space="preserve">. </w:t>
      </w:r>
      <w:r>
        <w:t>A painful inheritance-patient perspectives on living with polycystic</w:t>
      </w:r>
      <w:r>
        <w:t xml:space="preserve"> kidney disease: thematic synthesis of qualitative research. </w:t>
      </w:r>
      <w:r>
        <w:rPr>
          <w:shd w:val="clear" w:color="auto" w:fill="FFFFFF"/>
        </w:rPr>
        <w:t>Nephrology Dialysis Transplantation 2015; 30(5): 790-800.</w:t>
      </w:r>
    </w:p>
    <w:p w14:paraId="7E0F6338" w14:textId="77777777" w:rsidR="00CD0246" w:rsidRDefault="005F3C4A">
      <w:pPr>
        <w:pStyle w:val="PublicationsList"/>
        <w:numPr>
          <w:ilvl w:val="0"/>
          <w:numId w:val="2"/>
        </w:numPr>
      </w:pPr>
      <w:r>
        <w:rPr>
          <w:shd w:val="clear" w:color="auto" w:fill="FFFFFF"/>
        </w:rPr>
        <w:t xml:space="preserve">Tong A, Chando S, Crowe S, Manns B, Winkelmayer WC, Hemmelgarn B, </w:t>
      </w:r>
      <w:r>
        <w:rPr>
          <w:b/>
          <w:bCs/>
          <w:shd w:val="clear" w:color="auto" w:fill="FFFFFF"/>
        </w:rPr>
        <w:t>Craig JC</w:t>
      </w:r>
      <w:r>
        <w:rPr>
          <w:shd w:val="clear" w:color="auto" w:fill="FFFFFF"/>
        </w:rPr>
        <w:t xml:space="preserve">. </w:t>
      </w:r>
      <w:r>
        <w:t>Research priority setting in kidney disease: a systematic rev</w:t>
      </w:r>
      <w:r>
        <w:t xml:space="preserve">iew. </w:t>
      </w:r>
      <w:r>
        <w:rPr>
          <w:shd w:val="clear" w:color="auto" w:fill="FFFFFF"/>
        </w:rPr>
        <w:t>American Journal of Kidney Diseases 2015; 65(5): 674-83.</w:t>
      </w:r>
    </w:p>
    <w:p w14:paraId="2F5E661D" w14:textId="77777777" w:rsidR="00CD0246" w:rsidRDefault="005F3C4A">
      <w:pPr>
        <w:pStyle w:val="PublicationsList"/>
        <w:numPr>
          <w:ilvl w:val="0"/>
          <w:numId w:val="2"/>
        </w:numPr>
      </w:pPr>
      <w:r>
        <w:rPr>
          <w:shd w:val="clear" w:color="auto" w:fill="FFFFFF"/>
        </w:rPr>
        <w:t>Masson P, Kelly PJ, </w:t>
      </w:r>
      <w:r>
        <w:rPr>
          <w:b/>
          <w:bCs/>
          <w:shd w:val="clear" w:color="auto" w:fill="FFFFFF"/>
        </w:rPr>
        <w:t>Craig JC</w:t>
      </w:r>
      <w:r>
        <w:rPr>
          <w:shd w:val="clear" w:color="auto" w:fill="FFFFFF"/>
        </w:rPr>
        <w:t xml:space="preserve">, Lindley RI, Webster AC. </w:t>
      </w:r>
      <w:r>
        <w:t>Risk of Stroke in Patients with ESRD. Clinical Journal of the American Society of Nephrology 2015</w:t>
      </w:r>
      <w:r>
        <w:rPr>
          <w:shd w:val="clear" w:color="auto" w:fill="FFFFFF"/>
        </w:rPr>
        <w:t>; 10(9): 1585-92</w:t>
      </w:r>
      <w:r>
        <w:t>.</w:t>
      </w:r>
    </w:p>
    <w:p w14:paraId="5380294C" w14:textId="77777777" w:rsidR="00CD0246" w:rsidRDefault="005F3C4A">
      <w:pPr>
        <w:pStyle w:val="PublicationsList"/>
        <w:numPr>
          <w:ilvl w:val="0"/>
          <w:numId w:val="2"/>
        </w:numPr>
      </w:pPr>
      <w:r>
        <w:rPr>
          <w:shd w:val="clear" w:color="auto" w:fill="FFFFFF"/>
        </w:rPr>
        <w:t>Hodson EM, Hahn D, </w:t>
      </w:r>
      <w:r>
        <w:rPr>
          <w:b/>
          <w:bCs/>
          <w:shd w:val="clear" w:color="auto" w:fill="FFFFFF"/>
        </w:rPr>
        <w:t xml:space="preserve">Craig </w:t>
      </w:r>
      <w:r>
        <w:rPr>
          <w:b/>
          <w:bCs/>
          <w:shd w:val="clear" w:color="auto" w:fill="FFFFFF"/>
        </w:rPr>
        <w:t>JC</w:t>
      </w:r>
      <w:r>
        <w:rPr>
          <w:shd w:val="clear" w:color="auto" w:fill="FFFFFF"/>
        </w:rPr>
        <w:t xml:space="preserve">. </w:t>
      </w:r>
      <w:r>
        <w:t>Corticosteroids for the initial episode of steroid-sensitive nephrotic syndrome. Pediatric Nephrology 2015; 30(7): 1043-6.</w:t>
      </w:r>
    </w:p>
    <w:p w14:paraId="76BD1C60" w14:textId="77777777" w:rsidR="00CD0246" w:rsidRDefault="005F3C4A">
      <w:pPr>
        <w:pStyle w:val="PublicationsList"/>
        <w:numPr>
          <w:ilvl w:val="0"/>
          <w:numId w:val="2"/>
        </w:numPr>
      </w:pPr>
      <w:r>
        <w:t>Masson P, Webster AC, Hong M, Turner R, Lindley RI, </w:t>
      </w:r>
      <w:r>
        <w:rPr>
          <w:b/>
          <w:bCs/>
        </w:rPr>
        <w:t>Craig JC</w:t>
      </w:r>
      <w:r>
        <w:t xml:space="preserve">. Chronic kidney disease and the risk of stroke: a systematic review </w:t>
      </w:r>
      <w:r>
        <w:t>and meta-analysis. Nephrology Dialysis Transplantation 2015; 30(7): 1162-9.</w:t>
      </w:r>
    </w:p>
    <w:p w14:paraId="4FF691ED" w14:textId="77777777" w:rsidR="00CD0246" w:rsidRDefault="005F3C4A">
      <w:pPr>
        <w:pStyle w:val="PublicationsList"/>
        <w:numPr>
          <w:ilvl w:val="0"/>
          <w:numId w:val="2"/>
        </w:numPr>
      </w:pPr>
      <w:r>
        <w:t>Haller MC, van der Veer SN, Nagler EV, Tomson C, Lewington A, Hemmelgarn BR, Gallagher M, Rocco M, Obrador G, Vanholder R, </w:t>
      </w:r>
      <w:r>
        <w:rPr>
          <w:b/>
          <w:bCs/>
        </w:rPr>
        <w:t>Craig JC</w:t>
      </w:r>
      <w:r>
        <w:t>, van Biesen W. A survey on the methodological pr</w:t>
      </w:r>
      <w:r>
        <w:t>ocesses and policies of renal guideline groups as a first step to harmonize renal guidelines. Nephrology Dialysis Transplantation 2015; 30(7): 1066-74.</w:t>
      </w:r>
    </w:p>
    <w:p w14:paraId="4148FF19" w14:textId="77777777" w:rsidR="00CD0246" w:rsidRDefault="005F3C4A">
      <w:pPr>
        <w:pStyle w:val="PublicationsList"/>
        <w:numPr>
          <w:ilvl w:val="0"/>
          <w:numId w:val="2"/>
        </w:numPr>
      </w:pPr>
      <w:r>
        <w:rPr>
          <w:shd w:val="clear" w:color="auto" w:fill="FFFFFF"/>
        </w:rPr>
        <w:lastRenderedPageBreak/>
        <w:t>Tong A, Manns B, Hemmelgarn B, Wheeler DC, Tugwell P, Winkelmayer WC, van Biesen W, Crowe S, Kerr PG, Po</w:t>
      </w:r>
      <w:r>
        <w:rPr>
          <w:shd w:val="clear" w:color="auto" w:fill="FFFFFF"/>
        </w:rPr>
        <w:t>lkinghorne KR, Howard K, Pollock C, Hawley CM, Johnson DW, McDonald SP, Gallagher MP, Urquhart-Secord R, </w:t>
      </w:r>
      <w:r>
        <w:rPr>
          <w:b/>
          <w:bCs/>
          <w:shd w:val="clear" w:color="auto" w:fill="FFFFFF"/>
        </w:rPr>
        <w:t>Craig JC</w:t>
      </w:r>
      <w:r>
        <w:rPr>
          <w:shd w:val="clear" w:color="auto" w:fill="FFFFFF"/>
        </w:rPr>
        <w:t xml:space="preserve">; SONG-HD Collaboration. </w:t>
      </w:r>
      <w:r>
        <w:t>Standardised outcomes in nephrology - Haemodialysis (SONG-HD): study protocol for establishing a core outcome set in h</w:t>
      </w:r>
      <w:r>
        <w:t xml:space="preserve">aemodialysis. </w:t>
      </w:r>
      <w:r>
        <w:rPr>
          <w:shd w:val="clear" w:color="auto" w:fill="FFFFFF"/>
        </w:rPr>
        <w:t>Trials 2015; 16(1): 364.</w:t>
      </w:r>
    </w:p>
    <w:p w14:paraId="286F3F4B" w14:textId="77777777" w:rsidR="00CD0246" w:rsidRDefault="005F3C4A">
      <w:pPr>
        <w:pStyle w:val="PublicationsList"/>
        <w:numPr>
          <w:ilvl w:val="0"/>
          <w:numId w:val="2"/>
        </w:numPr>
      </w:pPr>
      <w:r>
        <w:t>Hahn D, Hodson EM, Willis NS, </w:t>
      </w:r>
      <w:r>
        <w:rPr>
          <w:b/>
          <w:bCs/>
        </w:rPr>
        <w:t>Craig JC</w:t>
      </w:r>
      <w:r>
        <w:t>. Interventions for preventing and treating kidney disease in Henoch-Schönlein Purpura (HSP). Cochrane Database of Systematic Reviews 2015; 8:CD005128.</w:t>
      </w:r>
    </w:p>
    <w:p w14:paraId="4EDBF896" w14:textId="77777777" w:rsidR="00CD0246" w:rsidRDefault="005F3C4A">
      <w:pPr>
        <w:pStyle w:val="PublicationsList"/>
        <w:numPr>
          <w:ilvl w:val="0"/>
          <w:numId w:val="2"/>
        </w:numPr>
      </w:pPr>
      <w:r>
        <w:t>Vecchio M, Bonerba B, Palme</w:t>
      </w:r>
      <w:r>
        <w:t>r SC, </w:t>
      </w:r>
      <w:r>
        <w:rPr>
          <w:b/>
          <w:bCs/>
        </w:rPr>
        <w:t>Craig JC</w:t>
      </w:r>
      <w:r>
        <w:t>, Ruospo M, Samuels JA, Molony DA, Schena FP, Strippoli GF. Immunosuppressive agents for treating IgA nephropathy. Cochrane Database of Systematic Reviews 2015; 8:CD003965.</w:t>
      </w:r>
    </w:p>
    <w:p w14:paraId="67DC7240" w14:textId="77777777" w:rsidR="00CD0246" w:rsidRDefault="005F3C4A">
      <w:pPr>
        <w:pStyle w:val="PublicationsList"/>
        <w:numPr>
          <w:ilvl w:val="0"/>
          <w:numId w:val="2"/>
        </w:numPr>
      </w:pPr>
      <w:r>
        <w:rPr>
          <w:shd w:val="clear" w:color="auto" w:fill="FFFFFF"/>
        </w:rPr>
        <w:t>Bolignano D, Palmer SC, Ruospo M, Zoccali C,</w:t>
      </w:r>
      <w:r>
        <w:rPr>
          <w:b/>
          <w:bCs/>
          <w:shd w:val="clear" w:color="auto" w:fill="FFFFFF"/>
        </w:rPr>
        <w:t> Craig JC</w:t>
      </w:r>
      <w:r>
        <w:rPr>
          <w:shd w:val="clear" w:color="auto" w:fill="FFFFFF"/>
        </w:rPr>
        <w:t xml:space="preserve">, Strippoli GF. </w:t>
      </w:r>
      <w:r>
        <w:t>Interventions for preventing the progression of autosomal dominant polycystic kidney disease. Cochrane Database of Systematic Reviews 2015; 7:CD010294.</w:t>
      </w:r>
    </w:p>
    <w:p w14:paraId="0F17E056" w14:textId="77777777" w:rsidR="00CD0246" w:rsidRDefault="005F3C4A">
      <w:pPr>
        <w:pStyle w:val="PublicationsList"/>
        <w:numPr>
          <w:ilvl w:val="0"/>
          <w:numId w:val="6"/>
        </w:numPr>
      </w:pPr>
      <w:r>
        <w:t>Walters G, Willis NS, </w:t>
      </w:r>
      <w:r>
        <w:rPr>
          <w:b/>
          <w:bCs/>
        </w:rPr>
        <w:t>Craig JC</w:t>
      </w:r>
      <w:r>
        <w:t>. Interventions for renal vasculitis in adults. Cochrane Database of Syste</w:t>
      </w:r>
      <w:r>
        <w:t>matic Reviews 2015; 9:CD003232.</w:t>
      </w:r>
    </w:p>
    <w:p w14:paraId="220609FA" w14:textId="77777777" w:rsidR="00CD0246" w:rsidRDefault="005F3C4A">
      <w:pPr>
        <w:pStyle w:val="PublicationsList"/>
        <w:numPr>
          <w:ilvl w:val="0"/>
          <w:numId w:val="6"/>
        </w:numPr>
      </w:pPr>
      <w:r>
        <w:rPr>
          <w:shd w:val="clear" w:color="auto" w:fill="FFFFFF"/>
        </w:rPr>
        <w:t>Tong A, Brown MA, Winkelmayer WC, </w:t>
      </w:r>
      <w:r>
        <w:rPr>
          <w:b/>
          <w:bCs/>
          <w:shd w:val="clear" w:color="auto" w:fill="FFFFFF"/>
        </w:rPr>
        <w:t>Craig JC</w:t>
      </w:r>
      <w:r>
        <w:rPr>
          <w:shd w:val="clear" w:color="auto" w:fill="FFFFFF"/>
        </w:rPr>
        <w:t>, Jesudason S. Perspectives on Pregnancy in Women With CKD: A Semistructured Interview Study.</w:t>
      </w:r>
      <w:r>
        <w:t xml:space="preserve"> American Journal of Kidney Diseases </w:t>
      </w:r>
      <w:r>
        <w:rPr>
          <w:shd w:val="clear" w:color="auto" w:fill="FFFFFF"/>
        </w:rPr>
        <w:t>2015</w:t>
      </w:r>
      <w:r>
        <w:t xml:space="preserve">; 66(6): 951-61. </w:t>
      </w:r>
    </w:p>
    <w:p w14:paraId="5CB98147" w14:textId="77777777" w:rsidR="00CD0246" w:rsidRDefault="005F3C4A">
      <w:pPr>
        <w:pStyle w:val="PublicationsList"/>
        <w:numPr>
          <w:ilvl w:val="0"/>
          <w:numId w:val="6"/>
        </w:numPr>
      </w:pPr>
      <w:r>
        <w:rPr>
          <w:shd w:val="clear" w:color="auto" w:fill="FFFFFF"/>
        </w:rPr>
        <w:t xml:space="preserve">Tunnicliffe DJ, Singh-Grewal </w:t>
      </w:r>
      <w:r>
        <w:rPr>
          <w:shd w:val="clear" w:color="auto" w:fill="FFFFFF"/>
        </w:rPr>
        <w:t>D, Kim S, </w:t>
      </w:r>
      <w:r>
        <w:rPr>
          <w:b/>
          <w:bCs/>
          <w:shd w:val="clear" w:color="auto" w:fill="FFFFFF"/>
        </w:rPr>
        <w:t>Craig JC</w:t>
      </w:r>
      <w:r>
        <w:rPr>
          <w:shd w:val="clear" w:color="auto" w:fill="FFFFFF"/>
        </w:rPr>
        <w:t>, Tong A. Diagnosis, Monitoring, and Treatment of Systemic Lupus Erythematosus: A Systematic Review of Clinical Practice Guidelines.</w:t>
      </w:r>
      <w:r>
        <w:t xml:space="preserve"> Arthritis Care &amp; Research 2015; 67(10): 1440-52.</w:t>
      </w:r>
    </w:p>
    <w:p w14:paraId="53A1693E" w14:textId="77777777" w:rsidR="00CD0246" w:rsidRDefault="005F3C4A">
      <w:pPr>
        <w:pStyle w:val="PublicationsList"/>
        <w:numPr>
          <w:ilvl w:val="0"/>
          <w:numId w:val="6"/>
        </w:numPr>
      </w:pPr>
      <w:r>
        <w:t>Hahn D, Hodson EM, </w:t>
      </w:r>
      <w:r>
        <w:rPr>
          <w:b/>
          <w:bCs/>
        </w:rPr>
        <w:t>Craig JC</w:t>
      </w:r>
      <w:r>
        <w:t>. Interventions for metabolic</w:t>
      </w:r>
      <w:r>
        <w:t xml:space="preserve"> bone disease in children with chronic kidney disease. Cochrane Database of Systematic Reviews 2015; 11:CD008327.</w:t>
      </w:r>
    </w:p>
    <w:p w14:paraId="724F514D" w14:textId="77777777" w:rsidR="00CD0246" w:rsidRDefault="005F3C4A">
      <w:pPr>
        <w:pStyle w:val="PublicationsList"/>
        <w:numPr>
          <w:ilvl w:val="0"/>
          <w:numId w:val="6"/>
        </w:numPr>
      </w:pPr>
      <w:r>
        <w:t xml:space="preserve">Wong G, Lim WH, Lewis J, </w:t>
      </w:r>
      <w:r>
        <w:rPr>
          <w:b/>
          <w:bCs/>
        </w:rPr>
        <w:t>Craig JC</w:t>
      </w:r>
      <w:r>
        <w:t>, Turner R, Zhu K, Lim EM, Prince R. Vitamin D and cancer mortality in elderly women. BMC Cancer 2015; 15(1):</w:t>
      </w:r>
      <w:r>
        <w:t xml:space="preserve"> 106.</w:t>
      </w:r>
    </w:p>
    <w:p w14:paraId="67EEF8BF" w14:textId="77777777" w:rsidR="00CD0246" w:rsidRDefault="005F3C4A">
      <w:pPr>
        <w:pStyle w:val="PublicationsList"/>
        <w:numPr>
          <w:ilvl w:val="0"/>
          <w:numId w:val="6"/>
        </w:numPr>
      </w:pPr>
      <w:r>
        <w:rPr>
          <w:shd w:val="clear" w:color="auto" w:fill="FFFFFF"/>
        </w:rPr>
        <w:t xml:space="preserve">Palmer SC, Ruospo M, Barulli MR, Iurillo A, Saglimbene V, Natale P, Gargano L, Murgo AM, Loy C, van Zwieten A, Wong G, Tortelli R, </w:t>
      </w:r>
      <w:r>
        <w:rPr>
          <w:b/>
          <w:bCs/>
          <w:shd w:val="clear" w:color="auto" w:fill="FFFFFF"/>
        </w:rPr>
        <w:t>Craig JC</w:t>
      </w:r>
      <w:r>
        <w:rPr>
          <w:shd w:val="clear" w:color="auto" w:fill="FFFFFF"/>
        </w:rPr>
        <w:t xml:space="preserve">, Johnson DW, Tonelli M, Hegbrant J, Wollheim C, Logroscino G, Strippoli GF; COGNITIVE-HD Study investigators. </w:t>
      </w:r>
      <w:r>
        <w:rPr>
          <w:shd w:val="clear" w:color="auto" w:fill="FFFFFF"/>
        </w:rPr>
        <w:t>COGNITIVE-HD study: Protocol of an observational study of neurocognitive functioning and association with clinical outcomes in adults with end-stage kidney disease treated with haemodialysis. BMJ Open 2015; 5(12): e009328.</w:t>
      </w:r>
    </w:p>
    <w:p w14:paraId="55C9A84D" w14:textId="77777777" w:rsidR="00CD0246" w:rsidRDefault="005F3C4A">
      <w:pPr>
        <w:pStyle w:val="PublicationsList"/>
        <w:numPr>
          <w:ilvl w:val="0"/>
          <w:numId w:val="7"/>
        </w:numPr>
      </w:pPr>
      <w:r>
        <w:t xml:space="preserve">Nguyen D, Lim W, </w:t>
      </w:r>
      <w:r>
        <w:rPr>
          <w:b/>
          <w:bCs/>
        </w:rPr>
        <w:t>Craig JC</w:t>
      </w:r>
      <w:r>
        <w:t>, Chapma</w:t>
      </w:r>
      <w:r>
        <w:t>n JR, Lord S, Howard K, Wong G. The relative benefits and costs of solid-phase bead technology to detect preformed donor specific anti-human leukocyte antigen antibodies in determining suitability for kidney transplantation. Transplantation. 2015 May; 99(5</w:t>
      </w:r>
      <w:r>
        <w:t>): 957-64.</w:t>
      </w:r>
    </w:p>
    <w:p w14:paraId="344A87E9" w14:textId="77777777" w:rsidR="00CD0246" w:rsidRDefault="005F3C4A">
      <w:pPr>
        <w:pStyle w:val="PublicationsList"/>
        <w:numPr>
          <w:ilvl w:val="0"/>
          <w:numId w:val="8"/>
        </w:numPr>
      </w:pPr>
      <w:r>
        <w:rPr>
          <w:shd w:val="clear" w:color="auto" w:fill="FFFFFF"/>
        </w:rPr>
        <w:t>Tong A, Tunnicliffe DJ, Lopez-Vargas P, Mallett A, Patel C, Savige J, Campbell K, Patel M, Tchan MC, Alexander SI, Lee V, </w:t>
      </w:r>
      <w:r>
        <w:rPr>
          <w:b/>
          <w:bCs/>
          <w:shd w:val="clear" w:color="auto" w:fill="FFFFFF"/>
        </w:rPr>
        <w:t>Craig JC</w:t>
      </w:r>
      <w:r>
        <w:rPr>
          <w:shd w:val="clear" w:color="auto" w:fill="FFFFFF"/>
        </w:rPr>
        <w:t xml:space="preserve">, Fassett R, Rangan GK. </w:t>
      </w:r>
      <w:r>
        <w:t>Identifying and integrating consumer perspectives in clinical practice guidelines on autoso</w:t>
      </w:r>
      <w:r>
        <w:t xml:space="preserve">mal dominant polycystic kidney disease. </w:t>
      </w:r>
      <w:r>
        <w:rPr>
          <w:shd w:val="clear" w:color="auto" w:fill="FFFFFF"/>
        </w:rPr>
        <w:t>Nephrology (Carlton) 2016; 21(2) 122-32.</w:t>
      </w:r>
    </w:p>
    <w:p w14:paraId="2A4CCBBD" w14:textId="77777777" w:rsidR="00CD0246" w:rsidRDefault="005F3C4A">
      <w:pPr>
        <w:pStyle w:val="PublicationsList"/>
        <w:numPr>
          <w:ilvl w:val="0"/>
          <w:numId w:val="8"/>
        </w:numPr>
      </w:pPr>
      <w:r>
        <w:rPr>
          <w:shd w:val="clear" w:color="auto" w:fill="FFFFFF"/>
        </w:rPr>
        <w:t>Campbell DJ, Brown FG, </w:t>
      </w:r>
      <w:r>
        <w:rPr>
          <w:b/>
          <w:bCs/>
          <w:shd w:val="clear" w:color="auto" w:fill="FFFFFF"/>
        </w:rPr>
        <w:t>Craig JC</w:t>
      </w:r>
      <w:r>
        <w:rPr>
          <w:shd w:val="clear" w:color="auto" w:fill="FFFFFF"/>
        </w:rPr>
        <w:t xml:space="preserve">, Gallagher MP, Johnson DW, Kirkland GS, Kumar SK, Lim WH, Ranganathan D, Saweirs W, Sud K, Toussaint ND, Walker RG, Williams </w:t>
      </w:r>
      <w:r>
        <w:rPr>
          <w:shd w:val="clear" w:color="auto" w:fill="FFFFFF"/>
        </w:rPr>
        <w:lastRenderedPageBreak/>
        <w:t>LA, Yehia M, Mudge</w:t>
      </w:r>
      <w:r>
        <w:rPr>
          <w:shd w:val="clear" w:color="auto" w:fill="FFFFFF"/>
        </w:rPr>
        <w:t xml:space="preserve"> DW. Assessment of current practice and barriers to antimicrobial prophylaxis in peritoneal dialysis patients. Nephrology Dialysis Transplantation 2016; 31 (4): 619-627.</w:t>
      </w:r>
    </w:p>
    <w:p w14:paraId="5F30E02F" w14:textId="77777777" w:rsidR="00CD0246" w:rsidRDefault="005F3C4A">
      <w:pPr>
        <w:pStyle w:val="PublicationsList"/>
        <w:numPr>
          <w:ilvl w:val="0"/>
          <w:numId w:val="6"/>
        </w:numPr>
      </w:pPr>
      <w:r>
        <w:rPr>
          <w:shd w:val="clear" w:color="auto" w:fill="FFFFFF"/>
        </w:rPr>
        <w:t>Taylor MJ, Hanson CS, Casey JR, </w:t>
      </w:r>
      <w:r>
        <w:rPr>
          <w:b/>
          <w:bCs/>
          <w:shd w:val="clear" w:color="auto" w:fill="FFFFFF"/>
        </w:rPr>
        <w:t>Craig JC</w:t>
      </w:r>
      <w:r>
        <w:rPr>
          <w:shd w:val="clear" w:color="auto" w:fill="FFFFFF"/>
        </w:rPr>
        <w:t>, Harris D, Tong A. "You know your own fistula</w:t>
      </w:r>
      <w:r>
        <w:rPr>
          <w:shd w:val="clear" w:color="auto" w:fill="FFFFFF"/>
        </w:rPr>
        <w:t>, it becomes a part of you” - Patient perspectives on vascular access: A semistructured interview study</w:t>
      </w:r>
      <w:r>
        <w:t xml:space="preserve">. Hemodialysis International 2016; 20(1): 5-14. </w:t>
      </w:r>
    </w:p>
    <w:p w14:paraId="711552B3" w14:textId="77777777" w:rsidR="00CD0246" w:rsidRDefault="005F3C4A">
      <w:pPr>
        <w:pStyle w:val="PublicationsList"/>
        <w:numPr>
          <w:ilvl w:val="0"/>
          <w:numId w:val="6"/>
        </w:numPr>
      </w:pPr>
      <w:r>
        <w:t xml:space="preserve">Larkins NG, Hodson E, Kim S, </w:t>
      </w:r>
      <w:r>
        <w:rPr>
          <w:b/>
          <w:bCs/>
        </w:rPr>
        <w:t>Craig JC</w:t>
      </w:r>
      <w:r>
        <w:t>. Steroid-sensitive nephrotic syndrome: an evidence-based update of</w:t>
      </w:r>
      <w:r>
        <w:t xml:space="preserve"> immunosuppressive treatment in children. Archives of Disease in Childhood 2016; 101(4): 404-8.</w:t>
      </w:r>
    </w:p>
    <w:p w14:paraId="5A127EE2" w14:textId="77777777" w:rsidR="00CD0246" w:rsidRDefault="005F3C4A">
      <w:pPr>
        <w:pStyle w:val="PublicationsList"/>
        <w:numPr>
          <w:ilvl w:val="0"/>
          <w:numId w:val="2"/>
        </w:numPr>
      </w:pPr>
      <w:r>
        <w:t xml:space="preserve">Jamieson NJ, Hanson CS, Josephson MA, Gordon EJ, </w:t>
      </w:r>
      <w:r>
        <w:rPr>
          <w:b/>
          <w:bCs/>
        </w:rPr>
        <w:t>Craig JC</w:t>
      </w:r>
      <w:r>
        <w:t>, Halleck F, Budde K, Tong A. Motivations, challenges, and attitudes to self-management in kidney trans</w:t>
      </w:r>
      <w:r>
        <w:t>plant recipients: a systematic review of qualitative studies. American Journal of Kidney Diseases </w:t>
      </w:r>
      <w:r>
        <w:rPr>
          <w:shd w:val="clear" w:color="auto" w:fill="FFFFFF"/>
        </w:rPr>
        <w:t>2016; 67(3): 461-78.</w:t>
      </w:r>
    </w:p>
    <w:p w14:paraId="129A86A3" w14:textId="77777777" w:rsidR="00CD0246" w:rsidRDefault="005F3C4A">
      <w:pPr>
        <w:pStyle w:val="PublicationsList"/>
        <w:numPr>
          <w:ilvl w:val="0"/>
          <w:numId w:val="9"/>
        </w:numPr>
      </w:pPr>
      <w:r>
        <w:t xml:space="preserve">Tunnicliffe DJ, Singh-Grewal D, Chaitow J, Mackie F, Manolios N, Lin M, O'Neill SG, Ralph AF, </w:t>
      </w:r>
      <w:r>
        <w:rPr>
          <w:b/>
          <w:bCs/>
        </w:rPr>
        <w:t>Craig JC</w:t>
      </w:r>
      <w:r>
        <w:t>, Tong A. Lupus means sacrifices: t</w:t>
      </w:r>
      <w:r>
        <w:t>he perspectives of adolescents and young adults with systemic lupus erythematosus. Arthritis Care &amp; Research 2016; 68(6): 828-837.</w:t>
      </w:r>
    </w:p>
    <w:p w14:paraId="4D2BC938" w14:textId="77777777" w:rsidR="00CD0246" w:rsidRDefault="005F3C4A">
      <w:pPr>
        <w:pStyle w:val="PublicationsList"/>
        <w:numPr>
          <w:ilvl w:val="0"/>
          <w:numId w:val="10"/>
        </w:numPr>
      </w:pPr>
      <w:r>
        <w:t xml:space="preserve">Palmer SC, Navaneethan SD, </w:t>
      </w:r>
      <w:r>
        <w:rPr>
          <w:b/>
          <w:bCs/>
        </w:rPr>
        <w:t>Craig JC</w:t>
      </w:r>
      <w:r>
        <w:t>, Johnson DW, Perkovic V, Hegbrant J, Strippoli, GFM. HMG CoA reductase inhibitors (statin</w:t>
      </w:r>
      <w:r>
        <w:t>s) for people with chronic kidney disease not requiring dialysis. Sao Paulo Medical Journal 2015; 133(6): 541. </w:t>
      </w:r>
    </w:p>
    <w:p w14:paraId="23D3576A" w14:textId="77777777" w:rsidR="00CD0246" w:rsidRDefault="005F3C4A">
      <w:pPr>
        <w:pStyle w:val="PublicationsList"/>
        <w:numPr>
          <w:ilvl w:val="0"/>
          <w:numId w:val="6"/>
        </w:numPr>
      </w:pPr>
      <w:r>
        <w:rPr>
          <w:shd w:val="clear" w:color="auto" w:fill="FFFFFF"/>
        </w:rPr>
        <w:t>Howard K, Jan S, Rose JM, Wong G, </w:t>
      </w:r>
      <w:r>
        <w:rPr>
          <w:b/>
          <w:bCs/>
          <w:shd w:val="clear" w:color="auto" w:fill="FFFFFF"/>
        </w:rPr>
        <w:t>Craig JC</w:t>
      </w:r>
      <w:r>
        <w:rPr>
          <w:shd w:val="clear" w:color="auto" w:fill="FFFFFF"/>
        </w:rPr>
        <w:t>, Irving M, Tong A, Chadban S, Allen RD, Cass A. Preferences for policy options for deceased organ don</w:t>
      </w:r>
      <w:r>
        <w:rPr>
          <w:shd w:val="clear" w:color="auto" w:fill="FFFFFF"/>
        </w:rPr>
        <w:t>ation for transplantation: A discrete choice experiment.</w:t>
      </w:r>
      <w:r>
        <w:t xml:space="preserve"> Transplantation 2016; 100(5):1136-48.</w:t>
      </w:r>
    </w:p>
    <w:p w14:paraId="7DCD50D3" w14:textId="77777777" w:rsidR="00CD0246" w:rsidRDefault="005F3C4A">
      <w:pPr>
        <w:pStyle w:val="PublicationsList"/>
        <w:numPr>
          <w:ilvl w:val="0"/>
          <w:numId w:val="6"/>
        </w:numPr>
      </w:pPr>
      <w:r>
        <w:rPr>
          <w:shd w:val="clear" w:color="auto" w:fill="FFFFFF"/>
        </w:rPr>
        <w:t>Lo P, Sharma A, </w:t>
      </w:r>
      <w:r>
        <w:rPr>
          <w:b/>
          <w:bCs/>
          <w:shd w:val="clear" w:color="auto" w:fill="FFFFFF"/>
        </w:rPr>
        <w:t>Craig JC</w:t>
      </w:r>
      <w:r>
        <w:rPr>
          <w:shd w:val="clear" w:color="auto" w:fill="FFFFFF"/>
        </w:rPr>
        <w:t>, Wyburn K, Lim W, Chapman JR, Palmer SC, Strippoli GF, Wong G. Preconditioning therapy in ABO-incompatible living kidney transplantation</w:t>
      </w:r>
      <w:r>
        <w:rPr>
          <w:shd w:val="clear" w:color="auto" w:fill="FFFFFF"/>
        </w:rPr>
        <w:t>: A systematic review and meta-analysis.</w:t>
      </w:r>
      <w:r>
        <w:t xml:space="preserve"> Transplantation 2016; 100(4): 933-42.</w:t>
      </w:r>
    </w:p>
    <w:p w14:paraId="48A2AE41" w14:textId="77777777" w:rsidR="00CD0246" w:rsidRDefault="005F3C4A">
      <w:pPr>
        <w:pStyle w:val="PublicationsList"/>
        <w:numPr>
          <w:ilvl w:val="0"/>
          <w:numId w:val="6"/>
        </w:numPr>
      </w:pPr>
      <w:r>
        <w:rPr>
          <w:shd w:val="clear" w:color="auto" w:fill="FFFFFF"/>
        </w:rPr>
        <w:t>Hanson CS, Chadban SJ, Chapman JR, </w:t>
      </w:r>
      <w:r>
        <w:rPr>
          <w:b/>
          <w:bCs/>
          <w:shd w:val="clear" w:color="auto" w:fill="FFFFFF"/>
        </w:rPr>
        <w:t>Craig JC</w:t>
      </w:r>
      <w:r>
        <w:rPr>
          <w:shd w:val="clear" w:color="auto" w:fill="FFFFFF"/>
        </w:rPr>
        <w:t>, Wong G, Tong A. Nephrologists' perspectives on recipient eligibility and access to living kidney donor transplantation.</w:t>
      </w:r>
      <w:r>
        <w:t xml:space="preserve"> Transplantat</w:t>
      </w:r>
      <w:r>
        <w:t>ion 2016; 100(4): 943-53.</w:t>
      </w:r>
    </w:p>
    <w:p w14:paraId="2403DA58" w14:textId="77777777" w:rsidR="00CD0246" w:rsidRDefault="005F3C4A">
      <w:pPr>
        <w:pStyle w:val="PublicationsList"/>
        <w:numPr>
          <w:ilvl w:val="0"/>
          <w:numId w:val="11"/>
        </w:numPr>
      </w:pPr>
      <w:r>
        <w:t xml:space="preserve">Mihaylova B, Schlackow I, Herrington W, Lozano-Kühne J, Kent S, Emberson J, Reith C, Haynes R, Cass A, </w:t>
      </w:r>
      <w:r>
        <w:rPr>
          <w:b/>
          <w:bCs/>
        </w:rPr>
        <w:t>Craig J</w:t>
      </w:r>
      <w:r>
        <w:t>, Gray A, Collins R, Landray M, Baigent C. Cost-effectiveness of Simvastatin plus Ezetimibe for Cardiovascular Preventio</w:t>
      </w:r>
      <w:r>
        <w:t>n in CKD: Results of the Study of Heart and Renal Protection (SHARP). American Journal of Kidney Diseases 2016; 67(4): 576-84.</w:t>
      </w:r>
    </w:p>
    <w:p w14:paraId="42DC1692" w14:textId="77777777" w:rsidR="00CD0246" w:rsidRDefault="005F3C4A">
      <w:pPr>
        <w:pStyle w:val="PublicationsList"/>
        <w:numPr>
          <w:ilvl w:val="0"/>
          <w:numId w:val="11"/>
        </w:numPr>
      </w:pPr>
      <w:r>
        <w:rPr>
          <w:shd w:val="clear" w:color="auto" w:fill="FFFFFF"/>
        </w:rPr>
        <w:t>Caldwell PH, Sureshkumar P, Kerr MI, Hamilton S, Teixeira-Pinto A, Macaskill P, </w:t>
      </w:r>
      <w:r>
        <w:rPr>
          <w:b/>
          <w:bCs/>
          <w:shd w:val="clear" w:color="auto" w:fill="FFFFFF"/>
        </w:rPr>
        <w:t>Craig JC.</w:t>
      </w:r>
      <w:r>
        <w:rPr>
          <w:shd w:val="clear" w:color="auto" w:fill="FFFFFF"/>
        </w:rPr>
        <w:t xml:space="preserve"> A randomised controlled trial of a code</w:t>
      </w:r>
      <w:r>
        <w:rPr>
          <w:shd w:val="clear" w:color="auto" w:fill="FFFFFF"/>
        </w:rPr>
        <w:t>-word enuresis alarm.</w:t>
      </w:r>
      <w:r>
        <w:t xml:space="preserve"> Archives of Disease in Childhood 2016; 101(4): 326-31.</w:t>
      </w:r>
    </w:p>
    <w:p w14:paraId="105AA626" w14:textId="77777777" w:rsidR="00CD0246" w:rsidRDefault="005F3C4A">
      <w:pPr>
        <w:pStyle w:val="PublicationsList"/>
        <w:numPr>
          <w:ilvl w:val="0"/>
          <w:numId w:val="12"/>
        </w:numPr>
      </w:pPr>
      <w:r>
        <w:t xml:space="preserve">Francis A, Didsbury M, Lim WH, Kim S, White S, </w:t>
      </w:r>
      <w:r>
        <w:rPr>
          <w:b/>
          <w:bCs/>
        </w:rPr>
        <w:t>Craig JC</w:t>
      </w:r>
      <w:r>
        <w:t>, Wong G. The impact of socioeconomic status and geographic remoteness on access to pre-emptive kidney transplantation and t</w:t>
      </w:r>
      <w:r>
        <w:t>ransplant outcomes among children. Pediatric Nephrology 2016; 31(6): 1011-9.</w:t>
      </w:r>
    </w:p>
    <w:p w14:paraId="00A4C1BF" w14:textId="77777777" w:rsidR="00CD0246" w:rsidRDefault="005F3C4A">
      <w:pPr>
        <w:pStyle w:val="PublicationsList"/>
        <w:numPr>
          <w:ilvl w:val="0"/>
          <w:numId w:val="11"/>
        </w:numPr>
        <w:rPr>
          <w:shd w:val="clear" w:color="auto" w:fill="FFFF00"/>
        </w:rPr>
      </w:pPr>
      <w:r>
        <w:lastRenderedPageBreak/>
        <w:t>Howell M, Wong G, Turner RM, Tan HT, Tong A, </w:t>
      </w:r>
      <w:r>
        <w:rPr>
          <w:b/>
          <w:bCs/>
        </w:rPr>
        <w:t>Craig JC</w:t>
      </w:r>
      <w:r>
        <w:t xml:space="preserve">, Howard K. The Consistency and Reporting of Quality-of-Life Outcomes in Trials of Immunosuppressive Agents in Kidney </w:t>
      </w:r>
      <w:r>
        <w:t>Transplantation: A Systematic Review and Meta-analysis. American Journal of Kidney Diseases 2016; 67(5): 762-74.</w:t>
      </w:r>
    </w:p>
    <w:p w14:paraId="4BA969DE" w14:textId="77777777" w:rsidR="00CD0246" w:rsidRDefault="005F3C4A">
      <w:pPr>
        <w:pStyle w:val="PublicationsList"/>
        <w:numPr>
          <w:ilvl w:val="0"/>
          <w:numId w:val="11"/>
        </w:numPr>
      </w:pPr>
      <w:r>
        <w:t>Ma MK, Lim WH, </w:t>
      </w:r>
      <w:r>
        <w:rPr>
          <w:b/>
          <w:bCs/>
        </w:rPr>
        <w:t>Craig JC</w:t>
      </w:r>
      <w:r>
        <w:t>, Russ GR, Chapman JR, Wong G. Mortality among Younger and Older Recipients of Kidney Transplants from Expanded Criteria</w:t>
      </w:r>
      <w:r>
        <w:t xml:space="preserve"> Donors Compared with Standard Criteria Donors. Clinical Journal of the American Society of Nephrology 2016; 11(1): 128-136.</w:t>
      </w:r>
    </w:p>
    <w:p w14:paraId="3D4F4D4E" w14:textId="77777777" w:rsidR="00CD0246" w:rsidRDefault="005F3C4A">
      <w:pPr>
        <w:pStyle w:val="PublicationsList"/>
        <w:numPr>
          <w:ilvl w:val="0"/>
          <w:numId w:val="11"/>
        </w:numPr>
      </w:pPr>
      <w:r>
        <w:t>Joseph PD, Caldwell PH, Tong A, Hanson CS, </w:t>
      </w:r>
      <w:r>
        <w:rPr>
          <w:b/>
          <w:bCs/>
        </w:rPr>
        <w:t>Craig JC</w:t>
      </w:r>
      <w:r>
        <w:t>. Stakeholder Views of Clinical Trials in Low- and Middle-Income Countries: A Sy</w:t>
      </w:r>
      <w:r>
        <w:t>stematic Review. Pediatrics 2016; 137(2): 1-19.</w:t>
      </w:r>
    </w:p>
    <w:p w14:paraId="26557E9B" w14:textId="77777777" w:rsidR="00CD0246" w:rsidRDefault="005F3C4A">
      <w:pPr>
        <w:pStyle w:val="PublicationsList"/>
        <w:numPr>
          <w:ilvl w:val="0"/>
          <w:numId w:val="13"/>
        </w:numPr>
      </w:pPr>
      <w:r>
        <w:t>Howell M, Wong G, Rose J, Tong A, </w:t>
      </w:r>
      <w:r>
        <w:rPr>
          <w:b/>
          <w:bCs/>
        </w:rPr>
        <w:t>Craig JC</w:t>
      </w:r>
      <w:r>
        <w:t xml:space="preserve">, Howard K. Eliciting patient preferences, priorities and trade-offs for outcomes following kidney transplantation: a pilot best-worst scaling survey. BMJ Open 2016; </w:t>
      </w:r>
      <w:r>
        <w:t>6(1): e008163.</w:t>
      </w:r>
    </w:p>
    <w:p w14:paraId="38E6CEE9" w14:textId="77777777" w:rsidR="00CD0246" w:rsidRDefault="005F3C4A">
      <w:pPr>
        <w:pStyle w:val="PublicationsList"/>
        <w:numPr>
          <w:ilvl w:val="0"/>
          <w:numId w:val="13"/>
        </w:numPr>
      </w:pPr>
      <w:r>
        <w:t>Ralph AF, Alyami A, Allen RD, Howard K, </w:t>
      </w:r>
      <w:r>
        <w:rPr>
          <w:b/>
          <w:bCs/>
        </w:rPr>
        <w:t>Craig JC</w:t>
      </w:r>
      <w:r>
        <w:t xml:space="preserve">, Chadban SJ, Irving M, Tong A. Attitudes and beliefs about deceased organ donation in the Arabic-speaking community in Australia: a focus group study. BMJ Open 2016; 6(1): e010138. </w:t>
      </w:r>
    </w:p>
    <w:p w14:paraId="099C88E1" w14:textId="77777777" w:rsidR="00CD0246" w:rsidRDefault="005F3C4A">
      <w:pPr>
        <w:pStyle w:val="PublicationsList"/>
        <w:numPr>
          <w:ilvl w:val="0"/>
          <w:numId w:val="14"/>
        </w:numPr>
        <w:rPr>
          <w:lang w:val="it-IT"/>
        </w:rPr>
      </w:pPr>
      <w:r>
        <w:rPr>
          <w:lang w:val="it-IT"/>
        </w:rPr>
        <w:t xml:space="preserve">O’Lone E, </w:t>
      </w:r>
      <w:r>
        <w:rPr>
          <w:lang w:val="it-IT"/>
        </w:rPr>
        <w:t xml:space="preserve">Connors M, Masson P, Wu S, Kelly P, Gillespie D, Parker D, Whitely W, Strippoli G, Palmer S, </w:t>
      </w:r>
      <w:r>
        <w:rPr>
          <w:b/>
          <w:bCs/>
          <w:lang w:val="it-IT"/>
        </w:rPr>
        <w:t>Craig JC</w:t>
      </w:r>
      <w:r>
        <w:rPr>
          <w:lang w:val="it-IT"/>
        </w:rPr>
        <w:t>, Webster A. Cognition in people with end-stage kidney disease treated with hemodialysis: a systematic review and meta-analysis. American Journal of Kidney</w:t>
      </w:r>
      <w:r>
        <w:rPr>
          <w:lang w:val="it-IT"/>
        </w:rPr>
        <w:t xml:space="preserve"> Diseases 2016; 67(6): 925-935.</w:t>
      </w:r>
    </w:p>
    <w:p w14:paraId="553BD71C" w14:textId="77777777" w:rsidR="00CD0246" w:rsidRDefault="005F3C4A">
      <w:pPr>
        <w:pStyle w:val="PublicationsList"/>
        <w:numPr>
          <w:ilvl w:val="0"/>
          <w:numId w:val="2"/>
        </w:numPr>
      </w:pPr>
      <w:r>
        <w:rPr>
          <w:rStyle w:val="apple-converted-space"/>
        </w:rPr>
        <w:t xml:space="preserve">Palmer SC, Ruospo M, Wong G, </w:t>
      </w:r>
      <w:r>
        <w:rPr>
          <w:b/>
          <w:bCs/>
        </w:rPr>
        <w:t>Craig JC</w:t>
      </w:r>
      <w:r>
        <w:rPr>
          <w:rStyle w:val="apple-converted-space"/>
        </w:rPr>
        <w:t>, Petruzzi M, De Benedittis M, Ford P, Johnson DW, Tonelli M, Natale P, Saglimbene V, Pellegrini F, Celia E, Gelfman R, Leal MR, Torok M, Stroumza P, Frantzen L, Bednarek-Skublewska A, Du</w:t>
      </w:r>
      <w:r>
        <w:rPr>
          <w:rStyle w:val="apple-converted-space"/>
        </w:rPr>
        <w:t xml:space="preserve">lawa J, Del Castillo D, Bernat AG, Hegbrant J, Wollheim C, Schon S, Gargano L, Bots CP, Strippoli GF; ORALD Investigators. </w:t>
      </w:r>
      <w:r>
        <w:rPr>
          <w:lang w:val="it-IT"/>
        </w:rPr>
        <w:t>Patterns of oral disease in adults with chronic kidney disease treated with hemodialysis. Nephrology Dialysis Transplantation 2016; 3</w:t>
      </w:r>
      <w:r>
        <w:rPr>
          <w:lang w:val="it-IT"/>
        </w:rPr>
        <w:t>1(10): 1647-53.</w:t>
      </w:r>
    </w:p>
    <w:p w14:paraId="73B82FED" w14:textId="77777777" w:rsidR="00CD0246" w:rsidRDefault="005F3C4A">
      <w:pPr>
        <w:pStyle w:val="PublicationsList"/>
        <w:numPr>
          <w:ilvl w:val="0"/>
          <w:numId w:val="11"/>
        </w:numPr>
      </w:pPr>
      <w:r>
        <w:t xml:space="preserve">Lopez-Vargas PA, Tong A, Howell M, </w:t>
      </w:r>
      <w:r>
        <w:rPr>
          <w:b/>
          <w:bCs/>
        </w:rPr>
        <w:t>Craig JC</w:t>
      </w:r>
      <w:r>
        <w:t>. Educational Interventions for Patients with CKD: A Systematic Review. American Journal of Kidney Diseases 2016; 68(3): 353-370.</w:t>
      </w:r>
    </w:p>
    <w:p w14:paraId="7C13805E" w14:textId="77777777" w:rsidR="00CD0246" w:rsidRDefault="005F3C4A">
      <w:pPr>
        <w:pStyle w:val="PublicationsList"/>
        <w:numPr>
          <w:ilvl w:val="0"/>
          <w:numId w:val="11"/>
        </w:numPr>
      </w:pPr>
      <w:r>
        <w:rPr>
          <w:shd w:val="clear" w:color="auto" w:fill="FFFFFF"/>
        </w:rPr>
        <w:t>Fahim MA, Hayen AD, Horvath AR, Dimeski G, Coburn A, Tan KS, Johnso</w:t>
      </w:r>
      <w:r>
        <w:rPr>
          <w:shd w:val="clear" w:color="auto" w:fill="FFFFFF"/>
        </w:rPr>
        <w:t>n DW, </w:t>
      </w:r>
      <w:r>
        <w:rPr>
          <w:b/>
          <w:bCs/>
          <w:shd w:val="clear" w:color="auto" w:fill="FFFFFF"/>
        </w:rPr>
        <w:t>Craig JC</w:t>
      </w:r>
      <w:r>
        <w:rPr>
          <w:shd w:val="clear" w:color="auto" w:fill="FFFFFF"/>
        </w:rPr>
        <w:t>, Campbell SB, Hawley CM. Biological variation of high sensitivity cardiac troponin-T in stable dialysis patients: implications for clinical practice.</w:t>
      </w:r>
      <w:r>
        <w:t xml:space="preserve"> Clinical Chemistry and Laboratory Medicine 2016; 54(5): e149-50.</w:t>
      </w:r>
    </w:p>
    <w:p w14:paraId="13309E4C" w14:textId="77777777" w:rsidR="00CD0246" w:rsidRDefault="005F3C4A">
      <w:pPr>
        <w:pStyle w:val="PublicationsList"/>
        <w:numPr>
          <w:ilvl w:val="0"/>
          <w:numId w:val="15"/>
        </w:numPr>
      </w:pPr>
      <w:r>
        <w:t>Nakayama A, Tunnicliffe DJ</w:t>
      </w:r>
      <w:r>
        <w:t xml:space="preserve">, Thakkar V, Singh-Grewal D, O’Neill S, </w:t>
      </w:r>
      <w:r>
        <w:rPr>
          <w:b/>
          <w:bCs/>
        </w:rPr>
        <w:t>Craig JC</w:t>
      </w:r>
      <w:r>
        <w:t>, Tong A, Patients Perspectives and Experiences Living with Systemic Sclerosis: A Systematic Review and Thematic Synthesis of Qualitative Studies. The Journal of Rheumatology 2016; 43(7): 1363-1375.</w:t>
      </w:r>
    </w:p>
    <w:p w14:paraId="4B357EBC" w14:textId="77777777" w:rsidR="00CD0246" w:rsidRDefault="005F3C4A">
      <w:pPr>
        <w:pStyle w:val="PublicationsList"/>
        <w:numPr>
          <w:ilvl w:val="0"/>
          <w:numId w:val="15"/>
        </w:numPr>
        <w:rPr>
          <w:shd w:val="clear" w:color="auto" w:fill="FFFF00"/>
        </w:rPr>
      </w:pPr>
      <w:r>
        <w:t xml:space="preserve">Badve S, </w:t>
      </w:r>
      <w:r>
        <w:t xml:space="preserve">Palmer S, Strippoli G, Roberts M, Teixera-Pinto A, Boudville N, Cass A, Hawley C, Hiremath S, Pascoe E, Perkovic V, Whalley G, </w:t>
      </w:r>
      <w:r>
        <w:rPr>
          <w:b/>
          <w:bCs/>
        </w:rPr>
        <w:t>Craig JC</w:t>
      </w:r>
      <w:r>
        <w:t xml:space="preserve">, Johnson D. </w:t>
      </w:r>
      <w:r>
        <w:rPr>
          <w:color w:val="212121"/>
          <w:u w:color="212121"/>
        </w:rPr>
        <w:t>The Validity of Left Ventricular Mass as a Surrogate End Point for All-Cause and Cardiovascular Mortality Ou</w:t>
      </w:r>
      <w:r>
        <w:rPr>
          <w:color w:val="212121"/>
          <w:u w:color="212121"/>
        </w:rPr>
        <w:t>tcomes in People With CKD: A Systematic Review and Meta-analysis. American Journal of Kidney Diseases 2016; 68(4): 554-563.</w:t>
      </w:r>
    </w:p>
    <w:p w14:paraId="5E4BC3D1" w14:textId="77777777" w:rsidR="00CD0246" w:rsidRDefault="005F3C4A">
      <w:pPr>
        <w:pStyle w:val="PublicationsList"/>
        <w:numPr>
          <w:ilvl w:val="0"/>
          <w:numId w:val="16"/>
        </w:numPr>
      </w:pPr>
      <w:r>
        <w:rPr>
          <w:color w:val="212121"/>
          <w:u w:color="212121"/>
        </w:rPr>
        <w:lastRenderedPageBreak/>
        <w:t xml:space="preserve">Ladhani M, </w:t>
      </w:r>
      <w:r>
        <w:rPr>
          <w:b/>
          <w:bCs/>
          <w:color w:val="212121"/>
          <w:u w:color="212121"/>
        </w:rPr>
        <w:t>Craig JC</w:t>
      </w:r>
      <w:r>
        <w:rPr>
          <w:color w:val="212121"/>
          <w:u w:color="212121"/>
        </w:rPr>
        <w:t xml:space="preserve">, Irving M, Clayton PA, Wong G. </w:t>
      </w:r>
      <w:r>
        <w:t xml:space="preserve">Obesity and the risk of cardiovascular and all-cause mortality in chronic kidney </w:t>
      </w:r>
      <w:r>
        <w:t>disease: a systematic review and meta-analysis. Nephrology Dialysis Transplantation 2016. DOI: 10.1093/ndt/gfw075. [Epub ahead of print]</w:t>
      </w:r>
    </w:p>
    <w:p w14:paraId="1BA41ABF" w14:textId="77777777" w:rsidR="00CD0246" w:rsidRDefault="005F3C4A">
      <w:pPr>
        <w:pStyle w:val="PublicationsList"/>
        <w:numPr>
          <w:ilvl w:val="0"/>
          <w:numId w:val="15"/>
        </w:numPr>
      </w:pPr>
      <w:r>
        <w:t xml:space="preserve">Mahady S, Gale J, Macaskill P, </w:t>
      </w:r>
      <w:r>
        <w:rPr>
          <w:b/>
          <w:bCs/>
        </w:rPr>
        <w:t>Craig JC</w:t>
      </w:r>
      <w:r>
        <w:t>, George J. Prevalence of elevated alanine transaminase (ALT) in Australia and i</w:t>
      </w:r>
      <w:r>
        <w:t>ts relationship to metabolic risk factors: a cross sectional study of 9,447 people. Journal of Gastroenterology and Hepatology 2016 DOI: 10.1111/jgh.13434. [Epub ahead of print]</w:t>
      </w:r>
    </w:p>
    <w:p w14:paraId="01A2C17F" w14:textId="77777777" w:rsidR="00CD0246" w:rsidRDefault="005F3C4A">
      <w:pPr>
        <w:pStyle w:val="PublicationsList"/>
        <w:numPr>
          <w:ilvl w:val="0"/>
          <w:numId w:val="17"/>
        </w:numPr>
      </w:pPr>
      <w:r>
        <w:t xml:space="preserve">Palmer SC, Mavridis D, Nicolucci A, Johnson DW, Tonelli M, </w:t>
      </w:r>
      <w:r>
        <w:rPr>
          <w:b/>
          <w:bCs/>
        </w:rPr>
        <w:t>Craig JC</w:t>
      </w:r>
      <w:r>
        <w:t xml:space="preserve">, Maggo J, </w:t>
      </w:r>
      <w:r>
        <w:t>Gray V, De Berardis G, Ruospo M, Natale P, Saglimbene V, Badve SV, Cho Y, Nadeau-Fredette AC, Burke M, Faruque L, Lloyd A, Ahmad N, Liu Y, Tiv S, Wiebe N, Strippoli GF. Comparison of Clinical Outcomes and Adverse Events Associated With Glucose-Lowering Dru</w:t>
      </w:r>
      <w:r>
        <w:t xml:space="preserve">gs in Patients With Type 2 Diabetes: A Meta-analysis. Journal of the American Medical Association 2016; 316(3): 313-24. </w:t>
      </w:r>
    </w:p>
    <w:p w14:paraId="5BE5C9C6" w14:textId="77777777" w:rsidR="00CD0246" w:rsidRDefault="005F3C4A">
      <w:pPr>
        <w:pStyle w:val="PublicationsList"/>
        <w:numPr>
          <w:ilvl w:val="0"/>
          <w:numId w:val="17"/>
        </w:numPr>
      </w:pPr>
      <w:r>
        <w:t xml:space="preserve">Palmer SC, Natale P, Ruospo M, Saglimbene VM, Rabindranath KS, </w:t>
      </w:r>
      <w:r>
        <w:rPr>
          <w:b/>
          <w:bCs/>
        </w:rPr>
        <w:t>Craig JC</w:t>
      </w:r>
      <w:r>
        <w:t xml:space="preserve">, Strippoli GF. Antidepressants for treating depression in adults with end-stage kidney disease treated with dialysis. Cochrane Database of Systematic Reviews 2016; 5:CD004541. </w:t>
      </w:r>
    </w:p>
    <w:p w14:paraId="197AAA51" w14:textId="77777777" w:rsidR="00CD0246" w:rsidRDefault="005F3C4A">
      <w:pPr>
        <w:pStyle w:val="PublicationsList"/>
        <w:numPr>
          <w:ilvl w:val="0"/>
          <w:numId w:val="17"/>
        </w:numPr>
      </w:pPr>
      <w:r>
        <w:t xml:space="preserve">Durkan AM, Kim S, </w:t>
      </w:r>
      <w:r>
        <w:rPr>
          <w:b/>
          <w:bCs/>
        </w:rPr>
        <w:t>Craig J</w:t>
      </w:r>
      <w:r>
        <w:t>, Elliott E. The long-term outcomes of atypical haemo</w:t>
      </w:r>
      <w:r>
        <w:t>lytic uraemic syndrome: a national surveillance study. Archives of Disease in Childhood 2016; 101(4): 387-91.</w:t>
      </w:r>
    </w:p>
    <w:p w14:paraId="11E4AE42" w14:textId="77777777" w:rsidR="00CD0246" w:rsidRDefault="005F3C4A">
      <w:pPr>
        <w:pStyle w:val="PublicationsList"/>
        <w:numPr>
          <w:ilvl w:val="0"/>
          <w:numId w:val="17"/>
        </w:numPr>
      </w:pPr>
      <w:r>
        <w:t>Wong G, Staplin N, Emberson J, Baigent C, Turner R, Chalmers J, Zoungas S, Pollock C, Cooper B, Harris D, Wang JJ, Mitchell P, Prince R, Lim WH, L</w:t>
      </w:r>
      <w:r>
        <w:t xml:space="preserve">ewis J, Chapman J, </w:t>
      </w:r>
      <w:r>
        <w:rPr>
          <w:b/>
          <w:bCs/>
        </w:rPr>
        <w:t>Craig J</w:t>
      </w:r>
      <w:r>
        <w:t>. Chronic kidney disease and the risk of cancer: An individual patient data meta-analysis of 32,057 participants from six prospective studies. BMC Cancer 2016; 16(1): 488. PMID: 27421889</w:t>
      </w:r>
    </w:p>
    <w:p w14:paraId="0CFDE2BC" w14:textId="77777777" w:rsidR="00CD0246" w:rsidRDefault="005F3C4A">
      <w:pPr>
        <w:pStyle w:val="PublicationsList"/>
        <w:numPr>
          <w:ilvl w:val="0"/>
          <w:numId w:val="17"/>
        </w:numPr>
      </w:pPr>
      <w:r>
        <w:t xml:space="preserve">Webster A, Walters G, Willis N, </w:t>
      </w:r>
      <w:r>
        <w:rPr>
          <w:b/>
          <w:bCs/>
        </w:rPr>
        <w:t>Craig J</w:t>
      </w:r>
      <w:r>
        <w:t>. In</w:t>
      </w:r>
      <w:r>
        <w:t>terventions for renal vasculitis in adults. Nephrology 2016; 21(2): 156-8. </w:t>
      </w:r>
    </w:p>
    <w:p w14:paraId="02F00817" w14:textId="77777777" w:rsidR="00CD0246" w:rsidRDefault="005F3C4A">
      <w:pPr>
        <w:pStyle w:val="PublicationsList"/>
        <w:numPr>
          <w:ilvl w:val="0"/>
          <w:numId w:val="2"/>
        </w:numPr>
      </w:pPr>
      <w:r>
        <w:t xml:space="preserve">Young C, Tong A, Sherriff S, Kalucy D, Fernando P, Muthayya S, </w:t>
      </w:r>
      <w:r>
        <w:rPr>
          <w:b/>
          <w:bCs/>
        </w:rPr>
        <w:t>Craig JC</w:t>
      </w:r>
      <w:r>
        <w:t>. Building better research partnerships by understanding how Aboriginal health communities perceive and use d</w:t>
      </w:r>
      <w:r>
        <w:t>ata: a semistructured interview study. BMJ Open 2016; 6(4): e010792. PMID: 27113239 [Epub ahead of print]</w:t>
      </w:r>
    </w:p>
    <w:p w14:paraId="4D72F9E6" w14:textId="77777777" w:rsidR="00CD0246" w:rsidRDefault="005F3C4A">
      <w:pPr>
        <w:pStyle w:val="PublicationsList"/>
        <w:numPr>
          <w:ilvl w:val="0"/>
          <w:numId w:val="2"/>
        </w:numPr>
      </w:pPr>
      <w:r>
        <w:t xml:space="preserve">Campbell DJ, </w:t>
      </w:r>
      <w:r>
        <w:rPr>
          <w:b/>
          <w:bCs/>
        </w:rPr>
        <w:t>Craig JC</w:t>
      </w:r>
      <w:r>
        <w:t>, Mudge DW, Brown FG, Wong G, Tong A. Patients’ perspectives on the prevention and treatment of peritonitis in peritoneal dialysi</w:t>
      </w:r>
      <w:r>
        <w:t>s: a semi-structured interview study. Peritoneal Dialysis International 2016; 36(6): 631-639.</w:t>
      </w:r>
    </w:p>
    <w:p w14:paraId="4EE9D874" w14:textId="77777777" w:rsidR="00CD0246" w:rsidRDefault="005F3C4A">
      <w:pPr>
        <w:pStyle w:val="PublicationsList"/>
        <w:numPr>
          <w:ilvl w:val="0"/>
          <w:numId w:val="2"/>
        </w:numPr>
      </w:pPr>
      <w:r>
        <w:t xml:space="preserve">Chando S, Young C, </w:t>
      </w:r>
      <w:r>
        <w:rPr>
          <w:b/>
          <w:bCs/>
        </w:rPr>
        <w:t>Craig JC</w:t>
      </w:r>
      <w:r>
        <w:t xml:space="preserve">, Gunasekera H, Tong A. Parental views on otitis media: systematic review of qualitative studies. European Journal of Pediatrics 2016; </w:t>
      </w:r>
      <w:r>
        <w:t>175(10): 1295-305.</w:t>
      </w:r>
    </w:p>
    <w:p w14:paraId="7C21BA32" w14:textId="77777777" w:rsidR="00CD0246" w:rsidRDefault="005F3C4A">
      <w:pPr>
        <w:pStyle w:val="PublicationsList"/>
        <w:numPr>
          <w:ilvl w:val="0"/>
          <w:numId w:val="2"/>
        </w:numPr>
      </w:pPr>
      <w:r>
        <w:t xml:space="preserve">Chong L, Jamieson NJ, Gill D, Singh-Grewal D, </w:t>
      </w:r>
      <w:r>
        <w:rPr>
          <w:b/>
          <w:bCs/>
        </w:rPr>
        <w:t>Craig JC</w:t>
      </w:r>
      <w:r>
        <w:t>, Ju A, Hanson CS, Tong A. Children’s Experiences of Epilepsy: A Systematic Review of Qualitative Studies. Pediatrics 2016; 138(3): e20160658.</w:t>
      </w:r>
    </w:p>
    <w:p w14:paraId="34F10B1F" w14:textId="77777777" w:rsidR="00CD0246" w:rsidRDefault="005F3C4A">
      <w:pPr>
        <w:pStyle w:val="PublicationsList"/>
        <w:numPr>
          <w:ilvl w:val="0"/>
          <w:numId w:val="2"/>
        </w:numPr>
      </w:pPr>
      <w:r>
        <w:t xml:space="preserve">Hanson CS, </w:t>
      </w:r>
      <w:r>
        <w:rPr>
          <w:b/>
          <w:bCs/>
        </w:rPr>
        <w:t>Craig JC</w:t>
      </w:r>
      <w:r>
        <w:t>, Tong A. In their ow</w:t>
      </w:r>
      <w:r>
        <w:t>n words: the value of qualitative research to improve the care of children with chronic kidney disease. Pediatric Nephrology 2016. PMID: 27744620 [Epub ahead of print]</w:t>
      </w:r>
    </w:p>
    <w:p w14:paraId="1E4480F3" w14:textId="77777777" w:rsidR="00CD0246" w:rsidRDefault="005F3C4A">
      <w:pPr>
        <w:pStyle w:val="PublicationsList"/>
        <w:numPr>
          <w:ilvl w:val="0"/>
          <w:numId w:val="2"/>
        </w:numPr>
      </w:pPr>
      <w:r>
        <w:lastRenderedPageBreak/>
        <w:t xml:space="preserve">Hanson CS, Chapman JR, </w:t>
      </w:r>
      <w:r>
        <w:rPr>
          <w:b/>
          <w:bCs/>
        </w:rPr>
        <w:t>Craig JC</w:t>
      </w:r>
      <w:r>
        <w:t xml:space="preserve">, Harris DC, Kairaitis LK, Nicdao M, Mikaheal M, Tong A. </w:t>
      </w:r>
      <w:r>
        <w:t>Patient experiences of training and transition to home haemodialysis: a mixed‐methods study. Nephrology 2016. PMID: 27253517 [Epub ahead of print]</w:t>
      </w:r>
    </w:p>
    <w:p w14:paraId="4513B834" w14:textId="77777777" w:rsidR="00CD0246" w:rsidRDefault="005F3C4A">
      <w:pPr>
        <w:pStyle w:val="PublicationsList"/>
        <w:numPr>
          <w:ilvl w:val="0"/>
          <w:numId w:val="2"/>
        </w:numPr>
      </w:pPr>
      <w:r>
        <w:t xml:space="preserve">Hodson EM, </w:t>
      </w:r>
      <w:r>
        <w:rPr>
          <w:b/>
          <w:bCs/>
        </w:rPr>
        <w:t>Craig JC</w:t>
      </w:r>
      <w:r>
        <w:t xml:space="preserve">. How randomised trials have improved the care of children with kidney disease. Pediatric </w:t>
      </w:r>
      <w:r>
        <w:t>Nephrology 2016; 31(12): 2191-2200.</w:t>
      </w:r>
    </w:p>
    <w:p w14:paraId="208E7923" w14:textId="77777777" w:rsidR="00CD0246" w:rsidRDefault="005F3C4A">
      <w:pPr>
        <w:pStyle w:val="PublicationsList"/>
        <w:numPr>
          <w:ilvl w:val="0"/>
          <w:numId w:val="2"/>
        </w:numPr>
      </w:pPr>
      <w:r>
        <w:t xml:space="preserve">Hodson EM, Wong SC, Willis NS, </w:t>
      </w:r>
      <w:r>
        <w:rPr>
          <w:b/>
          <w:bCs/>
        </w:rPr>
        <w:t>Craig JC</w:t>
      </w:r>
      <w:r>
        <w:t>. Interventions for idiopathic steroid‐resistant nephrotic syndrome in children. Cochrane Database of Systematic Reviews 2016; 10:CD003594.</w:t>
      </w:r>
    </w:p>
    <w:p w14:paraId="14C9E9D1" w14:textId="77777777" w:rsidR="00CD0246" w:rsidRDefault="005F3C4A">
      <w:pPr>
        <w:pStyle w:val="PublicationsList"/>
        <w:numPr>
          <w:ilvl w:val="0"/>
          <w:numId w:val="2"/>
        </w:numPr>
      </w:pPr>
      <w:r>
        <w:t xml:space="preserve">Hua M, Boonstra T, Kelly PJ, Wilson A, </w:t>
      </w:r>
      <w:r>
        <w:rPr>
          <w:b/>
          <w:bCs/>
        </w:rPr>
        <w:t>Cr</w:t>
      </w:r>
      <w:r>
        <w:rPr>
          <w:b/>
          <w:bCs/>
        </w:rPr>
        <w:t>aig JC</w:t>
      </w:r>
      <w:r>
        <w:t>, Webster AC. Quality of health technology assessment reports prepared for the medical services advisory committee. International Journal of Technology Assessment in Health Care 2016; 32(4): 315-323.</w:t>
      </w:r>
    </w:p>
    <w:p w14:paraId="211BAFF3" w14:textId="77777777" w:rsidR="00CD0246" w:rsidRDefault="005F3C4A">
      <w:pPr>
        <w:pStyle w:val="PublicationsList"/>
        <w:numPr>
          <w:ilvl w:val="0"/>
          <w:numId w:val="2"/>
        </w:numPr>
      </w:pPr>
      <w:r>
        <w:t xml:space="preserve">Joseph PD, </w:t>
      </w:r>
      <w:r>
        <w:rPr>
          <w:b/>
          <w:bCs/>
        </w:rPr>
        <w:t>Craig JC</w:t>
      </w:r>
      <w:r>
        <w:t>, Tong A, Caldwell PH. Research</w:t>
      </w:r>
      <w:r>
        <w:t>ers’, Regulators’, and Sponsors’ Views on Pediatric Clinical Trials: A Multinational Study. Pediatrics 2016; 138(4): e20161171.</w:t>
      </w:r>
    </w:p>
    <w:p w14:paraId="3E39B985" w14:textId="77777777" w:rsidR="00CD0246" w:rsidRDefault="005F3C4A">
      <w:pPr>
        <w:pStyle w:val="PublicationsList"/>
        <w:numPr>
          <w:ilvl w:val="0"/>
          <w:numId w:val="2"/>
        </w:numPr>
      </w:pPr>
      <w:r>
        <w:t xml:space="preserve">Kim S, Macaskill P, Baur L, Hodson EM, Daylight J, Williams R, Kearns R, Vukasin N, Lyle DM, </w:t>
      </w:r>
      <w:r>
        <w:rPr>
          <w:b/>
          <w:bCs/>
        </w:rPr>
        <w:t>Craig JC</w:t>
      </w:r>
      <w:r>
        <w:t xml:space="preserve">. The differential effect </w:t>
      </w:r>
      <w:r>
        <w:t>of socio-economic status, birth weight and gender on body mass index in Australian Aboriginal Children. IInternational Journal of Obesity 2016; 40(7): 1089-95.</w:t>
      </w:r>
    </w:p>
    <w:p w14:paraId="478EFEA7" w14:textId="77777777" w:rsidR="00CD0246" w:rsidRDefault="005F3C4A">
      <w:pPr>
        <w:pStyle w:val="PublicationsList"/>
        <w:numPr>
          <w:ilvl w:val="0"/>
          <w:numId w:val="2"/>
        </w:numPr>
      </w:pPr>
      <w:r>
        <w:t xml:space="preserve">Mahady SE, Wong G, Turner RM, Mitchell P, Macaskill P, </w:t>
      </w:r>
      <w:r>
        <w:rPr>
          <w:b/>
          <w:bCs/>
        </w:rPr>
        <w:t>Craig JC</w:t>
      </w:r>
      <w:r>
        <w:t>, George J. Elevated Liver Enzyme</w:t>
      </w:r>
      <w:r>
        <w:t>s and Mortality in Older Individuals: A Prospective Cohort Study. Journal of Clinical Gastroenterology 2016. PMID: 27479143 [Epub ahead of print]</w:t>
      </w:r>
    </w:p>
    <w:p w14:paraId="53CC369E" w14:textId="77777777" w:rsidR="00CD0246" w:rsidRDefault="005F3C4A">
      <w:pPr>
        <w:pStyle w:val="PublicationsList"/>
        <w:numPr>
          <w:ilvl w:val="0"/>
          <w:numId w:val="2"/>
        </w:numPr>
      </w:pPr>
      <w:r>
        <w:t xml:space="preserve">Masson P, Kotwal S, Kelly P, </w:t>
      </w:r>
      <w:r>
        <w:rPr>
          <w:b/>
          <w:bCs/>
        </w:rPr>
        <w:t>Craig JC</w:t>
      </w:r>
      <w:r>
        <w:t>, Lindley RI, Gallagher M, Cass A, Webster AC. Risk Factors for Stroke in</w:t>
      </w:r>
      <w:r>
        <w:t xml:space="preserve"> People with End-Stage Kidney Disease: A Cohort Study. Cerebrovascular Diseases 2016; 42(5-6): 428-438.</w:t>
      </w:r>
    </w:p>
    <w:p w14:paraId="5C581F18" w14:textId="77777777" w:rsidR="00CD0246" w:rsidRDefault="005F3C4A">
      <w:pPr>
        <w:pStyle w:val="PublicationsList"/>
        <w:numPr>
          <w:ilvl w:val="0"/>
          <w:numId w:val="2"/>
        </w:numPr>
      </w:pPr>
      <w:r>
        <w:t xml:space="preserve">Palmer SC, Gardner S, Tonelli M, Dimitris M, Johnson DW, </w:t>
      </w:r>
      <w:r>
        <w:rPr>
          <w:b/>
          <w:bCs/>
        </w:rPr>
        <w:t>Craig JC</w:t>
      </w:r>
      <w:r>
        <w:t>, French R, Riospo M, Strippoli GFM. Phosphate-binding agents in adults with CKD: a net</w:t>
      </w:r>
      <w:r>
        <w:t>work meta-analysis of randomized trials. American Journal of Kidney Diseases 2016; 68(5):691-702.</w:t>
      </w:r>
    </w:p>
    <w:p w14:paraId="3BADB170" w14:textId="77777777" w:rsidR="00CD0246" w:rsidRDefault="005F3C4A">
      <w:pPr>
        <w:pStyle w:val="PublicationsList"/>
        <w:numPr>
          <w:ilvl w:val="0"/>
          <w:numId w:val="2"/>
        </w:numPr>
      </w:pPr>
      <w:r>
        <w:t xml:space="preserve">PPinter J, Hanson CS, </w:t>
      </w:r>
      <w:r>
        <w:rPr>
          <w:b/>
          <w:bCs/>
        </w:rPr>
        <w:t>Craig JC</w:t>
      </w:r>
      <w:r>
        <w:t>, Chapman JR, Budde K, Halleck F, Tong A. ‘I feel stronger and younger all the time’ - perspectives of elderly kidney transplant</w:t>
      </w:r>
      <w:r>
        <w:t xml:space="preserve"> recipients: thematic synthesis of qualitative research. Nephrology Dialysis Transplantation 2016; 31(9): 1531-40.</w:t>
      </w:r>
    </w:p>
    <w:p w14:paraId="117CE7BD" w14:textId="77777777" w:rsidR="00CD0246" w:rsidRDefault="005F3C4A">
      <w:pPr>
        <w:pStyle w:val="PublicationsList"/>
        <w:numPr>
          <w:ilvl w:val="0"/>
          <w:numId w:val="2"/>
        </w:numPr>
      </w:pPr>
      <w:r>
        <w:t xml:space="preserve">Tong A, Budde K, Kill J, Josephson MA, Marson L, Pruett TL, Reese PP, Rosenbloom D, Rostaing L,  Warrens AN, Wong G, </w:t>
      </w:r>
      <w:r>
        <w:rPr>
          <w:b/>
          <w:bCs/>
        </w:rPr>
        <w:t>Craig JC</w:t>
      </w:r>
      <w:r>
        <w:t>, Crowe S, Harri</w:t>
      </w:r>
      <w:r>
        <w:t>s T, Hemmelgarn B, Manns B, Tugwell P, Van Biesen W, Wheeler DC, Winkelmayer WC, Evangelidis NB, Sautenet B, Howell M, Chapman JR; on behalf of the SONG-Tx Investigators. Standardized Outcomes in Nephrology-Transplantation: A Global Initiative to Develop a</w:t>
      </w:r>
      <w:r>
        <w:t xml:space="preserve"> Core Outcome Set for Trials in Kidney Transplantation. Transplantation Direct 2016; 2(6): e79.</w:t>
      </w:r>
    </w:p>
    <w:p w14:paraId="7FD2ED29" w14:textId="77777777" w:rsidR="00CD0246" w:rsidRDefault="005F3C4A">
      <w:pPr>
        <w:pStyle w:val="PublicationsList"/>
        <w:numPr>
          <w:ilvl w:val="0"/>
          <w:numId w:val="2"/>
        </w:numPr>
      </w:pPr>
      <w:r>
        <w:t xml:space="preserve">Tong A, </w:t>
      </w:r>
      <w:r>
        <w:rPr>
          <w:b/>
          <w:bCs/>
        </w:rPr>
        <w:t>Craig JC</w:t>
      </w:r>
      <w:r>
        <w:t>. Tuning into Qualitative Research - A Channel for the Patient Voice. Clinical Journal of the American Society of Nephrology 2016; 11(7): 1128-3</w:t>
      </w:r>
      <w:r>
        <w:t>0.</w:t>
      </w:r>
    </w:p>
    <w:p w14:paraId="59E1443D" w14:textId="77777777" w:rsidR="00CD0246" w:rsidRDefault="005F3C4A">
      <w:pPr>
        <w:pStyle w:val="ListParagraph"/>
        <w:numPr>
          <w:ilvl w:val="0"/>
          <w:numId w:val="2"/>
        </w:numPr>
      </w:pPr>
      <w:r>
        <w:t xml:space="preserve">Tong A, Samuel S, Zappitelli M, Dart A, Furth S, Eddy A, Groothoff J, Webb NJA, Yap HK, Bockenhauer D, Sinha A, Alexander S, Goldstein SL, Gipson D, Hanson CS, Evangelidis N, Crowe S, Harris T, Hemmelgarn B, Manns B, Gill J, Tugwell P, Van </w:t>
      </w:r>
      <w:r>
        <w:lastRenderedPageBreak/>
        <w:t>Biesen W, Whe</w:t>
      </w:r>
      <w:r>
        <w:t xml:space="preserve">eler DC, Winkelmayer WC, </w:t>
      </w:r>
      <w:r>
        <w:rPr>
          <w:b/>
          <w:bCs/>
        </w:rPr>
        <w:t>Craig JC</w:t>
      </w:r>
      <w:r>
        <w:t>. Standardised Outcomes in Nephrology - Children and Adolescents (SONG-Kids): a protocol for establishing a core outcome set for children with chronic kidney disease. Trials 2016; 17(1): art. no. 401. PMID: 27519274</w:t>
      </w:r>
    </w:p>
    <w:p w14:paraId="3203CC3A" w14:textId="77777777" w:rsidR="00CD0246" w:rsidRDefault="005F3C4A">
      <w:pPr>
        <w:pStyle w:val="PublicationsList"/>
        <w:numPr>
          <w:ilvl w:val="0"/>
          <w:numId w:val="2"/>
        </w:numPr>
      </w:pPr>
      <w:r>
        <w:t xml:space="preserve">Wright D, Gordon R, Carr D, </w:t>
      </w:r>
      <w:r>
        <w:rPr>
          <w:b/>
          <w:bCs/>
        </w:rPr>
        <w:t>Craig JC</w:t>
      </w:r>
      <w:r>
        <w:t>, Banks E, Muthayya S, Wutzkeh S, Eades SJ. The Study of Environment on Aboriginal Resilience and Child Health (SEARCH): a long-term platform for closing the gap. Public Health Research and Practice 2016; 26(3): e2631635</w:t>
      </w:r>
      <w:r>
        <w:t>. PMID: 27421347</w:t>
      </w:r>
    </w:p>
    <w:p w14:paraId="56BE8E68" w14:textId="77777777" w:rsidR="00CD0246" w:rsidRDefault="005F3C4A">
      <w:pPr>
        <w:pStyle w:val="PublicationsList"/>
        <w:numPr>
          <w:ilvl w:val="0"/>
          <w:numId w:val="2"/>
        </w:numPr>
      </w:pPr>
      <w:r>
        <w:t xml:space="preserve">Wong G, Teixeira-Pinto A, Chapman J, </w:t>
      </w:r>
      <w:r>
        <w:rPr>
          <w:b/>
          <w:bCs/>
        </w:rPr>
        <w:t>Craig JC</w:t>
      </w:r>
      <w:r>
        <w:t xml:space="preserve">, Pleass H, McDonald S, Lim WH. The impact of total ischaemic time, donor age and the pathway of donor death on graft outcomes after deceased donor kidney transplantation. Transplantation 2016. </w:t>
      </w:r>
      <w:r>
        <w:t>PMID: 27479168 [Epub ahead of print]</w:t>
      </w:r>
    </w:p>
    <w:p w14:paraId="676A149B" w14:textId="77777777" w:rsidR="00CD0246" w:rsidRDefault="005F3C4A">
      <w:pPr>
        <w:pStyle w:val="PublicationsList"/>
        <w:numPr>
          <w:ilvl w:val="0"/>
          <w:numId w:val="2"/>
        </w:numPr>
      </w:pPr>
      <w:r>
        <w:t xml:space="preserve">Young C, Gunasekera H, Kong K, Purcell A, Muthayya S, Vincent F, Wright D, Gordon R, Bell J, Gillor G, Booker J, Fernando P, Kalucy D, Sherriff S, Tong A, Parter C, Bailey S, Redman S, Banks E, </w:t>
      </w:r>
      <w:r>
        <w:rPr>
          <w:b/>
          <w:bCs/>
        </w:rPr>
        <w:t>Craig JC</w:t>
      </w:r>
      <w:r>
        <w:t>. A case study of</w:t>
      </w:r>
      <w:r>
        <w:t xml:space="preserve"> enhanced clinical care enabled by Aboriginal health research: the Hearing, EAr health and Language Services (HEALS) project. Australian and New Zealand Journal of Public Health 2016; 40(6): 523-528.</w:t>
      </w:r>
    </w:p>
    <w:p w14:paraId="6BA55C91" w14:textId="77777777" w:rsidR="00CD0246" w:rsidRDefault="005F3C4A">
      <w:pPr>
        <w:pStyle w:val="PublicationsList"/>
        <w:numPr>
          <w:ilvl w:val="0"/>
          <w:numId w:val="8"/>
        </w:numPr>
      </w:pPr>
      <w:r>
        <w:t>Didsbury MS, Kim S, Medway MM, Tong A, McTaggart SJ, Wal</w:t>
      </w:r>
      <w:r>
        <w:t xml:space="preserve">ker AM, White S, Mackie FE, Kara T, </w:t>
      </w:r>
      <w:r>
        <w:rPr>
          <w:b/>
          <w:bCs/>
        </w:rPr>
        <w:t>Craig JC</w:t>
      </w:r>
      <w:r>
        <w:t>, Wong G. Socio-economic status and quality of life in children with chronic disease: A systematic review. Journal of Paediatrics and Child Health 2016; 52(12):1062-1069.</w:t>
      </w:r>
    </w:p>
    <w:p w14:paraId="41DD13D9" w14:textId="77777777" w:rsidR="00CD0246" w:rsidRDefault="005F3C4A">
      <w:pPr>
        <w:pStyle w:val="PublicationsList"/>
        <w:numPr>
          <w:ilvl w:val="0"/>
          <w:numId w:val="8"/>
        </w:numPr>
      </w:pPr>
      <w:r>
        <w:t>Staplin N, Haynes R, Herrington WG, Reith</w:t>
      </w:r>
      <w:r>
        <w:t xml:space="preserve"> C, Cass A, Fellström B, Jiang L, Kasiske BL, Krane V, Levin A, Walker R, Wanner C, Wheeler DC, Landray MJ, Baigent C, Emberson J; SHARP Collaborative Group (</w:t>
      </w:r>
      <w:r>
        <w:rPr>
          <w:b/>
          <w:bCs/>
        </w:rPr>
        <w:t>Craig, JC</w:t>
      </w:r>
      <w:r>
        <w:t>). Smoking and Adverse Outcomes in Patients With CKD: The Study of Heart and Renal Protec</w:t>
      </w:r>
      <w:r>
        <w:t xml:space="preserve">tion (SHARP). American Journal of Kidney Diseases 2016; 68(3): 371-80. </w:t>
      </w:r>
    </w:p>
    <w:p w14:paraId="594F3855" w14:textId="77777777" w:rsidR="00CD0246" w:rsidRDefault="005F3C4A">
      <w:pPr>
        <w:pStyle w:val="PublicationsList"/>
        <w:numPr>
          <w:ilvl w:val="0"/>
          <w:numId w:val="8"/>
        </w:numPr>
      </w:pPr>
      <w:r>
        <w:t xml:space="preserve">Nakayama A, Tunnicliffe DJ, Thakkar V, Singh-Grewal D, O'Neill S, </w:t>
      </w:r>
      <w:r>
        <w:rPr>
          <w:b/>
          <w:bCs/>
        </w:rPr>
        <w:t>Craig JC</w:t>
      </w:r>
      <w:r>
        <w:t>, Tong A. Patients' Perspectives and Experiences Living with Systemic Sclerosis: A Systematic Review and Thema</w:t>
      </w:r>
      <w:r>
        <w:t>tic Synthesis of Qualitative Studies. The Journal of Rheumatology 2016; 43(7): 1363-75.</w:t>
      </w:r>
    </w:p>
    <w:p w14:paraId="4F31002D" w14:textId="77777777" w:rsidR="00CD0246" w:rsidRDefault="005F3C4A">
      <w:pPr>
        <w:pStyle w:val="PublicationsList"/>
        <w:numPr>
          <w:ilvl w:val="0"/>
          <w:numId w:val="8"/>
        </w:numPr>
      </w:pPr>
      <w:r>
        <w:t xml:space="preserve">Tong A, Palmer S, </w:t>
      </w:r>
      <w:r>
        <w:rPr>
          <w:b/>
          <w:bCs/>
        </w:rPr>
        <w:t>Craig JC</w:t>
      </w:r>
      <w:r>
        <w:t>, Strippoli GFM. A guide to reading and using systematic reviews of qualitative research. Nephrology Dialysis Transplantation 2016; 31(6):897-</w:t>
      </w:r>
      <w:r>
        <w:t>903.</w:t>
      </w:r>
    </w:p>
    <w:p w14:paraId="25E09C62" w14:textId="77777777" w:rsidR="00CD0246" w:rsidRDefault="005F3C4A">
      <w:pPr>
        <w:pStyle w:val="PublicationsList"/>
        <w:numPr>
          <w:ilvl w:val="0"/>
          <w:numId w:val="8"/>
        </w:numPr>
      </w:pPr>
      <w:r>
        <w:t xml:space="preserve">Ralph AF, Butow P, Hanson CS, Chadban SJ, Chapman JR, </w:t>
      </w:r>
      <w:r>
        <w:rPr>
          <w:b/>
          <w:bCs/>
        </w:rPr>
        <w:t>Craig JC</w:t>
      </w:r>
      <w:r>
        <w:t>, Kanellis J, Luxton G, Tong A. Donor and Recipient Views on Their Relationship in Living Kidney Donation: Thematic Synthesis of Qualitative Studies. American Journal of Kidney Diseases 201</w:t>
      </w:r>
      <w:r>
        <w:t>6. PMID: 27889296 [Epub ahead of print]</w:t>
      </w:r>
    </w:p>
    <w:p w14:paraId="34DC33DE" w14:textId="77777777" w:rsidR="00CD0246" w:rsidRDefault="005F3C4A">
      <w:pPr>
        <w:pStyle w:val="PublicationsList"/>
        <w:numPr>
          <w:ilvl w:val="0"/>
          <w:numId w:val="2"/>
        </w:numPr>
      </w:pPr>
      <w:r>
        <w:t xml:space="preserve">Snidvongs K, Kalish L, Sacks R, </w:t>
      </w:r>
      <w:r>
        <w:rPr>
          <w:b/>
          <w:bCs/>
        </w:rPr>
        <w:t>Craig JC</w:t>
      </w:r>
      <w:r>
        <w:t>, Harvey RJ. Topical steroid for chronic rhinosinusitis without polyps. Cochrane Database of Systematic Reviews 2016; 4:CD009274.</w:t>
      </w:r>
    </w:p>
    <w:p w14:paraId="7EBEA46F" w14:textId="77777777" w:rsidR="00CD0246" w:rsidRDefault="005F3C4A">
      <w:pPr>
        <w:pStyle w:val="PublicationsList"/>
        <w:numPr>
          <w:ilvl w:val="0"/>
          <w:numId w:val="8"/>
        </w:numPr>
      </w:pPr>
      <w:r>
        <w:t>Kim S, Macaskill P, Hodson EM, Daylight J, Wil</w:t>
      </w:r>
      <w:r>
        <w:t xml:space="preserve">liams R, Kearns R, Vukasin N, Lyle D, </w:t>
      </w:r>
      <w:r>
        <w:rPr>
          <w:b/>
          <w:bCs/>
        </w:rPr>
        <w:t>Craig JC</w:t>
      </w:r>
      <w:r>
        <w:t>. Beginning the trajectory to ESKD in adult life: albuminuria in Australian aboriginal children and adolescents. Pediatric Nephrology 2017; 32(1): 119-129.</w:t>
      </w:r>
    </w:p>
    <w:p w14:paraId="72B73FE4" w14:textId="77777777" w:rsidR="00CD0246" w:rsidRDefault="005F3C4A">
      <w:pPr>
        <w:pStyle w:val="PublicationsList"/>
        <w:numPr>
          <w:ilvl w:val="0"/>
          <w:numId w:val="8"/>
        </w:numPr>
      </w:pPr>
      <w:r>
        <w:lastRenderedPageBreak/>
        <w:t>Tong A, Manns B, Hemmelgarn B, Wheeler DC, Evangelidis</w:t>
      </w:r>
      <w:r>
        <w:t xml:space="preserve"> N, Tugwell P, Crowe S, Van Biesen Winkelmayer WC, O’Donoghue D, Tam-Tham H, Shen JI, Pinter J, Larkins N, Youssouf S, Mandayam S, Ju A, </w:t>
      </w:r>
      <w:r>
        <w:rPr>
          <w:b/>
          <w:bCs/>
        </w:rPr>
        <w:t>Craig JC;</w:t>
      </w:r>
      <w:r>
        <w:t xml:space="preserve"> on behalf of the SONG-HD Investigators. Establishing Core Outcome Domains in Hemodialysis: Report of the Stan</w:t>
      </w:r>
      <w:r>
        <w:t>dardized Outcomes in Nephrology - Hemodialysis (SONG-HD) Consensus Workshop. American Journal of Kidney Diseases 2017; 69(1): 97-107.</w:t>
      </w:r>
    </w:p>
    <w:p w14:paraId="7B1AFA8C" w14:textId="77777777" w:rsidR="00CD0246" w:rsidRDefault="005F3C4A">
      <w:pPr>
        <w:pStyle w:val="PublicationsList"/>
        <w:numPr>
          <w:ilvl w:val="0"/>
          <w:numId w:val="8"/>
        </w:numPr>
      </w:pPr>
      <w:r>
        <w:t xml:space="preserve">Kim S, Lewis JR, Baur LA, Macaskill P, </w:t>
      </w:r>
      <w:r>
        <w:rPr>
          <w:b/>
          <w:bCs/>
        </w:rPr>
        <w:t>Craig JC</w:t>
      </w:r>
      <w:r>
        <w:t>. Obesity and hypertension in Australian young people: Results from the Aus</w:t>
      </w:r>
      <w:r>
        <w:t>tralian Health Survey 2011 to 2012. Internal Medicine Journal 2017; 47(2): 162-169.</w:t>
      </w:r>
    </w:p>
    <w:p w14:paraId="550ABC47" w14:textId="77777777" w:rsidR="00CD0246" w:rsidRDefault="005F3C4A">
      <w:pPr>
        <w:pStyle w:val="PublicationsList"/>
        <w:numPr>
          <w:ilvl w:val="0"/>
          <w:numId w:val="8"/>
        </w:numPr>
      </w:pPr>
      <w:r>
        <w:t xml:space="preserve">Miller HM, Tong A, Tunnicliffe DJ, Campbell D, Pinter J, Commons RJ, Athan E, </w:t>
      </w:r>
      <w:r>
        <w:rPr>
          <w:b/>
          <w:bCs/>
        </w:rPr>
        <w:t>Craig JC</w:t>
      </w:r>
      <w:r>
        <w:t>, Gilroy N, Green J, Henderson B, Howell M, Stuart RL, van Eps C, Geot Wong M, de Zoys</w:t>
      </w:r>
      <w:r>
        <w:t>a, Jardine MJ. Identifying and integrating patient and caregiver perspectives for clinical practice guidelines on the screening and management of infectious microorganisms in hemodialysis units. Hemodialysis International 2017; 21(2): 213-223.</w:t>
      </w:r>
    </w:p>
    <w:p w14:paraId="17E5CD88" w14:textId="77777777" w:rsidR="00CD0246" w:rsidRDefault="005F3C4A">
      <w:pPr>
        <w:pStyle w:val="PublicationsList"/>
        <w:numPr>
          <w:ilvl w:val="0"/>
          <w:numId w:val="8"/>
        </w:numPr>
      </w:pPr>
      <w:r>
        <w:t>Lopez‐Vargas</w:t>
      </w:r>
      <w:r>
        <w:t xml:space="preserve"> PA, Tong A, Howell M, Phoon RKS, Chadban SJ, Yvonne S, </w:t>
      </w:r>
      <w:r>
        <w:rPr>
          <w:b/>
          <w:bCs/>
        </w:rPr>
        <w:t>Craig JC</w:t>
      </w:r>
      <w:r>
        <w:t>. Patient awareness and beliefs about the risk factors and comorbidities associated with chronic kidney disease: a mixed‐methods study. Nephrology 2017; 22(5):374-381.</w:t>
      </w:r>
    </w:p>
    <w:p w14:paraId="660A96CC" w14:textId="77777777" w:rsidR="00CD0246" w:rsidRDefault="005F3C4A">
      <w:pPr>
        <w:pStyle w:val="PublicationsList"/>
        <w:numPr>
          <w:ilvl w:val="0"/>
          <w:numId w:val="2"/>
        </w:numPr>
      </w:pPr>
      <w:r>
        <w:t>Young C, Tong A, Gunasek</w:t>
      </w:r>
      <w:r>
        <w:t xml:space="preserve">era H, Sherriff S, Kalucy D, Fernando P, </w:t>
      </w:r>
      <w:r>
        <w:rPr>
          <w:b/>
          <w:bCs/>
        </w:rPr>
        <w:t>Craig JC</w:t>
      </w:r>
      <w:r>
        <w:t>. Health professional and community perspectives on reducing barriers to accessing specialist health care in metropolitan Aboriginal communities: A semi-structured interview study. Journal of Paediatrics and</w:t>
      </w:r>
      <w:r>
        <w:t xml:space="preserve"> Child Health 2017; 53(3): 277-282.</w:t>
      </w:r>
    </w:p>
    <w:p w14:paraId="3F47F962" w14:textId="77777777" w:rsidR="00CD0246" w:rsidRDefault="005F3C4A">
      <w:pPr>
        <w:pStyle w:val="PublicationsList"/>
        <w:numPr>
          <w:ilvl w:val="0"/>
          <w:numId w:val="2"/>
        </w:numPr>
      </w:pPr>
      <w:r>
        <w:t xml:space="preserve">Tong A, Winkelmayer WC, Wheeler DC, van Biesen W, Tugwell P, Manns B, Hemmelgarn B, Harris T, Crowe S, Ju A, O'Lone E, Evangelidis N, </w:t>
      </w:r>
      <w:r>
        <w:rPr>
          <w:b/>
          <w:bCs/>
        </w:rPr>
        <w:t>Craig JC</w:t>
      </w:r>
      <w:r>
        <w:t>; SONG-HD Initiative. Nephrologists’ Perspectives on Defining and Applying Pat</w:t>
      </w:r>
      <w:r>
        <w:t>ient-Centered Outcomes in Hemodialysis. Clinical Journal of the American Society of Nephrology 2017; 12(3): 454-466.</w:t>
      </w:r>
    </w:p>
    <w:p w14:paraId="4737064F" w14:textId="77777777" w:rsidR="00CD0246" w:rsidRDefault="005F3C4A">
      <w:pPr>
        <w:pStyle w:val="PublicationsList"/>
        <w:numPr>
          <w:ilvl w:val="0"/>
          <w:numId w:val="2"/>
        </w:numPr>
      </w:pPr>
      <w:r>
        <w:t xml:space="preserve">Pinter J, Hanson CS, Chapman JR, Wong G, </w:t>
      </w:r>
      <w:r>
        <w:rPr>
          <w:b/>
          <w:bCs/>
        </w:rPr>
        <w:t>Craig JC</w:t>
      </w:r>
      <w:r>
        <w:t>, Schell JO, Tong A. Perspectives of Older Kidney Transplant Recipients on Kidney Transpla</w:t>
      </w:r>
      <w:r>
        <w:t>ntation. Clinical Journal of the American Society of Nephrology 2017; 12(3): 443-453.</w:t>
      </w:r>
    </w:p>
    <w:p w14:paraId="24F9D925" w14:textId="77777777" w:rsidR="00CD0246" w:rsidRDefault="005F3C4A">
      <w:pPr>
        <w:pStyle w:val="PublicationsList"/>
        <w:numPr>
          <w:ilvl w:val="0"/>
          <w:numId w:val="2"/>
        </w:numPr>
      </w:pPr>
      <w:r>
        <w:t xml:space="preserve">Tong A, Sautenet B, Chapman JR, Harper C, MacDonald P, Shackel N, Crowe S, Hanson C, Hill S, Synnot A, </w:t>
      </w:r>
      <w:r>
        <w:rPr>
          <w:b/>
          <w:bCs/>
        </w:rPr>
        <w:t>Craig JC</w:t>
      </w:r>
      <w:r>
        <w:t>. Research priority setting in organ transplantation: a sys</w:t>
      </w:r>
      <w:r>
        <w:t>tematic review. Transplant International 2017; 30(4):327-343.</w:t>
      </w:r>
    </w:p>
    <w:p w14:paraId="200C2F1E" w14:textId="77777777" w:rsidR="00CD0246" w:rsidRDefault="005F3C4A">
      <w:pPr>
        <w:pStyle w:val="PublicationsList"/>
        <w:numPr>
          <w:ilvl w:val="0"/>
          <w:numId w:val="2"/>
        </w:numPr>
      </w:pPr>
      <w:r>
        <w:t xml:space="preserve">Saglimbene V, Palmer SC, </w:t>
      </w:r>
      <w:r>
        <w:rPr>
          <w:b/>
          <w:bCs/>
        </w:rPr>
        <w:t>Craig JC</w:t>
      </w:r>
      <w:r>
        <w:t>, Ruospo M, Nicolucci A, Tonelli M, Johnson D, Lucisano G, Williams G, Valentini M, D'Alonzo D, Pellegrini F, Strippoli P, Salomone M, Santoro A, Maffei S, Hegbr</w:t>
      </w:r>
      <w:r>
        <w:t>ant J, Tognoni G, Strippoli GF; CE-DOSE Study Investigators. Low versus high dose erythropoiesis-stimulating agents in hemodialysis patients with anemia: A randomized clinical trial. PLoS One 2017; 12(3): e0172735.</w:t>
      </w:r>
    </w:p>
    <w:p w14:paraId="0E78611A" w14:textId="77777777" w:rsidR="00CD0246" w:rsidRDefault="005F3C4A">
      <w:pPr>
        <w:pStyle w:val="PublicationsList"/>
        <w:numPr>
          <w:ilvl w:val="0"/>
          <w:numId w:val="2"/>
        </w:numPr>
      </w:pPr>
      <w:r>
        <w:t xml:space="preserve">Saglimbene V, Palmer S, Scardapane M, </w:t>
      </w:r>
      <w:r>
        <w:rPr>
          <w:b/>
          <w:bCs/>
        </w:rPr>
        <w:t>Cra</w:t>
      </w:r>
      <w:r>
        <w:rPr>
          <w:b/>
          <w:bCs/>
        </w:rPr>
        <w:t>ig JC</w:t>
      </w:r>
      <w:r>
        <w:t xml:space="preserve">, Ruospo M, Natale P, Gargano L, Leal M, Bednarek-Skublewska A, Dulawa J, Ecder T, Stroumza P, Marco Murgo A, Schön S, Wollheim C, Hegbrant J, Strippoli GF. Depression and all-cause and </w:t>
      </w:r>
      <w:r>
        <w:lastRenderedPageBreak/>
        <w:t>cardiovascular mortality in patients on haemodialysis: a multinat</w:t>
      </w:r>
      <w:r>
        <w:t>ional cohort study. Nephrology Dialysis Transplantation 2017; 32(2):377-384.</w:t>
      </w:r>
    </w:p>
    <w:p w14:paraId="3B31D5B2" w14:textId="77777777" w:rsidR="00CD0246" w:rsidRDefault="005F3C4A">
      <w:pPr>
        <w:pStyle w:val="PublicationsList"/>
        <w:numPr>
          <w:ilvl w:val="0"/>
          <w:numId w:val="2"/>
        </w:numPr>
      </w:pPr>
      <w:r>
        <w:t xml:space="preserve">Mahady SE, Gale J, Macaskill P, </w:t>
      </w:r>
      <w:r>
        <w:rPr>
          <w:b/>
          <w:bCs/>
        </w:rPr>
        <w:t>Craig JC</w:t>
      </w:r>
      <w:r>
        <w:t xml:space="preserve">, George J. Prevalence of elevated alanine transaminase in Australia and its relationship to metabolic risk factors: A cross-sectional </w:t>
      </w:r>
      <w:r>
        <w:t>study of 9,447 people. Journal of Gastroenterology and Hepatology 2017; 32(1): 169-176.</w:t>
      </w:r>
    </w:p>
    <w:p w14:paraId="01DFF0CC" w14:textId="77777777" w:rsidR="00CD0246" w:rsidRDefault="005F3C4A">
      <w:pPr>
        <w:pStyle w:val="PublicationsList"/>
        <w:numPr>
          <w:ilvl w:val="0"/>
          <w:numId w:val="2"/>
        </w:numPr>
      </w:pPr>
      <w:r>
        <w:t xml:space="preserve">Wong G, </w:t>
      </w:r>
      <w:r>
        <w:rPr>
          <w:b/>
          <w:bCs/>
        </w:rPr>
        <w:t>Craig JC</w:t>
      </w:r>
      <w:r>
        <w:t>, Chapman JR. Setting the limit for living kidney donation-how big is too big? Kidney International 2017; 91(3): 534-536.</w:t>
      </w:r>
    </w:p>
    <w:p w14:paraId="07258181" w14:textId="77777777" w:rsidR="00CD0246" w:rsidRDefault="005F3C4A">
      <w:pPr>
        <w:pStyle w:val="PublicationsList"/>
        <w:numPr>
          <w:ilvl w:val="0"/>
          <w:numId w:val="2"/>
        </w:numPr>
      </w:pPr>
      <w:r>
        <w:t>Wong G, Chakera A, Chapman JR,</w:t>
      </w:r>
      <w:r>
        <w:t xml:space="preserve"> Chadban SC, Pilmore H, </w:t>
      </w:r>
      <w:r>
        <w:rPr>
          <w:b/>
          <w:bCs/>
        </w:rPr>
        <w:t>Craig JC</w:t>
      </w:r>
      <w:r>
        <w:t>, Lim WH. Cytomegalovirus and cancer after kidney transplantation: Role of the human leukocyte antigen system? Transplant Infectious Disease 2017; 19(1): e12631. PMID: 27860123 [Epub ahead of print]</w:t>
      </w:r>
    </w:p>
    <w:p w14:paraId="44E5D89B" w14:textId="77777777" w:rsidR="00CD0246" w:rsidRDefault="005F3C4A">
      <w:pPr>
        <w:pStyle w:val="PublicationsList"/>
        <w:numPr>
          <w:ilvl w:val="0"/>
          <w:numId w:val="2"/>
        </w:numPr>
      </w:pPr>
      <w:r>
        <w:t>Wong G, Hayward JS, McArt</w:t>
      </w:r>
      <w:r>
        <w:t xml:space="preserve">hur E, </w:t>
      </w:r>
      <w:r>
        <w:rPr>
          <w:b/>
          <w:bCs/>
        </w:rPr>
        <w:t>Craig JC</w:t>
      </w:r>
      <w:r>
        <w:t xml:space="preserve">, Nash DM, Dixon SN, Zimmerman D, Kitchlu A, Garg AX. Patterns and Predictors of Screening for Breast and Cervical Cancer in Women with CKD. Clinical Journal of the American Society of Nephrology 2017; 12(1):95-104. </w:t>
      </w:r>
    </w:p>
    <w:p w14:paraId="40B37942" w14:textId="77777777" w:rsidR="00CD0246" w:rsidRDefault="005F3C4A">
      <w:pPr>
        <w:pStyle w:val="PublicationsList"/>
        <w:numPr>
          <w:ilvl w:val="0"/>
          <w:numId w:val="2"/>
        </w:numPr>
      </w:pPr>
      <w:r>
        <w:t xml:space="preserve">Urquhart-Secord R, </w:t>
      </w:r>
      <w:r>
        <w:rPr>
          <w:b/>
          <w:bCs/>
        </w:rPr>
        <w:t>Craig</w:t>
      </w:r>
      <w:r>
        <w:rPr>
          <w:b/>
          <w:bCs/>
        </w:rPr>
        <w:t xml:space="preserve"> JC</w:t>
      </w:r>
      <w:r>
        <w:t>, Hemmelgarn B, Tam-Tham H, Manns B, Howell M, Polkinghorne KR, Kerr PG, Harris DC, Thompson S, Schick-Makaroff K, Wheeler DC, van Biesen W, Winkelmayer WC, Johnson DW, Howard K, Evangelidis N, Tong A. Patient and Caregiver Priorities for Outcomes in He</w:t>
      </w:r>
      <w:r>
        <w:t>modialysis: An International Nominal Group Technique Study. American Journal of Kidney Diseases 2017; 68(3):444-54.</w:t>
      </w:r>
    </w:p>
    <w:p w14:paraId="403FA40E" w14:textId="77777777" w:rsidR="00CD0246" w:rsidRDefault="005F3C4A">
      <w:pPr>
        <w:pStyle w:val="PublicationsList"/>
        <w:numPr>
          <w:ilvl w:val="0"/>
          <w:numId w:val="8"/>
        </w:numPr>
      </w:pPr>
      <w:r>
        <w:t xml:space="preserve">Campbell DJ, Mudge DW, Gallagher MP, Lim WH, Ranganathan D, Saweirs W, </w:t>
      </w:r>
      <w:r>
        <w:rPr>
          <w:b/>
          <w:bCs/>
        </w:rPr>
        <w:t>Craig JC</w:t>
      </w:r>
      <w:r>
        <w:t>. Infection Prophylaxis in Peritoneal Dialysis Patients: Resu</w:t>
      </w:r>
      <w:r>
        <w:t>lts from an Australia/New Zealand Survey. Peritoneal Dialysis International 2017; 37(2):191-197.</w:t>
      </w:r>
    </w:p>
    <w:p w14:paraId="64858713" w14:textId="77777777" w:rsidR="00CD0246" w:rsidRDefault="005F3C4A">
      <w:pPr>
        <w:pStyle w:val="PublicationsList"/>
        <w:numPr>
          <w:ilvl w:val="0"/>
          <w:numId w:val="8"/>
        </w:numPr>
      </w:pPr>
      <w:r>
        <w:t xml:space="preserve">Campbell D, Mudge DW, </w:t>
      </w:r>
      <w:r>
        <w:rPr>
          <w:b/>
          <w:bCs/>
        </w:rPr>
        <w:t>Craig JC</w:t>
      </w:r>
      <w:r>
        <w:t>, Johnson DW, Tong A, Strippoli GF. Antimicrobial agents for preventing peritonitis in peritoneal dialysis patients. Cochrane Dat</w:t>
      </w:r>
      <w:r>
        <w:t>abase of Systematic Reviews 2017; 4:CD004679.</w:t>
      </w:r>
    </w:p>
    <w:p w14:paraId="719BC382" w14:textId="77777777" w:rsidR="00CD0246" w:rsidRDefault="005F3C4A">
      <w:pPr>
        <w:pStyle w:val="Heading2"/>
      </w:pPr>
      <w:r>
        <w:t>Articles In Press</w:t>
      </w:r>
    </w:p>
    <w:p w14:paraId="7FA849BC" w14:textId="77777777" w:rsidR="00CD0246" w:rsidRDefault="005F3C4A">
      <w:pPr>
        <w:pStyle w:val="PublicationsList"/>
        <w:numPr>
          <w:ilvl w:val="0"/>
          <w:numId w:val="18"/>
        </w:numPr>
      </w:pPr>
      <w:r>
        <w:t>Evangelidis N, Tong A, Manns B, Hemmelgarn B, Wheeler DC, Tugwell P, Crowe S, Harris T, Van Biesen W, Winkelmayer WC, Sautenet B, O'Donoghue D, Tam-Tham H, Youssouf S, Mandayam S, Ju A, Hawley</w:t>
      </w:r>
      <w:r>
        <w:t xml:space="preserve"> C, Pollock C, Harris DC, Johnson DW, Rifkin DE, Tentori F, Agar J, Polkinghorne KR, Gallagher M, Kerr PG, McDonald SP, Howard K, Howell M, </w:t>
      </w:r>
      <w:r>
        <w:rPr>
          <w:b/>
          <w:bCs/>
        </w:rPr>
        <w:t>Craig JC</w:t>
      </w:r>
      <w:r>
        <w:t>; Standardized Outcomes in Nephrology–Hemodialysis (SONG-HD) Initiative. Developing a Set of Core Outcomes f</w:t>
      </w:r>
      <w:r>
        <w:t>or Trials in Hemodialysis: An International Delphi Survey. American Journal of Kidney Diseases 2017. PMID: 28238554 [Epub ahead of print]</w:t>
      </w:r>
    </w:p>
    <w:p w14:paraId="7621A6B5" w14:textId="77777777" w:rsidR="00CD0246" w:rsidRDefault="005F3C4A">
      <w:pPr>
        <w:pStyle w:val="PublicationsList"/>
        <w:numPr>
          <w:ilvl w:val="0"/>
          <w:numId w:val="8"/>
        </w:numPr>
      </w:pPr>
      <w:r>
        <w:t xml:space="preserve">Joseph PD, Caldwell PH, Barnes EH, </w:t>
      </w:r>
      <w:r>
        <w:rPr>
          <w:b/>
          <w:bCs/>
        </w:rPr>
        <w:t>Craig JC</w:t>
      </w:r>
      <w:r>
        <w:t>. Disease burden-research match? Registered trials in child health from low</w:t>
      </w:r>
      <w:r>
        <w:t>- and middle-income and high-income countries. Journal of Paediatrics and Child Health 2017. PMID: 28383200 [Epub ahead of print]</w:t>
      </w:r>
    </w:p>
    <w:p w14:paraId="04055FE0" w14:textId="77777777" w:rsidR="00CD0246" w:rsidRDefault="005F3C4A">
      <w:pPr>
        <w:pStyle w:val="PublicationsList"/>
        <w:numPr>
          <w:ilvl w:val="0"/>
          <w:numId w:val="8"/>
        </w:numPr>
      </w:pPr>
      <w:r>
        <w:t xml:space="preserve">Ladhani M, Lade S, Alexander SI, Baur LA, Clayton PA, McDonald S, </w:t>
      </w:r>
      <w:r>
        <w:rPr>
          <w:b/>
          <w:bCs/>
        </w:rPr>
        <w:t>Craig JC</w:t>
      </w:r>
      <w:r>
        <w:t>, Wong G. Obesity in pediatric kidney transplant rec</w:t>
      </w:r>
      <w:r>
        <w:t xml:space="preserve">ipients and the risks of acute rejection, </w:t>
      </w:r>
      <w:r>
        <w:lastRenderedPageBreak/>
        <w:t>graft loss and death. Pediatric Nephrology 2017. PMID: 28361229 [Epub ahead of print]</w:t>
      </w:r>
    </w:p>
    <w:p w14:paraId="5D3BBA10" w14:textId="77777777" w:rsidR="00CD0246" w:rsidRDefault="005F3C4A">
      <w:pPr>
        <w:pStyle w:val="PublicationsList"/>
        <w:numPr>
          <w:ilvl w:val="0"/>
          <w:numId w:val="8"/>
        </w:numPr>
      </w:pPr>
      <w:r>
        <w:t xml:space="preserve">Francis A, Johnson DW, </w:t>
      </w:r>
      <w:r>
        <w:rPr>
          <w:b/>
          <w:bCs/>
        </w:rPr>
        <w:t>Craig JC</w:t>
      </w:r>
      <w:r>
        <w:t>, Wong G. Incidence and predictors of cancer following kidney transplantation in childhood. Ameri</w:t>
      </w:r>
      <w:r>
        <w:t>can Journal of Transplantation 2017. PMID: 28371054 [Epub ahead of print]</w:t>
      </w:r>
    </w:p>
    <w:p w14:paraId="575DDFA9" w14:textId="77777777" w:rsidR="00CD0246" w:rsidRDefault="005F3C4A">
      <w:pPr>
        <w:pStyle w:val="PublicationsList"/>
        <w:numPr>
          <w:ilvl w:val="0"/>
          <w:numId w:val="8"/>
        </w:numPr>
      </w:pPr>
      <w:r>
        <w:t xml:space="preserve">Mahady SE, Macaskill P, </w:t>
      </w:r>
      <w:r>
        <w:rPr>
          <w:b/>
          <w:bCs/>
        </w:rPr>
        <w:t>Craig JC</w:t>
      </w:r>
      <w:r>
        <w:t>, Wong GL, Chu WC, Chan HL, George J, Wong VW. Diagnostic Accuracy of Non-invasive Fibrosis Scores in a Population of individuals With a low Prevalenc</w:t>
      </w:r>
      <w:r>
        <w:t>e of Fibrosis. Clinical Gastroenterology and Hepatology 2017. PMID: 28286195 [Epub ahead of print]</w:t>
      </w:r>
    </w:p>
    <w:p w14:paraId="475A4D28" w14:textId="77777777" w:rsidR="00CD0246" w:rsidRDefault="005F3C4A">
      <w:pPr>
        <w:pStyle w:val="PublicationsList"/>
        <w:numPr>
          <w:ilvl w:val="0"/>
          <w:numId w:val="8"/>
        </w:numPr>
      </w:pPr>
      <w:r>
        <w:t xml:space="preserve">Tunnicliffe DJ, Singh-Grewal D, </w:t>
      </w:r>
      <w:r>
        <w:rPr>
          <w:b/>
          <w:bCs/>
        </w:rPr>
        <w:t>Craig JC</w:t>
      </w:r>
      <w:r>
        <w:t>, Howell M, Tugwell P, Mackie F, Lin MW, O'Neill SG, Ralph AF, Tong A. Healthcare and Research Priorities of Adolesce</w:t>
      </w:r>
      <w:r>
        <w:t>nts and Young Adults with Systemic Lupus Erythematosus: A Mixed-methods Study. The Journal of Rheumatology 2017. PMID: 28250139 [Epub ahead of print]</w:t>
      </w:r>
    </w:p>
    <w:p w14:paraId="6E4ECD8C" w14:textId="77777777" w:rsidR="00CD0246" w:rsidRDefault="005F3C4A">
      <w:pPr>
        <w:pStyle w:val="PublicationsList"/>
        <w:numPr>
          <w:ilvl w:val="0"/>
          <w:numId w:val="8"/>
        </w:numPr>
      </w:pPr>
      <w:r>
        <w:t xml:space="preserve">Palmer SC, Tunnicliffe DJ, Singh-Grewal D, Mavridis D, Tonelli M, Johnson DW, </w:t>
      </w:r>
      <w:r>
        <w:rPr>
          <w:b/>
          <w:bCs/>
        </w:rPr>
        <w:t>Craig JC</w:t>
      </w:r>
      <w:r>
        <w:t xml:space="preserve">, Tong A, Strippoli </w:t>
      </w:r>
      <w:r>
        <w:t>GF. Induction and Maintenance Immunosuppression Treatment of Proliferative Lupus Nephritis: A Network Meta-analysis of Randomized Trials. American Journal of Kidney Diseases 2017. PMID: 28233655 [Epub ahead of print]</w:t>
      </w:r>
    </w:p>
    <w:p w14:paraId="603061C7" w14:textId="77777777" w:rsidR="00CD0246" w:rsidRDefault="005F3C4A">
      <w:pPr>
        <w:pStyle w:val="PublicationsList"/>
        <w:numPr>
          <w:ilvl w:val="0"/>
          <w:numId w:val="8"/>
        </w:numPr>
      </w:pPr>
      <w:r>
        <w:t xml:space="preserve">James LJ, Wong G, </w:t>
      </w:r>
      <w:r>
        <w:rPr>
          <w:b/>
          <w:bCs/>
        </w:rPr>
        <w:t>Craig JC</w:t>
      </w:r>
      <w:r>
        <w:t>, Ju A, Willi</w:t>
      </w:r>
      <w:r>
        <w:t>ams N, Lim WH, Cross N, Tong A. Beliefs and Attitudes to Bowel Cancer Screening in Patients with CKD: A Semistructured Interview Study. Clinical Journal of the American Society of Nephrology 2017. PMID: 28153937 [Epub ahead of print]</w:t>
      </w:r>
    </w:p>
    <w:p w14:paraId="3B23FB1E" w14:textId="77777777" w:rsidR="00CD0246" w:rsidRDefault="005F3C4A">
      <w:pPr>
        <w:pStyle w:val="PublicationsList"/>
        <w:numPr>
          <w:ilvl w:val="0"/>
          <w:numId w:val="8"/>
        </w:numPr>
      </w:pPr>
      <w:r>
        <w:t xml:space="preserve">Sumpton D, Thakkar V, </w:t>
      </w:r>
      <w:r>
        <w:t xml:space="preserve">O'Neill S, Singh-Grewal D, </w:t>
      </w:r>
      <w:r>
        <w:rPr>
          <w:b/>
          <w:bCs/>
        </w:rPr>
        <w:t>Craig JC</w:t>
      </w:r>
      <w:r>
        <w:t>, Tong A. "It's not me, it's not really me." Insights from patients on living with systemic sclerosis: An interview study. Arthritis Care &amp; Research 2017. PMID: 28129486 [Epub ahead of print]</w:t>
      </w:r>
    </w:p>
    <w:p w14:paraId="6E656FFC" w14:textId="77777777" w:rsidR="00CD0246" w:rsidRDefault="005F3C4A">
      <w:pPr>
        <w:pStyle w:val="Heading2"/>
      </w:pPr>
      <w:r>
        <w:t>Published Letters</w:t>
      </w:r>
    </w:p>
    <w:p w14:paraId="4485F854" w14:textId="77777777" w:rsidR="00CD0246" w:rsidRDefault="005F3C4A">
      <w:pPr>
        <w:pStyle w:val="PublicationsList"/>
        <w:numPr>
          <w:ilvl w:val="0"/>
          <w:numId w:val="20"/>
        </w:numPr>
      </w:pPr>
      <w:r>
        <w:rPr>
          <w:b/>
          <w:bCs/>
        </w:rPr>
        <w:t>Craig JC</w:t>
      </w:r>
      <w:r>
        <w:t>, K</w:t>
      </w:r>
      <w:r>
        <w:t>night JF, Sureshkumar P, Mantz E, Roy LP. Effect of circumcision on incidence of urinary tract infection in preschool boys. Journal of Pediatrics 1996; 129(3): 479-80.</w:t>
      </w:r>
    </w:p>
    <w:p w14:paraId="62948A00" w14:textId="77777777" w:rsidR="00CD0246" w:rsidRDefault="005F3C4A">
      <w:pPr>
        <w:pStyle w:val="PublicationsList"/>
        <w:numPr>
          <w:ilvl w:val="0"/>
          <w:numId w:val="20"/>
        </w:numPr>
      </w:pPr>
      <w:r>
        <w:rPr>
          <w:b/>
          <w:bCs/>
        </w:rPr>
        <w:t>Craig JC</w:t>
      </w:r>
      <w:r>
        <w:t>, Falk MC. Indomethacin reverses renal impairment in Bartters’ Syndrome. The Lan</w:t>
      </w:r>
      <w:r>
        <w:t>cet 1996; 347: 550.</w:t>
      </w:r>
    </w:p>
    <w:p w14:paraId="777F19E2" w14:textId="77777777" w:rsidR="00CD0246" w:rsidRDefault="005F3C4A">
      <w:pPr>
        <w:pStyle w:val="PublicationsList"/>
        <w:numPr>
          <w:ilvl w:val="0"/>
          <w:numId w:val="20"/>
        </w:numPr>
      </w:pPr>
      <w:r>
        <w:t xml:space="preserve">Robson WL, Leung AK, Sureshkumar P, </w:t>
      </w:r>
      <w:r>
        <w:rPr>
          <w:b/>
          <w:bCs/>
        </w:rPr>
        <w:t>Craig JC</w:t>
      </w:r>
      <w:r>
        <w:t>, Roy LP, Knight JF. Daytime wetting [multiple letters]. Journal of Pediatrics 2001; 139(4): 609-610.</w:t>
      </w:r>
    </w:p>
    <w:p w14:paraId="6210E4EA" w14:textId="77777777" w:rsidR="00CD0246" w:rsidRDefault="005F3C4A">
      <w:pPr>
        <w:pStyle w:val="PublicationsList"/>
        <w:numPr>
          <w:ilvl w:val="0"/>
          <w:numId w:val="20"/>
        </w:numPr>
      </w:pPr>
      <w:r>
        <w:t xml:space="preserve">Empson M, Lassere M, </w:t>
      </w:r>
      <w:r>
        <w:rPr>
          <w:b/>
          <w:bCs/>
        </w:rPr>
        <w:t>Craig JC</w:t>
      </w:r>
      <w:r>
        <w:t>, Scott JR. Recurrent pregnancy loss with antiphospholipid an</w:t>
      </w:r>
      <w:r>
        <w:t>tibody: a systematic review of therapeutic trials (in reply). Obstetrics and Gynecology. 2002; 100: 173-4.</w:t>
      </w:r>
    </w:p>
    <w:p w14:paraId="3D2AE1EA" w14:textId="77777777" w:rsidR="00CD0246" w:rsidRDefault="005F3C4A">
      <w:pPr>
        <w:pStyle w:val="PublicationsList"/>
        <w:numPr>
          <w:ilvl w:val="0"/>
          <w:numId w:val="20"/>
        </w:numPr>
      </w:pPr>
      <w:r>
        <w:rPr>
          <w:b/>
          <w:bCs/>
        </w:rPr>
        <w:t>Craig JC</w:t>
      </w:r>
      <w:r>
        <w:t xml:space="preserve">, Vimalachandra D, Cowell CT, Knight JF. Effectiveness of growth hormone treatment in short children with chronic renal failure. The Journal </w:t>
      </w:r>
      <w:r>
        <w:t xml:space="preserve">of Pediatrics. 2002; 141: 147-50. </w:t>
      </w:r>
    </w:p>
    <w:p w14:paraId="31299FFB" w14:textId="77777777" w:rsidR="00CD0246" w:rsidRDefault="005F3C4A">
      <w:pPr>
        <w:pStyle w:val="PublicationsList"/>
        <w:numPr>
          <w:ilvl w:val="0"/>
          <w:numId w:val="20"/>
        </w:numPr>
      </w:pPr>
      <w:r>
        <w:t xml:space="preserve">Hodson EM, Michael M, </w:t>
      </w:r>
      <w:r>
        <w:rPr>
          <w:b/>
          <w:bCs/>
        </w:rPr>
        <w:t>Craig JC</w:t>
      </w:r>
      <w:r>
        <w:t>, et al. Short versus standard duration antibiotic treatment of UTIs: a comparison of two meta-analyses (authors’ reply). Archives of Disease in Childhood 2003; 88(1): 90-1.</w:t>
      </w:r>
    </w:p>
    <w:p w14:paraId="24EB2F16" w14:textId="77777777" w:rsidR="00CD0246" w:rsidRDefault="005F3C4A">
      <w:pPr>
        <w:pStyle w:val="PublicationsList"/>
        <w:numPr>
          <w:ilvl w:val="0"/>
          <w:numId w:val="20"/>
        </w:numPr>
      </w:pPr>
      <w:r>
        <w:lastRenderedPageBreak/>
        <w:t xml:space="preserve">Caldwell P, </w:t>
      </w:r>
      <w:r>
        <w:rPr>
          <w:b/>
          <w:bCs/>
        </w:rPr>
        <w:t>Craig</w:t>
      </w:r>
      <w:r>
        <w:rPr>
          <w:b/>
          <w:bCs/>
        </w:rPr>
        <w:t xml:space="preserve"> JC</w:t>
      </w:r>
      <w:r>
        <w:t>, Butow P. Pediatricians’ attitudes towards randomized controlled trials involving children (reply to editor). Journal of Pediatrics 2004; 144: 140.</w:t>
      </w:r>
    </w:p>
    <w:p w14:paraId="6D7A1CBB" w14:textId="77777777" w:rsidR="00CD0246" w:rsidRDefault="005F3C4A">
      <w:pPr>
        <w:pStyle w:val="PublicationsList"/>
        <w:numPr>
          <w:ilvl w:val="0"/>
          <w:numId w:val="20"/>
        </w:numPr>
      </w:pPr>
      <w:r>
        <w:rPr>
          <w:b/>
          <w:bCs/>
        </w:rPr>
        <w:t>Craig JC</w:t>
      </w:r>
      <w:r>
        <w:t xml:space="preserve">. Treatment of acute pyelonephritis in children (author’s reply). British Medical Journal 2004; </w:t>
      </w:r>
      <w:r>
        <w:t>328(7445): 957.</w:t>
      </w:r>
    </w:p>
    <w:p w14:paraId="00AD258D" w14:textId="77777777" w:rsidR="00CD0246" w:rsidRDefault="005F3C4A">
      <w:pPr>
        <w:pStyle w:val="PublicationsList"/>
        <w:numPr>
          <w:ilvl w:val="0"/>
          <w:numId w:val="20"/>
        </w:numPr>
      </w:pPr>
      <w:r>
        <w:t xml:space="preserve">Caldwell PHY, </w:t>
      </w:r>
      <w:r>
        <w:rPr>
          <w:b/>
          <w:bCs/>
        </w:rPr>
        <w:t>Craig JC</w:t>
      </w:r>
      <w:r>
        <w:t>, Butow PN. Participation in randomized trials in developing countries (authors’ reply). Journal of Pediatrics 2004; 144(1): 140.</w:t>
      </w:r>
    </w:p>
    <w:p w14:paraId="0D865031" w14:textId="77777777" w:rsidR="00CD0246" w:rsidRDefault="005F3C4A">
      <w:pPr>
        <w:pStyle w:val="PublicationsList"/>
        <w:numPr>
          <w:ilvl w:val="0"/>
          <w:numId w:val="20"/>
        </w:numPr>
      </w:pPr>
      <w:r>
        <w:t xml:space="preserve">Caldwell PHY, Edgar D, Hodson E, </w:t>
      </w:r>
      <w:r>
        <w:rPr>
          <w:b/>
          <w:bCs/>
        </w:rPr>
        <w:t>Craig JC</w:t>
      </w:r>
      <w:r>
        <w:t xml:space="preserve"> et al. Bedwetting and toileting problems in children (authors’ reply). Medical Journal of Australia 2005; 182(11): 596.</w:t>
      </w:r>
    </w:p>
    <w:p w14:paraId="74BF2398" w14:textId="77777777" w:rsidR="00CD0246" w:rsidRDefault="005F3C4A">
      <w:pPr>
        <w:pStyle w:val="PublicationsList"/>
        <w:numPr>
          <w:ilvl w:val="0"/>
          <w:numId w:val="20"/>
        </w:numPr>
      </w:pPr>
      <w:r>
        <w:t xml:space="preserve">Hodson EM, Jones CA, Webster AC, Strippoli GFM, </w:t>
      </w:r>
      <w:r>
        <w:rPr>
          <w:b/>
          <w:bCs/>
        </w:rPr>
        <w:t>Craig JC</w:t>
      </w:r>
      <w:r>
        <w:t>. Antiviral treatment after solid organ transplantation (authors’ reply). The L</w:t>
      </w:r>
      <w:r>
        <w:t>ancet 2005; 366(9488): 807.</w:t>
      </w:r>
    </w:p>
    <w:p w14:paraId="63C5619C" w14:textId="77777777" w:rsidR="00CD0246" w:rsidRDefault="005F3C4A">
      <w:pPr>
        <w:pStyle w:val="PublicationsList"/>
        <w:numPr>
          <w:ilvl w:val="0"/>
          <w:numId w:val="20"/>
        </w:numPr>
      </w:pPr>
      <w:r>
        <w:t xml:space="preserve">Hodson E, </w:t>
      </w:r>
      <w:r>
        <w:rPr>
          <w:b/>
          <w:bCs/>
        </w:rPr>
        <w:t>Craig JC</w:t>
      </w:r>
      <w:r>
        <w:t>, Willis N. Evidence-based management of steroid-sensitive nephrotic syndrome (authors’ reply). Pediatric Nephrology 2005; 20(11): 1523-30.</w:t>
      </w:r>
    </w:p>
    <w:p w14:paraId="263E88BF" w14:textId="77777777" w:rsidR="00CD0246" w:rsidRDefault="005F3C4A">
      <w:pPr>
        <w:pStyle w:val="PublicationsList"/>
        <w:numPr>
          <w:ilvl w:val="0"/>
          <w:numId w:val="20"/>
        </w:numPr>
      </w:pPr>
      <w:r>
        <w:t xml:space="preserve">Hodson EM, </w:t>
      </w:r>
      <w:r>
        <w:rPr>
          <w:b/>
          <w:bCs/>
        </w:rPr>
        <w:t>Craig JC</w:t>
      </w:r>
      <w:r>
        <w:t>, Willis NS. Treatment of the first episode of neph</w:t>
      </w:r>
      <w:r>
        <w:t>rotic syndrome in children (reply to the letter from P. Geier et al.). Pediatric Nephrology 2006; 21(11): 1781-82.</w:t>
      </w:r>
    </w:p>
    <w:p w14:paraId="4810D084" w14:textId="77777777" w:rsidR="00CD0246" w:rsidRDefault="005F3C4A">
      <w:pPr>
        <w:pStyle w:val="PublicationsList"/>
        <w:numPr>
          <w:ilvl w:val="0"/>
          <w:numId w:val="20"/>
        </w:numPr>
      </w:pPr>
      <w:r>
        <w:t xml:space="preserve">Tang B, Eslick G, </w:t>
      </w:r>
      <w:r>
        <w:rPr>
          <w:b/>
          <w:bCs/>
        </w:rPr>
        <w:t>Craig JC</w:t>
      </w:r>
      <w:r>
        <w:t>, McLean AS. Authors’ reply: Meta-analysis of procalcitonin for sepsis detection. The Lancet Infectious Diseases 20</w:t>
      </w:r>
      <w:r>
        <w:t>07; 7(8): 502-3.</w:t>
      </w:r>
    </w:p>
    <w:p w14:paraId="481C3C95" w14:textId="77777777" w:rsidR="00CD0246" w:rsidRDefault="005F3C4A">
      <w:pPr>
        <w:pStyle w:val="PublicationsList"/>
        <w:numPr>
          <w:ilvl w:val="0"/>
          <w:numId w:val="20"/>
        </w:numPr>
      </w:pPr>
      <w:r>
        <w:t xml:space="preserve">Tang BMP, </w:t>
      </w:r>
      <w:r>
        <w:rPr>
          <w:b/>
          <w:bCs/>
        </w:rPr>
        <w:t>Craig JC</w:t>
      </w:r>
      <w:r>
        <w:t>, Eslick G, Seppelt I, Mclean A. Authors’ Reply: Use of corticosteroids in acute lung injury and acute respiratory distress syndrome: a systematic review and meta-analysis. Critical Care Medicine 2009; CCM-00989-2009.</w:t>
      </w:r>
    </w:p>
    <w:p w14:paraId="7E4CF7CB" w14:textId="77777777" w:rsidR="00CD0246" w:rsidRDefault="005F3C4A">
      <w:pPr>
        <w:pStyle w:val="PublicationsList"/>
        <w:numPr>
          <w:ilvl w:val="0"/>
          <w:numId w:val="20"/>
        </w:numPr>
      </w:pPr>
      <w:r>
        <w:t>Bel</w:t>
      </w:r>
      <w:r>
        <w:t xml:space="preserve">l KJ, Hayen A, Irwig L, Macaskill P, </w:t>
      </w:r>
      <w:r>
        <w:rPr>
          <w:b/>
          <w:bCs/>
        </w:rPr>
        <w:t>Craig JC</w:t>
      </w:r>
      <w:r>
        <w:t>, Ensrud KE, Bauer DC. The value of routine BMD monitoring after starting bisphosphonate treatment. Journal of Bone and Mineral Research 2010; 25(1): 173-4.</w:t>
      </w:r>
    </w:p>
    <w:p w14:paraId="69CB1484" w14:textId="77777777" w:rsidR="00CD0246" w:rsidRDefault="005F3C4A">
      <w:pPr>
        <w:pStyle w:val="PublicationsList"/>
        <w:numPr>
          <w:ilvl w:val="0"/>
          <w:numId w:val="20"/>
        </w:numPr>
      </w:pPr>
      <w:r>
        <w:rPr>
          <w:b/>
          <w:bCs/>
        </w:rPr>
        <w:t>Craig JC</w:t>
      </w:r>
      <w:r>
        <w:t xml:space="preserve">, Williams GJ, Simpson JM. The authors reply. </w:t>
      </w:r>
      <w:r>
        <w:t>New England Journal of Medicine 2010; 362(6): 556-557.</w:t>
      </w:r>
    </w:p>
    <w:p w14:paraId="2EDEE9D7" w14:textId="77777777" w:rsidR="00CD0246" w:rsidRDefault="005F3C4A">
      <w:pPr>
        <w:pStyle w:val="PublicationsList"/>
        <w:numPr>
          <w:ilvl w:val="0"/>
          <w:numId w:val="20"/>
        </w:numPr>
      </w:pPr>
      <w:r>
        <w:t xml:space="preserve">Palmer S, </w:t>
      </w:r>
      <w:r>
        <w:rPr>
          <w:b/>
          <w:bCs/>
        </w:rPr>
        <w:t>Craig J</w:t>
      </w:r>
      <w:r>
        <w:t>, Strippoli GFM. In reply. JAMA - Journal of the American Medical Association 2011; 306(2): 159-160.</w:t>
      </w:r>
    </w:p>
    <w:p w14:paraId="38BDA76F" w14:textId="77777777" w:rsidR="00CD0246" w:rsidRDefault="005F3C4A">
      <w:pPr>
        <w:pStyle w:val="PublicationsList"/>
        <w:numPr>
          <w:ilvl w:val="0"/>
          <w:numId w:val="20"/>
        </w:numPr>
      </w:pPr>
      <w:r>
        <w:t xml:space="preserve">Tong A, Chapman JR, Wong G, De Bruijn J, </w:t>
      </w:r>
      <w:r>
        <w:rPr>
          <w:b/>
          <w:bCs/>
        </w:rPr>
        <w:t>Craig JC</w:t>
      </w:r>
      <w:r>
        <w:t>. Reply to “review of living kidne</w:t>
      </w:r>
      <w:r>
        <w:t>y donor guidelines is out of date before publication”. Transplantation 2012; 93(5): e18-e19.</w:t>
      </w:r>
    </w:p>
    <w:p w14:paraId="5ECD2E5B" w14:textId="77777777" w:rsidR="00CD0246" w:rsidRDefault="005F3C4A">
      <w:pPr>
        <w:pStyle w:val="PublicationsList"/>
        <w:numPr>
          <w:ilvl w:val="0"/>
          <w:numId w:val="20"/>
        </w:numPr>
      </w:pPr>
      <w:r>
        <w:t xml:space="preserve">Strippoli GFM, Palmer SC, </w:t>
      </w:r>
      <w:r>
        <w:rPr>
          <w:b/>
          <w:bCs/>
        </w:rPr>
        <w:t>Craig JC</w:t>
      </w:r>
      <w:r>
        <w:t>. Re: Effects of antiplatelet therapy on mortality and cardiovascular and bleeding outcomes in persons with chronic kidney diseas</w:t>
      </w:r>
      <w:r>
        <w:t>e. Annals of Internal Medicine 2012; 157(4): 303-304.</w:t>
      </w:r>
    </w:p>
    <w:p w14:paraId="00783B85" w14:textId="77777777" w:rsidR="00CD0246" w:rsidRDefault="005F3C4A">
      <w:pPr>
        <w:pStyle w:val="PublicationsList"/>
        <w:numPr>
          <w:ilvl w:val="0"/>
          <w:numId w:val="20"/>
        </w:numPr>
      </w:pPr>
      <w:r>
        <w:rPr>
          <w:b/>
          <w:bCs/>
        </w:rPr>
        <w:t>Craig JC</w:t>
      </w:r>
      <w:r>
        <w:t>. Antibiotic prophylaxis prevents urinary tract infection recurrence. The Journal of Pediatrics 2015; 166(3): 778.</w:t>
      </w:r>
    </w:p>
    <w:p w14:paraId="1F90045B" w14:textId="77777777" w:rsidR="00CD0246" w:rsidRDefault="005F3C4A">
      <w:pPr>
        <w:pStyle w:val="PublicationsList"/>
        <w:numPr>
          <w:ilvl w:val="0"/>
          <w:numId w:val="20"/>
        </w:numPr>
        <w:rPr>
          <w:u w:color="C00000"/>
        </w:rPr>
      </w:pPr>
      <w:r>
        <w:rPr>
          <w:u w:color="C00000"/>
        </w:rPr>
        <w:t xml:space="preserve">Evangelidis N, </w:t>
      </w:r>
      <w:r>
        <w:rPr>
          <w:b/>
          <w:bCs/>
          <w:u w:color="C00000"/>
        </w:rPr>
        <w:t>Craig JC</w:t>
      </w:r>
      <w:r>
        <w:rPr>
          <w:u w:color="C00000"/>
        </w:rPr>
        <w:t>, Tong A. Standardised outcomes in nephrology - haemodia</w:t>
      </w:r>
      <w:r>
        <w:rPr>
          <w:u w:color="C00000"/>
        </w:rPr>
        <w:t>lysis (SONG-HD): using the Delphi method to gain consensus on core outcomes for haemodialysis trials [Editorial]. Journal of Renal Care 2015; 41(4):211-212.</w:t>
      </w:r>
    </w:p>
    <w:p w14:paraId="7303E2E2" w14:textId="77777777" w:rsidR="00CD0246" w:rsidRDefault="005F3C4A">
      <w:pPr>
        <w:pStyle w:val="Heading2"/>
      </w:pPr>
      <w:r>
        <w:lastRenderedPageBreak/>
        <w:t>Major Reviews</w:t>
      </w:r>
    </w:p>
    <w:p w14:paraId="7723FCE9" w14:textId="77777777" w:rsidR="00CD0246" w:rsidRDefault="005F3C4A">
      <w:pPr>
        <w:pStyle w:val="PublicationsList"/>
        <w:numPr>
          <w:ilvl w:val="0"/>
          <w:numId w:val="21"/>
        </w:numPr>
      </w:pPr>
      <w:r>
        <w:rPr>
          <w:b/>
          <w:bCs/>
        </w:rPr>
        <w:t>Craig JC</w:t>
      </w:r>
      <w:r>
        <w:t>. Urinary tract infection in children. Modern Medicine 1998; 16-29.</w:t>
      </w:r>
    </w:p>
    <w:p w14:paraId="3AAA622B" w14:textId="77777777" w:rsidR="00CD0246" w:rsidRDefault="005F3C4A">
      <w:pPr>
        <w:pStyle w:val="PublicationsList"/>
        <w:numPr>
          <w:ilvl w:val="0"/>
          <w:numId w:val="2"/>
        </w:numPr>
      </w:pPr>
      <w:r>
        <w:rPr>
          <w:b/>
          <w:bCs/>
        </w:rPr>
        <w:t>Craig JC</w:t>
      </w:r>
      <w:r>
        <w:t>.</w:t>
      </w:r>
      <w:r>
        <w:t xml:space="preserve"> Circumcision in males. Australian Pediatric Review 2000; 1:6.</w:t>
      </w:r>
    </w:p>
    <w:p w14:paraId="3584D846" w14:textId="77777777" w:rsidR="00CD0246" w:rsidRDefault="005F3C4A">
      <w:pPr>
        <w:pStyle w:val="PublicationsList"/>
        <w:numPr>
          <w:ilvl w:val="0"/>
          <w:numId w:val="2"/>
        </w:numPr>
      </w:pPr>
      <w:r>
        <w:rPr>
          <w:b/>
          <w:bCs/>
        </w:rPr>
        <w:t>Craig JC</w:t>
      </w:r>
      <w:r>
        <w:t>. Urinary tract infection: new perspectives on a common disease. Current Opinion in Infectious Diseases 2001; 14:309-314.</w:t>
      </w:r>
    </w:p>
    <w:p w14:paraId="4469C84D" w14:textId="77777777" w:rsidR="00CD0246" w:rsidRDefault="005F3C4A">
      <w:pPr>
        <w:pStyle w:val="PublicationsList"/>
        <w:numPr>
          <w:ilvl w:val="0"/>
          <w:numId w:val="2"/>
        </w:numPr>
      </w:pPr>
      <w:r>
        <w:rPr>
          <w:b/>
          <w:bCs/>
        </w:rPr>
        <w:t>Craig JC</w:t>
      </w:r>
      <w:r>
        <w:t>. Cranberry and urinary tract infections. Drug and Ther</w:t>
      </w:r>
      <w:r>
        <w:t>apeutics bulletin 2005; 43(3):17-19.</w:t>
      </w:r>
    </w:p>
    <w:p w14:paraId="293607C4" w14:textId="77777777" w:rsidR="00CD0246" w:rsidRDefault="005F3C4A">
      <w:pPr>
        <w:pStyle w:val="Heading2"/>
      </w:pPr>
      <w:r>
        <w:t>Published Reports</w:t>
      </w:r>
    </w:p>
    <w:p w14:paraId="18D4C338" w14:textId="77777777" w:rsidR="00CD0246" w:rsidRDefault="005F3C4A">
      <w:pPr>
        <w:pStyle w:val="PublicationsList"/>
        <w:numPr>
          <w:ilvl w:val="0"/>
          <w:numId w:val="22"/>
        </w:numPr>
      </w:pPr>
      <w:r>
        <w:t xml:space="preserve">Barratt A, </w:t>
      </w:r>
      <w:r>
        <w:rPr>
          <w:b/>
          <w:bCs/>
        </w:rPr>
        <w:t>Craig JC</w:t>
      </w:r>
      <w:r>
        <w:t xml:space="preserve">, Cumming R, Irwig L, Salkeld G. Screening for renal disease, a feasibility study. Australian Kidney Foundation 1999. </w:t>
      </w:r>
    </w:p>
    <w:p w14:paraId="35520D17" w14:textId="77777777" w:rsidR="00CD0246" w:rsidRDefault="005F3C4A">
      <w:pPr>
        <w:pStyle w:val="PublicationsList"/>
        <w:numPr>
          <w:ilvl w:val="0"/>
          <w:numId w:val="2"/>
        </w:numPr>
      </w:pPr>
      <w:r>
        <w:rPr>
          <w:b/>
          <w:bCs/>
        </w:rPr>
        <w:t>Craig JC</w:t>
      </w:r>
      <w:r>
        <w:t>. Cardiovascular disease. Caring for Australians with r</w:t>
      </w:r>
      <w:r>
        <w:t xml:space="preserve">enal impairment. Australian and New Zealand Society of Nephrology/Australian Kidney Foundation 2000. </w:t>
      </w:r>
    </w:p>
    <w:p w14:paraId="27CD0BB7" w14:textId="77777777" w:rsidR="00CD0246" w:rsidRDefault="005F3C4A">
      <w:pPr>
        <w:pStyle w:val="PublicationsList"/>
        <w:numPr>
          <w:ilvl w:val="0"/>
          <w:numId w:val="2"/>
        </w:numPr>
      </w:pPr>
      <w:r>
        <w:rPr>
          <w:b/>
          <w:bCs/>
        </w:rPr>
        <w:t>Craig JC</w:t>
      </w:r>
      <w:r>
        <w:t>. Paediatric report (pages 92-5). In: Russ GR, editor. ANZDATA Registry Report 2001. Australia and New Zealand Dialysis and Transplant Registry. A</w:t>
      </w:r>
      <w:r>
        <w:t xml:space="preserve">delaide, South Australia. </w:t>
      </w:r>
    </w:p>
    <w:p w14:paraId="00473597" w14:textId="77777777" w:rsidR="00CD0246" w:rsidRDefault="005F3C4A">
      <w:pPr>
        <w:pStyle w:val="PublicationsList"/>
        <w:numPr>
          <w:ilvl w:val="0"/>
          <w:numId w:val="2"/>
        </w:numPr>
      </w:pPr>
      <w:r>
        <w:rPr>
          <w:b/>
          <w:bCs/>
        </w:rPr>
        <w:t>Craig JC</w:t>
      </w:r>
      <w:r>
        <w:t>, Howman-Giles, Irwig L, Wheeler D, Williams G. A critical appraisal of the evaluation of children with urinary tract infection (UTI) by diagnostic imaging. A report for the Consultative Committee on Diagnostic Imaging Re</w:t>
      </w:r>
      <w:r>
        <w:t>search Program (CCDIRP) 2002.</w:t>
      </w:r>
    </w:p>
    <w:p w14:paraId="46DF879F" w14:textId="77777777" w:rsidR="00CD0246" w:rsidRDefault="005F3C4A">
      <w:pPr>
        <w:pStyle w:val="PublicationsList"/>
        <w:numPr>
          <w:ilvl w:val="0"/>
          <w:numId w:val="2"/>
        </w:numPr>
      </w:pPr>
      <w:r>
        <w:rPr>
          <w:b/>
          <w:bCs/>
        </w:rPr>
        <w:t>Craig JC</w:t>
      </w:r>
      <w:r>
        <w:t>. Policy on circumcision. Royal Australasian College of Physicians 2002.</w:t>
      </w:r>
    </w:p>
    <w:p w14:paraId="0862A739" w14:textId="77777777" w:rsidR="00CD0246" w:rsidRDefault="005F3C4A">
      <w:pPr>
        <w:pStyle w:val="PublicationsList"/>
        <w:numPr>
          <w:ilvl w:val="0"/>
          <w:numId w:val="2"/>
        </w:numPr>
      </w:pPr>
      <w:r>
        <w:rPr>
          <w:b/>
          <w:bCs/>
        </w:rPr>
        <w:t>Craig JC</w:t>
      </w:r>
      <w:r>
        <w:t xml:space="preserve">. Paediatric report (pages 92-5). In: Russ GR, editor. ANZDATA Registry Report 2002. Australia and New Zealand Dialysis and Transplant Registry. Adelaide, South Australia. </w:t>
      </w:r>
    </w:p>
    <w:p w14:paraId="4BB5EA02" w14:textId="77777777" w:rsidR="00CD0246" w:rsidRDefault="005F3C4A">
      <w:pPr>
        <w:pStyle w:val="PublicationsList"/>
        <w:numPr>
          <w:ilvl w:val="0"/>
          <w:numId w:val="2"/>
        </w:numPr>
      </w:pPr>
      <w:r>
        <w:rPr>
          <w:b/>
          <w:bCs/>
        </w:rPr>
        <w:t>Craig JC</w:t>
      </w:r>
      <w:r>
        <w:t>. Paediatric report (pages 92-5). In: Russ GR, editor. ANZDATA Registry Rep</w:t>
      </w:r>
      <w:r>
        <w:t xml:space="preserve">ort 2001. Australia and New Zealand Dialysis and Transplant Registry. Adelaide, South Australia. </w:t>
      </w:r>
    </w:p>
    <w:p w14:paraId="1CDF2053" w14:textId="77777777" w:rsidR="00CD0246" w:rsidRDefault="005F3C4A">
      <w:pPr>
        <w:pStyle w:val="PublicationsList"/>
        <w:numPr>
          <w:ilvl w:val="0"/>
          <w:numId w:val="2"/>
        </w:numPr>
      </w:pPr>
      <w:r>
        <w:t xml:space="preserve">Beasley S, Darlow B, </w:t>
      </w:r>
      <w:r>
        <w:rPr>
          <w:b/>
          <w:bCs/>
        </w:rPr>
        <w:t>Craig J</w:t>
      </w:r>
      <w:r>
        <w:t>, Mulcahy D, Smith G. Paediatrics and child health - policies: circumcision. Royal Australasian College of Physicians 2004.</w:t>
      </w:r>
    </w:p>
    <w:p w14:paraId="36E7E293" w14:textId="77777777" w:rsidR="00CD0246" w:rsidRDefault="005F3C4A">
      <w:pPr>
        <w:pStyle w:val="PublicationsList"/>
        <w:numPr>
          <w:ilvl w:val="0"/>
          <w:numId w:val="2"/>
        </w:numPr>
      </w:pPr>
      <w:r>
        <w:t xml:space="preserve">Cass A, Chadban S, </w:t>
      </w:r>
      <w:r>
        <w:rPr>
          <w:b/>
          <w:bCs/>
        </w:rPr>
        <w:t>Craig JC</w:t>
      </w:r>
      <w:r>
        <w:t xml:space="preserve">, Howard H, McDonald S, Salkeld G, White S. The economic impact of end-stage kidney disease in Australia. Kidney Health Australia 2006. Melbourne, Victoria. www.kidney.org.au. </w:t>
      </w:r>
      <w:r>
        <w:rPr>
          <w:rFonts w:ascii="Arial Unicode MS" w:hAnsi="Arial Unicode MS"/>
        </w:rPr>
        <w:br/>
      </w:r>
      <w:r>
        <w:t>This report was commissioned by Kidney Health Austra</w:t>
      </w:r>
      <w:r>
        <w:t>lia with the objective being to undertake comprehensive research into the economic burden of kidney disease in Australia. The research was undertaken and the Report written by The George Institute for International Health in collaboration with the Universi</w:t>
      </w:r>
      <w:r>
        <w:t>ty of Sydney, Royal Prince Alfred Hospital, The Queen Elizabeth Hospital and the Australia and New Zealand Dialysis and Transplant Registry (ANZDATA). The data presented in this report is drawn from ANZDATA.</w:t>
      </w:r>
    </w:p>
    <w:p w14:paraId="78EBF3BF" w14:textId="77777777" w:rsidR="00CD0246" w:rsidRDefault="005F3C4A">
      <w:pPr>
        <w:pStyle w:val="PublicationsList"/>
        <w:numPr>
          <w:ilvl w:val="0"/>
          <w:numId w:val="2"/>
        </w:numPr>
      </w:pPr>
      <w:r>
        <w:t xml:space="preserve">Howard K, Salkeld G, White S, Chadban S, </w:t>
      </w:r>
      <w:r>
        <w:rPr>
          <w:b/>
          <w:bCs/>
        </w:rPr>
        <w:t>Craig J</w:t>
      </w:r>
      <w:r>
        <w:rPr>
          <w:b/>
          <w:bCs/>
        </w:rPr>
        <w:t>C</w:t>
      </w:r>
      <w:r>
        <w:t xml:space="preserve">, McDonald S, Perkovic V, Cass A. The cost-effectiveness of early detection and intervention to prevent the progression of chronic kidney disease in Australia. Kidney Health Australia 2006. Melbourne, Victoria. www.kidney.org.au. </w:t>
      </w:r>
      <w:r>
        <w:rPr>
          <w:rFonts w:ascii="Arial Unicode MS" w:hAnsi="Arial Unicode MS"/>
        </w:rPr>
        <w:br/>
      </w:r>
      <w:r>
        <w:lastRenderedPageBreak/>
        <w:t>This Stage 2 Costing Stu</w:t>
      </w:r>
      <w:r>
        <w:t>dy CKD Prevention report was commissioned by Kidney Health Australia with the objective being to undertake comprehensive research into the economic burden of kidney disease in Australia. The research was undertaken and the Report written by The George Inst</w:t>
      </w:r>
      <w:r>
        <w:t>itute for International Health in collaboration with the University of Sydney, Royal Prince Alfred Hospital, The Queen Elizabeth Hospital and the Australia and New Zealand Dialysis and Transplant Registry (ANZDATA).</w:t>
      </w:r>
    </w:p>
    <w:p w14:paraId="0EF2D822" w14:textId="77777777" w:rsidR="00CD0246" w:rsidRDefault="005F3C4A">
      <w:pPr>
        <w:pStyle w:val="PublicationsList"/>
        <w:numPr>
          <w:ilvl w:val="0"/>
          <w:numId w:val="2"/>
        </w:numPr>
      </w:pPr>
      <w:r>
        <w:rPr>
          <w:b/>
          <w:bCs/>
        </w:rPr>
        <w:t>Craig J</w:t>
      </w:r>
      <w:r>
        <w:t>, Henning P, McTaggart S, McDonal</w:t>
      </w:r>
      <w:r>
        <w:t>d S, Chang S, Excell L. Paediatric report (chapter 11, pages 144-53). ANZDATA Registry’s 29th report 2006. Available from: http://www.anzdata.org.au/anzdata/AnzdataReport/29thReport/Ch11Paediatric.pdf.</w:t>
      </w:r>
    </w:p>
    <w:p w14:paraId="155A39A4" w14:textId="77777777" w:rsidR="00CD0246" w:rsidRDefault="005F3C4A">
      <w:pPr>
        <w:pStyle w:val="Heading"/>
      </w:pPr>
      <w:r>
        <w:t>MEMBERSHIP OF SCIENTIFIC SOCIETIES</w:t>
      </w:r>
    </w:p>
    <w:p w14:paraId="4161FF47" w14:textId="77777777" w:rsidR="00CD0246" w:rsidRDefault="005F3C4A">
      <w:pPr>
        <w:pStyle w:val="YearandDescription"/>
      </w:pPr>
      <w:r>
        <w:t>2013 -</w:t>
      </w:r>
      <w:r>
        <w:tab/>
        <w:t>Academy of S</w:t>
      </w:r>
      <w:r>
        <w:t>urgical Educators</w:t>
      </w:r>
    </w:p>
    <w:p w14:paraId="678B1132" w14:textId="77777777" w:rsidR="00CD0246" w:rsidRDefault="005F3C4A">
      <w:pPr>
        <w:pStyle w:val="YearandDescription"/>
      </w:pPr>
      <w:r>
        <w:t>2007 -</w:t>
      </w:r>
      <w:r>
        <w:tab/>
        <w:t>The Transplantation Society</w:t>
      </w:r>
    </w:p>
    <w:p w14:paraId="5D1F932A" w14:textId="77777777" w:rsidR="00CD0246" w:rsidRDefault="005F3C4A">
      <w:pPr>
        <w:pStyle w:val="YearandDescription"/>
      </w:pPr>
      <w:r>
        <w:t>2005 -</w:t>
      </w:r>
      <w:r>
        <w:tab/>
        <w:t>Italian Society of Nephrology (Honorary)</w:t>
      </w:r>
    </w:p>
    <w:p w14:paraId="1F5D9098" w14:textId="77777777" w:rsidR="00CD0246" w:rsidRDefault="005F3C4A">
      <w:pPr>
        <w:pStyle w:val="YearandDescription"/>
      </w:pPr>
      <w:r>
        <w:t>2004 -</w:t>
      </w:r>
      <w:r>
        <w:tab/>
        <w:t>American Society of Nephrology</w:t>
      </w:r>
    </w:p>
    <w:p w14:paraId="6380E4FE" w14:textId="77777777" w:rsidR="00CD0246" w:rsidRDefault="005F3C4A">
      <w:pPr>
        <w:pStyle w:val="YearandDescription"/>
      </w:pPr>
      <w:r>
        <w:t>2004 -</w:t>
      </w:r>
      <w:r>
        <w:tab/>
        <w:t>European Dialysis and Transplant Association-European Renal Association</w:t>
      </w:r>
    </w:p>
    <w:p w14:paraId="62DDD2F1" w14:textId="77777777" w:rsidR="00CD0246" w:rsidRDefault="005F3C4A">
      <w:pPr>
        <w:pStyle w:val="YearandDescription"/>
      </w:pPr>
      <w:r>
        <w:t xml:space="preserve">1999 - </w:t>
      </w:r>
      <w:r>
        <w:tab/>
        <w:t>Australasian Epidemiological A</w:t>
      </w:r>
      <w:r>
        <w:t xml:space="preserve">ssociation </w:t>
      </w:r>
    </w:p>
    <w:p w14:paraId="72F24C40" w14:textId="77777777" w:rsidR="00CD0246" w:rsidRDefault="005F3C4A">
      <w:pPr>
        <w:pStyle w:val="YearandDescription"/>
      </w:pPr>
      <w:r>
        <w:t>1998 -</w:t>
      </w:r>
      <w:r>
        <w:tab/>
        <w:t>Australia and New Zealand Paediatric Nephrology Association</w:t>
      </w:r>
    </w:p>
    <w:p w14:paraId="5464383F" w14:textId="77777777" w:rsidR="00CD0246" w:rsidRDefault="005F3C4A">
      <w:pPr>
        <w:pStyle w:val="YearandDescription"/>
      </w:pPr>
      <w:r>
        <w:t>1995 -</w:t>
      </w:r>
      <w:r>
        <w:tab/>
        <w:t>The International Society of Nephrology</w:t>
      </w:r>
    </w:p>
    <w:p w14:paraId="23CEB29D" w14:textId="77777777" w:rsidR="00CD0246" w:rsidRDefault="005F3C4A">
      <w:pPr>
        <w:pStyle w:val="YearandDescription"/>
      </w:pPr>
      <w:r>
        <w:t>1995 -</w:t>
      </w:r>
      <w:r>
        <w:tab/>
        <w:t>The International Paediatric Nephrology Association</w:t>
      </w:r>
    </w:p>
    <w:p w14:paraId="4BA6EFD3" w14:textId="77777777" w:rsidR="00CD0246" w:rsidRDefault="005F3C4A">
      <w:pPr>
        <w:pStyle w:val="YearandDescription"/>
      </w:pPr>
      <w:r>
        <w:t xml:space="preserve">1994 - </w:t>
      </w:r>
      <w:r>
        <w:tab/>
        <w:t>Australia and New Zealand Society of Nephrology</w:t>
      </w:r>
    </w:p>
    <w:p w14:paraId="5E4B53BB" w14:textId="77777777" w:rsidR="00CD0246" w:rsidRDefault="005F3C4A">
      <w:pPr>
        <w:pStyle w:val="YearandDescription"/>
      </w:pPr>
      <w:r>
        <w:t>1994 -</w:t>
      </w:r>
      <w:r>
        <w:tab/>
        <w:t>Paediatr</w:t>
      </w:r>
      <w:r>
        <w:t>ic Research Society of Australia</w:t>
      </w:r>
    </w:p>
    <w:p w14:paraId="0AD82439" w14:textId="77777777" w:rsidR="00CD0246" w:rsidRDefault="005F3C4A">
      <w:pPr>
        <w:pStyle w:val="YearandDescription"/>
      </w:pPr>
      <w:r>
        <w:t>1994 -</w:t>
      </w:r>
      <w:r>
        <w:tab/>
        <w:t>The Royal Australasian College of Physicians</w:t>
      </w:r>
    </w:p>
    <w:p w14:paraId="20F258C7" w14:textId="77777777" w:rsidR="00CD0246" w:rsidRDefault="005F3C4A">
      <w:pPr>
        <w:pStyle w:val="Heading"/>
      </w:pPr>
      <w:r>
        <w:t>SUPERVISORY POSITIONS</w:t>
      </w:r>
    </w:p>
    <w:p w14:paraId="0C449B5E" w14:textId="77777777" w:rsidR="00CD0246" w:rsidRDefault="005F3C4A">
      <w:pPr>
        <w:pStyle w:val="Heading2"/>
      </w:pPr>
      <w:r>
        <w:t>PhD Students</w:t>
      </w:r>
    </w:p>
    <w:p w14:paraId="3F092D28" w14:textId="77777777" w:rsidR="00CD0246" w:rsidRDefault="005F3C4A">
      <w:pPr>
        <w:pStyle w:val="PublicationsList"/>
        <w:numPr>
          <w:ilvl w:val="0"/>
          <w:numId w:val="23"/>
        </w:numPr>
      </w:pPr>
      <w:r>
        <w:t xml:space="preserve">Dr Patrina Caldwell, UPA Postgraduate Research Scholarship. </w:t>
      </w:r>
      <w:r>
        <w:rPr>
          <w:rFonts w:ascii="Arial Unicode MS" w:hAnsi="Arial Unicode MS"/>
        </w:rPr>
        <w:br/>
      </w:r>
      <w:r>
        <w:t>The recruitment of children to randomised trials.</w:t>
      </w:r>
      <w:r>
        <w:rPr>
          <w:rFonts w:ascii="Arial Unicode MS" w:hAnsi="Arial Unicode MS"/>
        </w:rPr>
        <w:br/>
      </w:r>
      <w:r>
        <w:t>2000 - 2003</w:t>
      </w:r>
    </w:p>
    <w:p w14:paraId="5E16205C" w14:textId="77777777" w:rsidR="00CD0246" w:rsidRDefault="005F3C4A">
      <w:pPr>
        <w:pStyle w:val="PublicationsList"/>
        <w:numPr>
          <w:ilvl w:val="0"/>
          <w:numId w:val="23"/>
        </w:numPr>
      </w:pPr>
      <w:r>
        <w:t>Dr Angela Web</w:t>
      </w:r>
      <w:r>
        <w:t xml:space="preserve">ster, International Postgraduate Research Scholarship/International Postgraduate Research Award and NHMRC CCRE Scholarship. </w:t>
      </w:r>
      <w:r>
        <w:rPr>
          <w:rFonts w:ascii="Arial Unicode MS" w:hAnsi="Arial Unicode MS"/>
        </w:rPr>
        <w:br/>
      </w:r>
      <w:r>
        <w:t>Immunosuppression and malignancy in end stage renal failure.</w:t>
      </w:r>
      <w:r>
        <w:rPr>
          <w:rFonts w:ascii="Arial Unicode MS" w:hAnsi="Arial Unicode MS"/>
        </w:rPr>
        <w:br/>
      </w:r>
      <w:r>
        <w:t>2002 - 2006</w:t>
      </w:r>
    </w:p>
    <w:p w14:paraId="11E4588B" w14:textId="77777777" w:rsidR="00CD0246" w:rsidRDefault="005F3C4A">
      <w:pPr>
        <w:pStyle w:val="PublicationsList"/>
        <w:numPr>
          <w:ilvl w:val="0"/>
          <w:numId w:val="23"/>
        </w:numPr>
      </w:pPr>
      <w:r>
        <w:t>Ms Premala Sureshkumar, NHMRC Postgraduate Medical Researc</w:t>
      </w:r>
      <w:r>
        <w:t>h Scholarship.</w:t>
      </w:r>
      <w:r>
        <w:rPr>
          <w:rFonts w:ascii="Arial Unicode MS" w:hAnsi="Arial Unicode MS"/>
        </w:rPr>
        <w:br/>
      </w:r>
      <w:r>
        <w:t xml:space="preserve">Urinary tract infection and persistent daytime wetting in children: A population </w:t>
      </w:r>
      <w:r>
        <w:lastRenderedPageBreak/>
        <w:t xml:space="preserve">based cohort study. </w:t>
      </w:r>
      <w:r>
        <w:rPr>
          <w:rFonts w:ascii="Arial Unicode MS" w:hAnsi="Arial Unicode MS"/>
        </w:rPr>
        <w:br/>
      </w:r>
      <w:r>
        <w:t>2002 - 2007</w:t>
      </w:r>
    </w:p>
    <w:p w14:paraId="00258E4A" w14:textId="77777777" w:rsidR="00CD0246" w:rsidRDefault="005F3C4A">
      <w:pPr>
        <w:pStyle w:val="PublicationsList"/>
        <w:numPr>
          <w:ilvl w:val="0"/>
          <w:numId w:val="23"/>
        </w:numPr>
      </w:pPr>
      <w:r>
        <w:t>Dr Geoffrey Playford.</w:t>
      </w:r>
      <w:r>
        <w:rPr>
          <w:rFonts w:ascii="Arial Unicode MS" w:hAnsi="Arial Unicode MS"/>
        </w:rPr>
        <w:br/>
      </w:r>
      <w:r>
        <w:t>Invasive candidiasis.</w:t>
      </w:r>
      <w:r>
        <w:rPr>
          <w:rFonts w:ascii="Arial Unicode MS" w:hAnsi="Arial Unicode MS"/>
        </w:rPr>
        <w:br/>
      </w:r>
      <w:r>
        <w:t>2002 - 2010</w:t>
      </w:r>
    </w:p>
    <w:p w14:paraId="3BD04C6E" w14:textId="77777777" w:rsidR="00CD0246" w:rsidRDefault="005F3C4A">
      <w:pPr>
        <w:pStyle w:val="PublicationsList"/>
        <w:numPr>
          <w:ilvl w:val="0"/>
          <w:numId w:val="23"/>
        </w:numPr>
      </w:pPr>
      <w:r>
        <w:t>Dr Angie Morrow, Clancey-Donald Fellowship.</w:t>
      </w:r>
      <w:r>
        <w:rPr>
          <w:rFonts w:ascii="Arial Unicode MS" w:hAnsi="Arial Unicode MS"/>
        </w:rPr>
        <w:br/>
      </w:r>
      <w:r>
        <w:t xml:space="preserve">Quality of life assessment </w:t>
      </w:r>
      <w:r>
        <w:t xml:space="preserve">in children with quadriplegic cerebral palsy. </w:t>
      </w:r>
      <w:r>
        <w:rPr>
          <w:rFonts w:ascii="Arial Unicode MS" w:hAnsi="Arial Unicode MS"/>
        </w:rPr>
        <w:br/>
      </w:r>
      <w:r>
        <w:t>2003 - 2010</w:t>
      </w:r>
    </w:p>
    <w:p w14:paraId="4110DD7F" w14:textId="77777777" w:rsidR="00CD0246" w:rsidRDefault="005F3C4A">
      <w:pPr>
        <w:pStyle w:val="PublicationsList"/>
        <w:numPr>
          <w:ilvl w:val="0"/>
          <w:numId w:val="23"/>
        </w:numPr>
      </w:pPr>
      <w:r>
        <w:t xml:space="preserve">Dr Giovanni Strippoli, NHMRC CCRE PhD Scholarship. </w:t>
      </w:r>
      <w:r>
        <w:rPr>
          <w:rFonts w:ascii="Arial Unicode MS" w:hAnsi="Arial Unicode MS"/>
        </w:rPr>
        <w:br/>
      </w:r>
      <w:r>
        <w:t>Preventing the progression and improving the outcomes for people with chronic kidney disease.</w:t>
      </w:r>
      <w:r>
        <w:rPr>
          <w:rFonts w:ascii="Arial Unicode MS" w:hAnsi="Arial Unicode MS"/>
        </w:rPr>
        <w:br/>
      </w:r>
      <w:r>
        <w:t>2004 - 2008</w:t>
      </w:r>
    </w:p>
    <w:p w14:paraId="3F0E2894" w14:textId="77777777" w:rsidR="00CD0246" w:rsidRDefault="005F3C4A">
      <w:pPr>
        <w:pStyle w:val="PublicationsList"/>
        <w:numPr>
          <w:ilvl w:val="0"/>
          <w:numId w:val="23"/>
        </w:numPr>
      </w:pPr>
      <w:r>
        <w:t xml:space="preserve">Dr Leigh Haysom, NHMRC Indigenous </w:t>
      </w:r>
      <w:r>
        <w:t>Health Research Scholarship.</w:t>
      </w:r>
      <w:r>
        <w:rPr>
          <w:rFonts w:ascii="Arial Unicode MS" w:hAnsi="Arial Unicode MS"/>
        </w:rPr>
        <w:br/>
      </w:r>
      <w:r>
        <w:t>ARDAC Antecedents of Renal Disease in Aboriginal Children.</w:t>
      </w:r>
      <w:r>
        <w:rPr>
          <w:rFonts w:ascii="Arial Unicode MS" w:hAnsi="Arial Unicode MS"/>
        </w:rPr>
        <w:br/>
      </w:r>
      <w:r>
        <w:t>2004 - 2008</w:t>
      </w:r>
    </w:p>
    <w:p w14:paraId="1D378EA2" w14:textId="77777777" w:rsidR="00CD0246" w:rsidRDefault="005F3C4A">
      <w:pPr>
        <w:pStyle w:val="PublicationsList"/>
        <w:numPr>
          <w:ilvl w:val="0"/>
          <w:numId w:val="23"/>
        </w:numPr>
      </w:pPr>
      <w:r>
        <w:t xml:space="preserve">Dr Allison Tong, NHMRC CCRE PhD Scholarship. </w:t>
      </w:r>
      <w:r>
        <w:rPr>
          <w:rFonts w:ascii="Arial Unicode MS" w:hAnsi="Arial Unicode MS"/>
        </w:rPr>
        <w:br/>
      </w:r>
      <w:r>
        <w:t>Towards consumer-centred care and health research in nephrology: understanding patient and family caregiver ex</w:t>
      </w:r>
      <w:r>
        <w:t>periences and perspectives in chronic kidney disease.</w:t>
      </w:r>
      <w:r>
        <w:rPr>
          <w:rFonts w:ascii="Arial Unicode MS" w:hAnsi="Arial Unicode MS"/>
        </w:rPr>
        <w:br/>
      </w:r>
      <w:r>
        <w:t>2005 - 2008</w:t>
      </w:r>
    </w:p>
    <w:p w14:paraId="7767A0A9" w14:textId="77777777" w:rsidR="00CD0246" w:rsidRDefault="005F3C4A">
      <w:pPr>
        <w:pStyle w:val="PublicationsList"/>
        <w:numPr>
          <w:ilvl w:val="0"/>
          <w:numId w:val="23"/>
        </w:numPr>
      </w:pPr>
      <w:r>
        <w:t>Dr Hasantha Gunasakera, NHMRC Indigenous Health Research Scholarship.</w:t>
      </w:r>
      <w:r>
        <w:rPr>
          <w:rFonts w:ascii="Arial Unicode MS" w:hAnsi="Arial Unicode MS"/>
        </w:rPr>
        <w:br/>
      </w:r>
      <w:r>
        <w:t>Epidemiology and management of otitis media in Indigenous and non-Indigenous children.</w:t>
      </w:r>
      <w:r>
        <w:rPr>
          <w:rFonts w:ascii="Arial Unicode MS" w:hAnsi="Arial Unicode MS"/>
        </w:rPr>
        <w:br/>
      </w:r>
      <w:r>
        <w:t>2005 - 2009</w:t>
      </w:r>
    </w:p>
    <w:p w14:paraId="5D8B5BFE" w14:textId="77777777" w:rsidR="00CD0246" w:rsidRDefault="005F3C4A">
      <w:pPr>
        <w:pStyle w:val="PublicationsList"/>
        <w:numPr>
          <w:ilvl w:val="0"/>
          <w:numId w:val="23"/>
        </w:numPr>
      </w:pPr>
      <w:r>
        <w:t xml:space="preserve">Dr Nicholas Cross, </w:t>
      </w:r>
      <w:r>
        <w:t>NHMRC Postgraduate Research Scholarship.</w:t>
      </w:r>
      <w:r>
        <w:rPr>
          <w:rFonts w:ascii="Arial Unicode MS" w:hAnsi="Arial Unicode MS"/>
        </w:rPr>
        <w:br/>
      </w:r>
      <w:r>
        <w:t>Monitoring and management of early complications after kidney transplantation.</w:t>
      </w:r>
      <w:r>
        <w:rPr>
          <w:rFonts w:ascii="Arial Unicode MS" w:hAnsi="Arial Unicode MS"/>
        </w:rPr>
        <w:br/>
      </w:r>
      <w:r>
        <w:t>2006 - 2009</w:t>
      </w:r>
    </w:p>
    <w:p w14:paraId="46550EFE" w14:textId="77777777" w:rsidR="00CD0246" w:rsidRDefault="005F3C4A">
      <w:pPr>
        <w:pStyle w:val="PublicationsList"/>
        <w:numPr>
          <w:ilvl w:val="0"/>
          <w:numId w:val="23"/>
        </w:numPr>
      </w:pPr>
      <w:r>
        <w:t>Dr Germaine Wong, NHMRC CCRE PhD Scholarship.</w:t>
      </w:r>
      <w:r>
        <w:rPr>
          <w:rFonts w:ascii="Arial Unicode MS" w:hAnsi="Arial Unicode MS"/>
        </w:rPr>
        <w:br/>
      </w:r>
      <w:r>
        <w:t>Cancer and chronic kidney disease.</w:t>
      </w:r>
      <w:r>
        <w:rPr>
          <w:rFonts w:ascii="Arial Unicode MS" w:hAnsi="Arial Unicode MS"/>
        </w:rPr>
        <w:br/>
      </w:r>
      <w:r>
        <w:t>2006 - 2009</w:t>
      </w:r>
    </w:p>
    <w:p w14:paraId="482CF972" w14:textId="77777777" w:rsidR="00CD0246" w:rsidRDefault="005F3C4A">
      <w:pPr>
        <w:pStyle w:val="PublicationsList"/>
        <w:numPr>
          <w:ilvl w:val="0"/>
          <w:numId w:val="23"/>
        </w:numPr>
      </w:pPr>
      <w:r>
        <w:t>Dr Catherine Bell, NHMRC PhD Sc</w:t>
      </w:r>
      <w:r>
        <w:t>holarship.</w:t>
      </w:r>
      <w:r>
        <w:rPr>
          <w:rFonts w:ascii="Arial Unicode MS" w:hAnsi="Arial Unicode MS"/>
        </w:rPr>
        <w:br/>
      </w:r>
      <w:r>
        <w:t>Approaches to monitoring in chronic disease.</w:t>
      </w:r>
      <w:r>
        <w:rPr>
          <w:rFonts w:ascii="Arial Unicode MS" w:hAnsi="Arial Unicode MS"/>
        </w:rPr>
        <w:br/>
      </w:r>
      <w:r>
        <w:t>2006 - 2009</w:t>
      </w:r>
    </w:p>
    <w:p w14:paraId="006A55B9" w14:textId="77777777" w:rsidR="00CD0246" w:rsidRDefault="005F3C4A">
      <w:pPr>
        <w:pStyle w:val="PublicationsList"/>
        <w:numPr>
          <w:ilvl w:val="0"/>
          <w:numId w:val="23"/>
        </w:numPr>
      </w:pPr>
      <w:r>
        <w:t xml:space="preserve">Dr Michelle Irving, Kidney Health Australia PhD Scholarship. </w:t>
      </w:r>
      <w:r>
        <w:rPr>
          <w:rFonts w:ascii="Arial Unicode MS" w:hAnsi="Arial Unicode MS"/>
        </w:rPr>
        <w:br/>
      </w:r>
      <w:r>
        <w:t>Implementation of evidence in Nephrology: using clinical practice guidelines.</w:t>
      </w:r>
      <w:r>
        <w:rPr>
          <w:rFonts w:ascii="Arial Unicode MS" w:hAnsi="Arial Unicode MS"/>
        </w:rPr>
        <w:br/>
      </w:r>
      <w:r>
        <w:t>2006 - 2010</w:t>
      </w:r>
    </w:p>
    <w:p w14:paraId="0A673C61" w14:textId="77777777" w:rsidR="00CD0246" w:rsidRDefault="005F3C4A">
      <w:pPr>
        <w:pStyle w:val="PublicationsList"/>
        <w:numPr>
          <w:ilvl w:val="0"/>
          <w:numId w:val="23"/>
        </w:numPr>
      </w:pPr>
      <w:r>
        <w:t>Dr Martin Gallagher, NHMRC PhD Schol</w:t>
      </w:r>
      <w:r>
        <w:t xml:space="preserve">arship. </w:t>
      </w:r>
      <w:r>
        <w:rPr>
          <w:rFonts w:ascii="Arial Unicode MS" w:hAnsi="Arial Unicode MS"/>
        </w:rPr>
        <w:br/>
      </w:r>
      <w:r>
        <w:t>Critical analysis of the barriers to application of medical evidence and methods to overcome these barriers in the clinical setting.</w:t>
      </w:r>
      <w:r>
        <w:rPr>
          <w:rFonts w:ascii="Arial Unicode MS" w:hAnsi="Arial Unicode MS"/>
        </w:rPr>
        <w:br/>
      </w:r>
      <w:r>
        <w:t>2006 - 2010</w:t>
      </w:r>
    </w:p>
    <w:p w14:paraId="3584021F" w14:textId="77777777" w:rsidR="00CD0246" w:rsidRDefault="005F3C4A">
      <w:pPr>
        <w:pStyle w:val="PublicationsList"/>
        <w:numPr>
          <w:ilvl w:val="0"/>
          <w:numId w:val="23"/>
        </w:numPr>
      </w:pPr>
      <w:r>
        <w:t>Dr Yashwant Sinha, NHMRC PhD Scholarship.</w:t>
      </w:r>
      <w:r>
        <w:rPr>
          <w:rFonts w:ascii="Arial Unicode MS" w:hAnsi="Arial Unicode MS"/>
        </w:rPr>
        <w:br/>
      </w:r>
      <w:r>
        <w:t>Medicine in children: clinical trials, ethics and access.</w:t>
      </w:r>
      <w:r>
        <w:rPr>
          <w:rFonts w:ascii="Arial Unicode MS" w:hAnsi="Arial Unicode MS"/>
        </w:rPr>
        <w:br/>
      </w:r>
      <w:r>
        <w:t>20</w:t>
      </w:r>
      <w:r>
        <w:t>08 - 2014</w:t>
      </w:r>
    </w:p>
    <w:p w14:paraId="24523D09" w14:textId="77777777" w:rsidR="00CD0246" w:rsidRDefault="005F3C4A">
      <w:pPr>
        <w:pStyle w:val="PublicationsList"/>
        <w:numPr>
          <w:ilvl w:val="0"/>
          <w:numId w:val="23"/>
        </w:numPr>
      </w:pPr>
      <w:r>
        <w:lastRenderedPageBreak/>
        <w:t>Dr Martin Howell</w:t>
      </w:r>
      <w:r>
        <w:rPr>
          <w:rFonts w:ascii="Arial Unicode MS" w:hAnsi="Arial Unicode MS"/>
        </w:rPr>
        <w:br/>
      </w:r>
      <w:r>
        <w:t xml:space="preserve">Kidney transplant patients’ preferences and priorities for outcomes after transplantation. </w:t>
      </w:r>
      <w:r>
        <w:rPr>
          <w:rFonts w:ascii="Arial Unicode MS" w:hAnsi="Arial Unicode MS"/>
        </w:rPr>
        <w:br/>
      </w:r>
      <w:r>
        <w:t>2009 – 2016 (under examination)</w:t>
      </w:r>
    </w:p>
    <w:p w14:paraId="01FC554B" w14:textId="77777777" w:rsidR="00CD0246" w:rsidRDefault="005F3C4A">
      <w:pPr>
        <w:pStyle w:val="PublicationsList"/>
        <w:numPr>
          <w:ilvl w:val="0"/>
          <w:numId w:val="23"/>
        </w:numPr>
      </w:pPr>
      <w:r>
        <w:t>Dr Chetana Naresh, NHMRC CCRE PhD Scholarship.</w:t>
      </w:r>
      <w:r>
        <w:rPr>
          <w:rFonts w:ascii="Arial Unicode MS" w:hAnsi="Arial Unicode MS"/>
        </w:rPr>
        <w:br/>
      </w:r>
      <w:r>
        <w:t>Proteinuria in chronic kidney disease.</w:t>
      </w:r>
      <w:r>
        <w:rPr>
          <w:rFonts w:ascii="Arial Unicode MS" w:hAnsi="Arial Unicode MS"/>
        </w:rPr>
        <w:br/>
      </w:r>
      <w:r>
        <w:t>2009 - 2013</w:t>
      </w:r>
    </w:p>
    <w:p w14:paraId="4860DB9D" w14:textId="77777777" w:rsidR="00CD0246" w:rsidRDefault="005F3C4A">
      <w:pPr>
        <w:pStyle w:val="PublicationsList"/>
        <w:numPr>
          <w:ilvl w:val="0"/>
          <w:numId w:val="23"/>
        </w:numPr>
      </w:pPr>
      <w:r>
        <w:t>Dr Suka</w:t>
      </w:r>
      <w:r>
        <w:t>nya De</w:t>
      </w:r>
      <w:r>
        <w:rPr>
          <w:rFonts w:ascii="Arial Unicode MS" w:hAnsi="Arial Unicode MS"/>
        </w:rPr>
        <w:br/>
      </w:r>
      <w:r>
        <w:t>Improving diagnosis and outcomes for young children with fever.</w:t>
      </w:r>
      <w:r>
        <w:rPr>
          <w:rFonts w:ascii="Arial Unicode MS" w:hAnsi="Arial Unicode MS"/>
        </w:rPr>
        <w:br/>
      </w:r>
      <w:r>
        <w:t>2009 - 2013</w:t>
      </w:r>
    </w:p>
    <w:p w14:paraId="46D5E6CF" w14:textId="77777777" w:rsidR="00CD0246" w:rsidRDefault="005F3C4A">
      <w:pPr>
        <w:pStyle w:val="PublicationsList"/>
        <w:numPr>
          <w:ilvl w:val="0"/>
          <w:numId w:val="23"/>
        </w:numPr>
      </w:pPr>
      <w:r>
        <w:t>Ms Pamela Lopez-Vargas, NHMRC Postgraduate Research Scholarship.</w:t>
      </w:r>
      <w:r>
        <w:rPr>
          <w:rFonts w:ascii="Arial Unicode MS" w:hAnsi="Arial Unicode MS"/>
        </w:rPr>
        <w:br/>
      </w:r>
      <w:r>
        <w:t>Improving outcomes for people with chronic kidney disease through education.</w:t>
      </w:r>
      <w:r>
        <w:rPr>
          <w:rFonts w:ascii="Arial Unicode MS" w:hAnsi="Arial Unicode MS"/>
        </w:rPr>
        <w:br/>
      </w:r>
      <w:r>
        <w:t>2009 - 2016</w:t>
      </w:r>
    </w:p>
    <w:p w14:paraId="17047CB3" w14:textId="77777777" w:rsidR="00CD0246" w:rsidRDefault="005F3C4A">
      <w:pPr>
        <w:pStyle w:val="PublicationsList"/>
        <w:numPr>
          <w:ilvl w:val="0"/>
          <w:numId w:val="23"/>
        </w:numPr>
      </w:pPr>
      <w:r>
        <w:t xml:space="preserve">Dr Sam Adie, NHMRC </w:t>
      </w:r>
      <w:r>
        <w:t>Postgraduate Research Scholarship</w:t>
      </w:r>
      <w:r>
        <w:rPr>
          <w:rFonts w:ascii="Arial Unicode MS" w:hAnsi="Arial Unicode MS"/>
        </w:rPr>
        <w:br/>
      </w:r>
      <w:r>
        <w:t>Investigating the Quality and Epidemiology of Surgical Trials</w:t>
      </w:r>
      <w:r>
        <w:rPr>
          <w:rFonts w:ascii="Arial Unicode MS" w:hAnsi="Arial Unicode MS"/>
        </w:rPr>
        <w:br/>
      </w:r>
      <w:r>
        <w:t>2009 - 2014</w:t>
      </w:r>
    </w:p>
    <w:p w14:paraId="2230AF47" w14:textId="77777777" w:rsidR="00CD0246" w:rsidRDefault="005F3C4A">
      <w:pPr>
        <w:pStyle w:val="PublicationsList"/>
        <w:numPr>
          <w:ilvl w:val="0"/>
          <w:numId w:val="23"/>
        </w:numPr>
      </w:pPr>
      <w:r>
        <w:t>Dr Aniruddh Deshpande, Medical Foundation PhD Scholarship.</w:t>
      </w:r>
      <w:r>
        <w:rPr>
          <w:rFonts w:ascii="Arial Unicode MS" w:hAnsi="Arial Unicode MS"/>
        </w:rPr>
        <w:br/>
      </w:r>
      <w:r>
        <w:t>Improving bladder function.</w:t>
      </w:r>
      <w:r>
        <w:rPr>
          <w:rFonts w:ascii="Arial Unicode MS" w:hAnsi="Arial Unicode MS"/>
        </w:rPr>
        <w:br/>
      </w:r>
      <w:r>
        <w:t>2010 - 2013</w:t>
      </w:r>
    </w:p>
    <w:p w14:paraId="40C0FEE0" w14:textId="77777777" w:rsidR="00CD0246" w:rsidRDefault="005F3C4A">
      <w:pPr>
        <w:pStyle w:val="PublicationsList"/>
        <w:numPr>
          <w:ilvl w:val="0"/>
          <w:numId w:val="23"/>
        </w:numPr>
      </w:pPr>
      <w:r>
        <w:t xml:space="preserve">Ms Denise Campbell, NHMRC Postgraduate Research </w:t>
      </w:r>
      <w:r>
        <w:t>Scholarship.</w:t>
      </w:r>
      <w:r>
        <w:rPr>
          <w:rFonts w:ascii="Arial Unicode MS" w:hAnsi="Arial Unicode MS"/>
        </w:rPr>
        <w:br/>
      </w:r>
      <w:r>
        <w:t>An investigation of practice variation in the care of peritoneal dialysis patients in Australia, the causes.</w:t>
      </w:r>
      <w:r>
        <w:rPr>
          <w:rFonts w:ascii="Arial Unicode MS" w:hAnsi="Arial Unicode MS"/>
        </w:rPr>
        <w:br/>
      </w:r>
      <w:r>
        <w:t>2010 - 2016 (accepted subject to minor emendations)</w:t>
      </w:r>
    </w:p>
    <w:p w14:paraId="46FEA72C" w14:textId="77777777" w:rsidR="00CD0246" w:rsidRDefault="005F3C4A">
      <w:pPr>
        <w:pStyle w:val="PublicationsList"/>
        <w:numPr>
          <w:ilvl w:val="0"/>
          <w:numId w:val="23"/>
        </w:numPr>
      </w:pPr>
      <w:r>
        <w:t>Dr Richard McGee, NHMRC Postgraduate Research Scholarship.</w:t>
      </w:r>
      <w:r>
        <w:rPr>
          <w:rFonts w:ascii="Arial Unicode MS" w:hAnsi="Arial Unicode MS"/>
        </w:rPr>
        <w:br/>
      </w:r>
      <w:r>
        <w:t xml:space="preserve">Trials and outcomes in </w:t>
      </w:r>
      <w:r>
        <w:t>surgery</w:t>
      </w:r>
      <w:r>
        <w:rPr>
          <w:rFonts w:ascii="Arial Unicode MS" w:hAnsi="Arial Unicode MS"/>
        </w:rPr>
        <w:br/>
      </w:r>
      <w:r>
        <w:t>2010 - 2015</w:t>
      </w:r>
    </w:p>
    <w:p w14:paraId="32602DFC" w14:textId="77777777" w:rsidR="00CD0246" w:rsidRDefault="005F3C4A">
      <w:pPr>
        <w:pStyle w:val="PublicationsList"/>
        <w:numPr>
          <w:ilvl w:val="0"/>
          <w:numId w:val="23"/>
        </w:numPr>
      </w:pPr>
      <w:r>
        <w:t>Dr Philip Masson, University of Sydney, International PhD Scholarship</w:t>
      </w:r>
      <w:r>
        <w:rPr>
          <w:rFonts w:ascii="Arial Unicode MS" w:hAnsi="Arial Unicode MS"/>
        </w:rPr>
        <w:br/>
      </w:r>
      <w:r>
        <w:t>Improving outcomes for patients with chronic kidney disease</w:t>
      </w:r>
      <w:r>
        <w:rPr>
          <w:rFonts w:ascii="Arial Unicode MS" w:hAnsi="Arial Unicode MS"/>
        </w:rPr>
        <w:br/>
      </w:r>
      <w:r>
        <w:t>2011 - 2015</w:t>
      </w:r>
    </w:p>
    <w:p w14:paraId="2ED0DEB6" w14:textId="77777777" w:rsidR="00CD0246" w:rsidRDefault="005F3C4A">
      <w:pPr>
        <w:pStyle w:val="PublicationsList"/>
        <w:numPr>
          <w:ilvl w:val="0"/>
          <w:numId w:val="23"/>
        </w:numPr>
      </w:pPr>
      <w:r>
        <w:t>Ms Pathma Joseph</w:t>
      </w:r>
      <w:r>
        <w:rPr>
          <w:rFonts w:ascii="Arial Unicode MS" w:hAnsi="Arial Unicode MS"/>
        </w:rPr>
        <w:br/>
      </w:r>
      <w:r>
        <w:t>Clinical trials in children: equity, quality and relevance</w:t>
      </w:r>
      <w:r>
        <w:rPr>
          <w:rFonts w:ascii="Arial Unicode MS" w:hAnsi="Arial Unicode MS"/>
        </w:rPr>
        <w:br/>
      </w:r>
      <w:r>
        <w:t>2011 - 2015</w:t>
      </w:r>
    </w:p>
    <w:p w14:paraId="1DFCAE82" w14:textId="77777777" w:rsidR="00CD0246" w:rsidRDefault="005F3C4A">
      <w:pPr>
        <w:pStyle w:val="PublicationsList"/>
        <w:numPr>
          <w:ilvl w:val="0"/>
          <w:numId w:val="23"/>
        </w:numPr>
      </w:pPr>
      <w:r>
        <w:t>Dr Mal</w:t>
      </w:r>
      <w:r>
        <w:t>eeka Ladhani, NHMRC Postgraduate Research Scholarship</w:t>
      </w:r>
      <w:r>
        <w:rPr>
          <w:rFonts w:ascii="Arial Unicode MS" w:hAnsi="Arial Unicode MS"/>
        </w:rPr>
        <w:br/>
      </w:r>
      <w:r>
        <w:t>The interaction of end stage kidney disease (ESKD) and cardiovascular diseases</w:t>
      </w:r>
      <w:r>
        <w:rPr>
          <w:rFonts w:ascii="Arial Unicode MS" w:hAnsi="Arial Unicode MS"/>
        </w:rPr>
        <w:br/>
      </w:r>
      <w:r>
        <w:t>2012 - current</w:t>
      </w:r>
    </w:p>
    <w:p w14:paraId="01BF6229" w14:textId="77777777" w:rsidR="00CD0246" w:rsidRDefault="005F3C4A">
      <w:pPr>
        <w:pStyle w:val="PublicationsList"/>
        <w:numPr>
          <w:ilvl w:val="0"/>
          <w:numId w:val="23"/>
        </w:numPr>
      </w:pPr>
      <w:r>
        <w:t>Dr Siah Kim, NHMRC Postgraduate Research Scholarship</w:t>
      </w:r>
      <w:r>
        <w:rPr>
          <w:rFonts w:ascii="Arial Unicode MS" w:hAnsi="Arial Unicode MS"/>
        </w:rPr>
        <w:br/>
      </w:r>
      <w:r>
        <w:t>Chronic kidney disease and cardiovascular disease in Ab</w:t>
      </w:r>
      <w:r>
        <w:t>original children and young adults</w:t>
      </w:r>
      <w:r>
        <w:rPr>
          <w:rFonts w:ascii="Arial Unicode MS" w:hAnsi="Arial Unicode MS"/>
        </w:rPr>
        <w:br/>
      </w:r>
      <w:r>
        <w:t>2013 - 2016 (accepted subject to minor emendations)</w:t>
      </w:r>
    </w:p>
    <w:p w14:paraId="26256376" w14:textId="77777777" w:rsidR="00CD0246" w:rsidRDefault="005F3C4A">
      <w:pPr>
        <w:pStyle w:val="PublicationsList"/>
        <w:numPr>
          <w:ilvl w:val="0"/>
          <w:numId w:val="24"/>
        </w:numPr>
      </w:pPr>
      <w:r>
        <w:t>Dr Magid Fahim, NHMRC Postgraduate Research Scholarship</w:t>
      </w:r>
      <w:r>
        <w:rPr>
          <w:rFonts w:ascii="Arial Unicode MS" w:hAnsi="Arial Unicode MS"/>
        </w:rPr>
        <w:br/>
      </w:r>
      <w:r>
        <w:t>Cardiac biomarkers for the diagnosis and monitoring of cardiovascular disease in the dialysis population</w:t>
      </w:r>
      <w:r>
        <w:rPr>
          <w:rFonts w:ascii="Arial Unicode MS" w:hAnsi="Arial Unicode MS"/>
        </w:rPr>
        <w:br/>
      </w:r>
      <w:r>
        <w:t>2013 - 2</w:t>
      </w:r>
      <w:r>
        <w:t>016</w:t>
      </w:r>
    </w:p>
    <w:p w14:paraId="036571ED" w14:textId="77777777" w:rsidR="00CD0246" w:rsidRDefault="005F3C4A">
      <w:pPr>
        <w:pStyle w:val="PublicationsList"/>
        <w:numPr>
          <w:ilvl w:val="0"/>
          <w:numId w:val="23"/>
        </w:numPr>
      </w:pPr>
      <w:r>
        <w:lastRenderedPageBreak/>
        <w:t>Dr Suzanne Mahady, NHMRC Postgraduate Research Scholarship</w:t>
      </w:r>
      <w:r>
        <w:rPr>
          <w:rFonts w:ascii="Arial Unicode MS" w:hAnsi="Arial Unicode MS"/>
        </w:rPr>
        <w:br/>
      </w:r>
      <w:r>
        <w:t>Epidemiology of non-alcoholic fatty liver disease in Australia</w:t>
      </w:r>
      <w:r>
        <w:rPr>
          <w:rFonts w:ascii="Arial Unicode MS" w:hAnsi="Arial Unicode MS"/>
        </w:rPr>
        <w:br/>
      </w:r>
      <w:r>
        <w:t xml:space="preserve">2013 - </w:t>
      </w:r>
    </w:p>
    <w:p w14:paraId="65D04339" w14:textId="77777777" w:rsidR="00CD0246" w:rsidRDefault="005F3C4A">
      <w:pPr>
        <w:pStyle w:val="PublicationsList"/>
        <w:numPr>
          <w:ilvl w:val="0"/>
          <w:numId w:val="23"/>
        </w:numPr>
      </w:pPr>
      <w:r>
        <w:t>Dr Katherine Taylor</w:t>
      </w:r>
      <w:r>
        <w:rPr>
          <w:rFonts w:ascii="Arial Unicode MS" w:hAnsi="Arial Unicode MS"/>
        </w:rPr>
        <w:br/>
      </w:r>
      <w:r>
        <w:t>Improving outcomes for young children admitted to intensive care</w:t>
      </w:r>
      <w:r>
        <w:rPr>
          <w:rFonts w:ascii="Arial Unicode MS" w:hAnsi="Arial Unicode MS"/>
        </w:rPr>
        <w:br/>
      </w:r>
      <w:r>
        <w:t xml:space="preserve">2013 - </w:t>
      </w:r>
    </w:p>
    <w:p w14:paraId="01AFCF68" w14:textId="77777777" w:rsidR="00CD0246" w:rsidRDefault="005F3C4A">
      <w:pPr>
        <w:pStyle w:val="PublicationsList"/>
        <w:numPr>
          <w:ilvl w:val="0"/>
          <w:numId w:val="23"/>
        </w:numPr>
      </w:pPr>
      <w:r>
        <w:t>Mr David Tunnicliffe</w:t>
      </w:r>
      <w:r>
        <w:rPr>
          <w:rFonts w:ascii="Arial Unicode MS" w:hAnsi="Arial Unicode MS"/>
        </w:rPr>
        <w:br/>
      </w:r>
      <w:r>
        <w:t>Improvin</w:t>
      </w:r>
      <w:r>
        <w:t xml:space="preserve">g outcomes in systematic lupus erythematosus; evidence synthesis and patient priorities </w:t>
      </w:r>
      <w:r>
        <w:rPr>
          <w:rFonts w:ascii="Arial Unicode MS" w:hAnsi="Arial Unicode MS"/>
        </w:rPr>
        <w:br/>
      </w:r>
      <w:r>
        <w:t>2014 -</w:t>
      </w:r>
    </w:p>
    <w:p w14:paraId="50B47942" w14:textId="77777777" w:rsidR="00CD0246" w:rsidRDefault="005F3C4A">
      <w:pPr>
        <w:pStyle w:val="PublicationsList"/>
        <w:numPr>
          <w:ilvl w:val="0"/>
          <w:numId w:val="23"/>
        </w:numPr>
      </w:pPr>
      <w:r>
        <w:t xml:space="preserve">Ms Camilla Hanson </w:t>
      </w:r>
      <w:r>
        <w:rPr>
          <w:rFonts w:ascii="Arial Unicode MS" w:hAnsi="Arial Unicode MS"/>
        </w:rPr>
        <w:br/>
      </w:r>
      <w:r>
        <w:t>Improving access and outcomes in living kidney donor transplantation, NHMRC Postgraduate Research Scholarship</w:t>
      </w:r>
      <w:r>
        <w:rPr>
          <w:rFonts w:ascii="Arial Unicode MS" w:hAnsi="Arial Unicode MS"/>
        </w:rPr>
        <w:br/>
      </w:r>
      <w:r>
        <w:t>2014 -</w:t>
      </w:r>
    </w:p>
    <w:p w14:paraId="369CC6D3" w14:textId="77777777" w:rsidR="00CD0246" w:rsidRDefault="005F3C4A">
      <w:pPr>
        <w:pStyle w:val="PublicationsList"/>
        <w:numPr>
          <w:ilvl w:val="0"/>
          <w:numId w:val="23"/>
        </w:numPr>
      </w:pPr>
      <w:r>
        <w:t>Mr Christian Young, NHMR</w:t>
      </w:r>
      <w:r>
        <w:t>C Postgraduate Research Scholarship</w:t>
      </w:r>
      <w:r>
        <w:rPr>
          <w:rFonts w:ascii="Arial Unicode MS" w:hAnsi="Arial Unicode MS"/>
        </w:rPr>
        <w:br/>
      </w:r>
      <w:r>
        <w:t>Enhancing resilience among urban Aboriginal children</w:t>
      </w:r>
      <w:r>
        <w:rPr>
          <w:rFonts w:ascii="Arial Unicode MS" w:hAnsi="Arial Unicode MS"/>
        </w:rPr>
        <w:br/>
      </w:r>
      <w:r>
        <w:t>2014 -</w:t>
      </w:r>
    </w:p>
    <w:p w14:paraId="37846212" w14:textId="77777777" w:rsidR="00CD0246" w:rsidRDefault="005F3C4A">
      <w:pPr>
        <w:pStyle w:val="PublicationsList"/>
        <w:numPr>
          <w:ilvl w:val="0"/>
          <w:numId w:val="23"/>
        </w:numPr>
      </w:pPr>
      <w:r>
        <w:t>Dr Nicholas Larkins, NHMRC Postgraduate Research Scholarship</w:t>
      </w:r>
      <w:r>
        <w:rPr>
          <w:rFonts w:ascii="Arial Unicode MS" w:hAnsi="Arial Unicode MS"/>
        </w:rPr>
        <w:br/>
      </w:r>
      <w:r>
        <w:t>Kidney disease in urban Aboriginal children</w:t>
      </w:r>
      <w:r>
        <w:rPr>
          <w:rFonts w:ascii="Arial Unicode MS" w:hAnsi="Arial Unicode MS"/>
        </w:rPr>
        <w:br/>
      </w:r>
      <w:r>
        <w:t>2015 -</w:t>
      </w:r>
    </w:p>
    <w:p w14:paraId="6CB32913" w14:textId="77777777" w:rsidR="00CD0246" w:rsidRDefault="005F3C4A">
      <w:pPr>
        <w:pStyle w:val="PublicationsList"/>
        <w:numPr>
          <w:ilvl w:val="0"/>
          <w:numId w:val="23"/>
        </w:numPr>
      </w:pPr>
      <w:r>
        <w:t>Dr Emma O’Lone, NHMRC Postgraduate Research Scho</w:t>
      </w:r>
      <w:r>
        <w:t>larship</w:t>
      </w:r>
      <w:r>
        <w:rPr>
          <w:rFonts w:ascii="Arial Unicode MS" w:hAnsi="Arial Unicode MS"/>
        </w:rPr>
        <w:br/>
      </w:r>
      <w:r>
        <w:t xml:space="preserve">Cardiovascular disease; priorities and outcomes in chronic kidney disease </w:t>
      </w:r>
      <w:r>
        <w:rPr>
          <w:rFonts w:ascii="Arial Unicode MS" w:hAnsi="Arial Unicode MS"/>
        </w:rPr>
        <w:br/>
      </w:r>
      <w:r>
        <w:t>2015 -</w:t>
      </w:r>
    </w:p>
    <w:p w14:paraId="303BA441" w14:textId="77777777" w:rsidR="00CD0246" w:rsidRDefault="005F3C4A">
      <w:pPr>
        <w:pStyle w:val="PublicationsList"/>
        <w:numPr>
          <w:ilvl w:val="0"/>
          <w:numId w:val="23"/>
        </w:numPr>
      </w:pPr>
      <w:r>
        <w:t>Ms Angie Ralph, NHMRC Postgraduate Research Scholarship</w:t>
      </w:r>
      <w:r>
        <w:rPr>
          <w:rFonts w:ascii="Arial Unicode MS" w:hAnsi="Arial Unicode MS"/>
        </w:rPr>
        <w:br/>
      </w:r>
      <w:r>
        <w:t xml:space="preserve">Donor-recipient relationships in living kidney donation </w:t>
      </w:r>
      <w:r>
        <w:rPr>
          <w:rFonts w:ascii="Arial Unicode MS" w:hAnsi="Arial Unicode MS"/>
        </w:rPr>
        <w:br/>
      </w:r>
      <w:r>
        <w:t>2015 -</w:t>
      </w:r>
    </w:p>
    <w:p w14:paraId="7B19303F" w14:textId="77777777" w:rsidR="00CD0246" w:rsidRDefault="005F3C4A">
      <w:pPr>
        <w:pStyle w:val="PublicationsList"/>
        <w:numPr>
          <w:ilvl w:val="0"/>
          <w:numId w:val="23"/>
        </w:numPr>
      </w:pPr>
      <w:r>
        <w:t>Dr Ankit Sharma</w:t>
      </w:r>
      <w:r>
        <w:rPr>
          <w:rFonts w:ascii="Arial Unicode MS" w:hAnsi="Arial Unicode MS"/>
        </w:rPr>
        <w:br/>
      </w:r>
      <w:r>
        <w:t xml:space="preserve">The impact of de novo donor </w:t>
      </w:r>
      <w:r>
        <w:t>specific antibodies in kidney transplantation</w:t>
      </w:r>
      <w:r>
        <w:rPr>
          <w:rFonts w:ascii="Arial Unicode MS" w:hAnsi="Arial Unicode MS"/>
        </w:rPr>
        <w:br/>
      </w:r>
      <w:r>
        <w:t>2016 -</w:t>
      </w:r>
    </w:p>
    <w:p w14:paraId="105CCA8A" w14:textId="77777777" w:rsidR="00CD0246" w:rsidRDefault="005F3C4A">
      <w:pPr>
        <w:pStyle w:val="PublicationsList"/>
        <w:numPr>
          <w:ilvl w:val="0"/>
          <w:numId w:val="23"/>
        </w:numPr>
      </w:pPr>
      <w:r>
        <w:t>Ms Anita Van Zwieten, NHMRC Postgraduate Research Scholarship</w:t>
      </w:r>
      <w:r>
        <w:rPr>
          <w:rFonts w:ascii="Arial Unicode MS" w:hAnsi="Arial Unicode MS"/>
        </w:rPr>
        <w:br/>
      </w:r>
      <w:r>
        <w:t>Social determinants of child and adolescent health physical health: exploring mechanisms to inform effective and equitable solutions</w:t>
      </w:r>
      <w:r>
        <w:rPr>
          <w:rFonts w:ascii="Arial Unicode MS" w:hAnsi="Arial Unicode MS"/>
        </w:rPr>
        <w:br/>
      </w:r>
      <w:r>
        <w:t>2016 -</w:t>
      </w:r>
    </w:p>
    <w:p w14:paraId="52D2C81A" w14:textId="77777777" w:rsidR="00CD0246" w:rsidRDefault="005F3C4A">
      <w:pPr>
        <w:pStyle w:val="PublicationsList"/>
        <w:numPr>
          <w:ilvl w:val="0"/>
          <w:numId w:val="23"/>
        </w:numPr>
      </w:pPr>
      <w:r>
        <w:t>Ms Valeria Saglimbene (Endeavour Fellowship)</w:t>
      </w:r>
      <w:r>
        <w:rPr>
          <w:rFonts w:ascii="Arial Unicode MS" w:hAnsi="Arial Unicode MS"/>
        </w:rPr>
        <w:br/>
      </w:r>
      <w:r>
        <w:t>Novel risk factors for chronic kidney disease</w:t>
      </w:r>
      <w:r>
        <w:rPr>
          <w:rFonts w:ascii="Arial Unicode MS" w:hAnsi="Arial Unicode MS"/>
        </w:rPr>
        <w:br/>
      </w:r>
      <w:r>
        <w:t>2016 -</w:t>
      </w:r>
    </w:p>
    <w:p w14:paraId="7B538195" w14:textId="77777777" w:rsidR="00CD0246" w:rsidRDefault="005F3C4A">
      <w:pPr>
        <w:pStyle w:val="PublicationsList"/>
        <w:numPr>
          <w:ilvl w:val="0"/>
          <w:numId w:val="23"/>
        </w:numPr>
      </w:pPr>
      <w:r>
        <w:t>Ms Nicole Evangelidis</w:t>
      </w:r>
      <w:r>
        <w:rPr>
          <w:rFonts w:ascii="Arial Unicode MS" w:hAnsi="Arial Unicode MS"/>
        </w:rPr>
        <w:br/>
      </w:r>
      <w:r>
        <w:t xml:space="preserve">Dietary and lifestyle factors to prevent CKD and its progression </w:t>
      </w:r>
      <w:r>
        <w:rPr>
          <w:rFonts w:ascii="Arial Unicode MS" w:hAnsi="Arial Unicode MS"/>
        </w:rPr>
        <w:br/>
      </w:r>
      <w:r>
        <w:t>2016 -</w:t>
      </w:r>
    </w:p>
    <w:p w14:paraId="4D9F1FCC" w14:textId="77777777" w:rsidR="00CD0246" w:rsidRDefault="005F3C4A">
      <w:pPr>
        <w:pStyle w:val="PublicationsList"/>
        <w:numPr>
          <w:ilvl w:val="0"/>
          <w:numId w:val="23"/>
        </w:numPr>
      </w:pPr>
      <w:r>
        <w:t xml:space="preserve">Ms Laura Ryding </w:t>
      </w:r>
      <w:r>
        <w:rPr>
          <w:rFonts w:ascii="Arial Unicode MS" w:hAnsi="Arial Unicode MS"/>
        </w:rPr>
        <w:br/>
      </w:r>
      <w:r>
        <w:t>Cancer screening in people with chronic kidney</w:t>
      </w:r>
      <w:r>
        <w:t xml:space="preserve"> disease </w:t>
      </w:r>
      <w:r>
        <w:rPr>
          <w:rFonts w:ascii="Arial Unicode MS" w:hAnsi="Arial Unicode MS"/>
        </w:rPr>
        <w:br/>
      </w:r>
      <w:r>
        <w:t>2016 -</w:t>
      </w:r>
    </w:p>
    <w:p w14:paraId="6C93B9E3" w14:textId="77777777" w:rsidR="00CD0246" w:rsidRDefault="005F3C4A">
      <w:pPr>
        <w:pStyle w:val="PublicationsList"/>
        <w:numPr>
          <w:ilvl w:val="0"/>
          <w:numId w:val="23"/>
        </w:numPr>
      </w:pPr>
      <w:r>
        <w:t>Ms Jessica Stevenson</w:t>
      </w:r>
      <w:r>
        <w:rPr>
          <w:rFonts w:ascii="Arial Unicode MS" w:hAnsi="Arial Unicode MS"/>
        </w:rPr>
        <w:br/>
      </w:r>
      <w:r>
        <w:t xml:space="preserve">The use of eHealth interventions to improve the nutritional and clinical </w:t>
      </w:r>
      <w:r>
        <w:lastRenderedPageBreak/>
        <w:t xml:space="preserve">management of people with chronic kidney disease </w:t>
      </w:r>
      <w:r>
        <w:rPr>
          <w:rFonts w:ascii="Arial Unicode MS" w:hAnsi="Arial Unicode MS"/>
        </w:rPr>
        <w:br/>
      </w:r>
      <w:r>
        <w:t>2016 -</w:t>
      </w:r>
    </w:p>
    <w:p w14:paraId="7A4F1F10" w14:textId="77777777" w:rsidR="00CD0246" w:rsidRDefault="005F3C4A">
      <w:pPr>
        <w:pStyle w:val="PublicationsList"/>
        <w:numPr>
          <w:ilvl w:val="0"/>
          <w:numId w:val="23"/>
        </w:numPr>
      </w:pPr>
      <w:r>
        <w:t xml:space="preserve">Dr Anna Francis </w:t>
      </w:r>
      <w:r>
        <w:rPr>
          <w:rFonts w:ascii="Arial Unicode MS" w:hAnsi="Arial Unicode MS"/>
        </w:rPr>
        <w:br/>
      </w:r>
      <w:r>
        <w:t xml:space="preserve">Improving long term outcomes for children with chronic kidney disease </w:t>
      </w:r>
      <w:r>
        <w:rPr>
          <w:rFonts w:ascii="Arial Unicode MS" w:hAnsi="Arial Unicode MS"/>
        </w:rPr>
        <w:br/>
      </w:r>
      <w:r>
        <w:t>2016 -</w:t>
      </w:r>
    </w:p>
    <w:p w14:paraId="4867B4B4" w14:textId="77777777" w:rsidR="00CD0246" w:rsidRDefault="005F3C4A">
      <w:pPr>
        <w:pStyle w:val="PublicationsList"/>
        <w:numPr>
          <w:ilvl w:val="0"/>
          <w:numId w:val="23"/>
        </w:numPr>
      </w:pPr>
      <w:r>
        <w:t>Ms Angela Ju</w:t>
      </w:r>
      <w:r>
        <w:rPr>
          <w:rFonts w:ascii="Arial Unicode MS" w:hAnsi="Arial Unicode MS"/>
        </w:rPr>
        <w:br/>
      </w:r>
      <w:r>
        <w:t xml:space="preserve">Understanding and addressing inequalities in cardiovascular disease among patients with chronic kidney disease </w:t>
      </w:r>
      <w:r>
        <w:rPr>
          <w:rFonts w:ascii="Arial Unicode MS" w:hAnsi="Arial Unicode MS"/>
        </w:rPr>
        <w:br/>
      </w:r>
      <w:r>
        <w:t>2016 -</w:t>
      </w:r>
    </w:p>
    <w:p w14:paraId="4D8C3C06" w14:textId="77777777" w:rsidR="00CD0246" w:rsidRDefault="005F3C4A">
      <w:pPr>
        <w:pStyle w:val="Heading2"/>
      </w:pPr>
      <w:r>
        <w:t>Master of Medicine (Clinical Epidemiology) Treatise Students</w:t>
      </w:r>
    </w:p>
    <w:p w14:paraId="17E79BD5" w14:textId="77777777" w:rsidR="00CD0246" w:rsidRDefault="005F3C4A">
      <w:pPr>
        <w:pStyle w:val="YearandDescription"/>
      </w:pPr>
      <w:r>
        <w:t>2001</w:t>
      </w:r>
      <w:r>
        <w:tab/>
        <w:t>Dr Jacqui Dalby-Payne</w:t>
      </w:r>
      <w:r>
        <w:rPr>
          <w:rFonts w:ascii="Arial Unicode MS" w:hAnsi="Arial Unicode MS"/>
        </w:rPr>
        <w:br/>
      </w:r>
      <w:r>
        <w:t>Awarded 2000</w:t>
      </w:r>
      <w:r>
        <w:rPr>
          <w:rFonts w:ascii="Arial Unicode MS" w:hAnsi="Arial Unicode MS"/>
        </w:rPr>
        <w:br/>
      </w:r>
      <w:r>
        <w:t>Cisapride for th</w:t>
      </w:r>
      <w:r>
        <w:t>e treatment of gastro-oesophageal reflex in children in a meta-analysis of randomized controlled trials</w:t>
      </w:r>
    </w:p>
    <w:p w14:paraId="2B51F234" w14:textId="77777777" w:rsidR="00CD0246" w:rsidRDefault="005F3C4A">
      <w:pPr>
        <w:pStyle w:val="YearandDescription"/>
      </w:pPr>
      <w:r>
        <w:t>2001</w:t>
      </w:r>
      <w:r>
        <w:tab/>
        <w:t>Mr Steven Faddy</w:t>
      </w:r>
      <w:r>
        <w:rPr>
          <w:rFonts w:ascii="Arial Unicode MS" w:hAnsi="Arial Unicode MS"/>
        </w:rPr>
        <w:br/>
      </w:r>
      <w:r>
        <w:t>Awarded 2001</w:t>
      </w:r>
      <w:r>
        <w:rPr>
          <w:rFonts w:ascii="Arial Unicode MS" w:hAnsi="Arial Unicode MS"/>
        </w:rPr>
        <w:br/>
      </w:r>
      <w:r>
        <w:t>Biphasic shocks are superior to monophasic for human transthoracic defibrillation: A systematic review of randomized t</w:t>
      </w:r>
      <w:r>
        <w:t>rials</w:t>
      </w:r>
    </w:p>
    <w:p w14:paraId="01C574BC" w14:textId="77777777" w:rsidR="00CD0246" w:rsidRDefault="005F3C4A">
      <w:pPr>
        <w:pStyle w:val="YearandDescription"/>
      </w:pPr>
      <w:r>
        <w:t>2001</w:t>
      </w:r>
      <w:r>
        <w:tab/>
        <w:t>Dr Marianne Empson</w:t>
      </w:r>
      <w:r>
        <w:rPr>
          <w:rFonts w:ascii="Arial Unicode MS" w:hAnsi="Arial Unicode MS"/>
        </w:rPr>
        <w:br/>
      </w:r>
      <w:r>
        <w:t>Awarded 2001</w:t>
      </w:r>
      <w:r>
        <w:rPr>
          <w:rFonts w:ascii="Arial Unicode MS" w:hAnsi="Arial Unicode MS"/>
        </w:rPr>
        <w:br/>
      </w:r>
      <w:r>
        <w:t>Therapy for miscarriage associated with antiphospholipid antibody: A systematic review of randomized controlled trials</w:t>
      </w:r>
    </w:p>
    <w:p w14:paraId="0F1BFA7C" w14:textId="77777777" w:rsidR="00CD0246" w:rsidRDefault="005F3C4A">
      <w:pPr>
        <w:pStyle w:val="YearandDescription"/>
      </w:pPr>
      <w:r>
        <w:t>2001</w:t>
      </w:r>
      <w:r>
        <w:tab/>
        <w:t>Dr Rod Hunt</w:t>
      </w:r>
      <w:r>
        <w:rPr>
          <w:rFonts w:ascii="Arial Unicode MS" w:hAnsi="Arial Unicode MS"/>
        </w:rPr>
        <w:br/>
      </w:r>
      <w:r>
        <w:t>Awarded 2003</w:t>
      </w:r>
      <w:r>
        <w:rPr>
          <w:rFonts w:ascii="Arial Unicode MS" w:hAnsi="Arial Unicode MS"/>
        </w:rPr>
        <w:br/>
      </w:r>
      <w:r>
        <w:t>Low superior vena casa flow in the first 24 hours of life is a p</w:t>
      </w:r>
      <w:r>
        <w:t>otential predictor of neurodevelopmental impairment at 2 years of age</w:t>
      </w:r>
    </w:p>
    <w:p w14:paraId="3F6524A4" w14:textId="77777777" w:rsidR="00CD0246" w:rsidRDefault="005F3C4A">
      <w:pPr>
        <w:pStyle w:val="YearandDescription"/>
      </w:pPr>
      <w:r>
        <w:t>2002</w:t>
      </w:r>
      <w:r>
        <w:tab/>
        <w:t>Dr Louise Kenyon</w:t>
      </w:r>
      <w:r>
        <w:rPr>
          <w:rFonts w:ascii="Arial Unicode MS" w:hAnsi="Arial Unicode MS"/>
        </w:rPr>
        <w:br/>
      </w:r>
      <w:r>
        <w:t>Awarded 2002</w:t>
      </w:r>
      <w:r>
        <w:tab/>
      </w:r>
      <w:r>
        <w:rPr>
          <w:rFonts w:ascii="Arial Unicode MS" w:hAnsi="Arial Unicode MS"/>
        </w:rPr>
        <w:br/>
      </w:r>
      <w:r>
        <w:t>Oral antihistamine-decongestant-analgesic combinations for the relief of common cold symptoms: a systematic review of randomized controlled trials</w:t>
      </w:r>
    </w:p>
    <w:p w14:paraId="263B7DE6" w14:textId="77777777" w:rsidR="00CD0246" w:rsidRDefault="005F3C4A">
      <w:pPr>
        <w:pStyle w:val="YearandDescription"/>
      </w:pPr>
      <w:r>
        <w:t>200</w:t>
      </w:r>
      <w:r>
        <w:t>2</w:t>
      </w:r>
      <w:r>
        <w:tab/>
        <w:t>Dr Andrew Daley</w:t>
      </w:r>
      <w:r>
        <w:rPr>
          <w:rFonts w:ascii="Arial Unicode MS" w:hAnsi="Arial Unicode MS"/>
        </w:rPr>
        <w:br/>
      </w:r>
      <w:r>
        <w:t>Awarded 2004</w:t>
      </w:r>
      <w:r>
        <w:rPr>
          <w:rFonts w:ascii="Arial Unicode MS" w:hAnsi="Arial Unicode MS"/>
        </w:rPr>
        <w:br/>
      </w:r>
      <w:r>
        <w:t>The effect of intrapartum antibiotic prophylaxis on early onset group B streptococcal and Escherichia coli neonatal sepsis in Australia</w:t>
      </w:r>
    </w:p>
    <w:p w14:paraId="53599D9F" w14:textId="77777777" w:rsidR="00CD0246" w:rsidRDefault="005F3C4A">
      <w:pPr>
        <w:pStyle w:val="YearandDescription"/>
      </w:pPr>
      <w:r>
        <w:t>2002</w:t>
      </w:r>
      <w:r>
        <w:tab/>
        <w:t>Dr Geoffrey Playford</w:t>
      </w:r>
      <w:r>
        <w:rPr>
          <w:rFonts w:ascii="Arial Unicode MS" w:hAnsi="Arial Unicode MS"/>
        </w:rPr>
        <w:br/>
      </w:r>
      <w:r>
        <w:t>Awarded 2007</w:t>
      </w:r>
      <w:r>
        <w:rPr>
          <w:rFonts w:ascii="Arial Unicode MS" w:hAnsi="Arial Unicode MS"/>
        </w:rPr>
        <w:br/>
      </w:r>
      <w:r>
        <w:t>Carbapenem-resistant Acinetobacter baumannii in IC</w:t>
      </w:r>
      <w:r>
        <w:t>U patients: risk factors for acquisition and infection and attributable consequences</w:t>
      </w:r>
    </w:p>
    <w:p w14:paraId="3000B807" w14:textId="77777777" w:rsidR="00CD0246" w:rsidRDefault="005F3C4A">
      <w:pPr>
        <w:pStyle w:val="YearandDescription"/>
      </w:pPr>
      <w:r>
        <w:t>2002</w:t>
      </w:r>
      <w:r>
        <w:tab/>
        <w:t>Dr Anna Holdgate</w:t>
      </w:r>
      <w:r>
        <w:rPr>
          <w:rFonts w:ascii="Arial Unicode MS" w:hAnsi="Arial Unicode MS"/>
        </w:rPr>
        <w:br/>
      </w:r>
      <w:r>
        <w:t>Awarded 2003</w:t>
      </w:r>
      <w:r>
        <w:rPr>
          <w:rFonts w:ascii="Arial Unicode MS" w:hAnsi="Arial Unicode MS"/>
        </w:rPr>
        <w:br/>
      </w:r>
      <w:r>
        <w:t>Comparison of a verbal numeric rating scale with the visual analog scale for the measurement of acute pain in the emergency department</w:t>
      </w:r>
    </w:p>
    <w:p w14:paraId="26A0A129" w14:textId="77777777" w:rsidR="00CD0246" w:rsidRDefault="005F3C4A">
      <w:pPr>
        <w:pStyle w:val="YearandDescription"/>
      </w:pPr>
      <w:r>
        <w:lastRenderedPageBreak/>
        <w:t>2002</w:t>
      </w:r>
      <w:r>
        <w:tab/>
        <w:t>Dr Bob Fonseca</w:t>
      </w:r>
      <w:r>
        <w:rPr>
          <w:rFonts w:ascii="Arial Unicode MS" w:hAnsi="Arial Unicode MS"/>
        </w:rPr>
        <w:br/>
      </w:r>
      <w:r>
        <w:t>Awarded 2003</w:t>
      </w:r>
      <w:r>
        <w:rPr>
          <w:rFonts w:ascii="Arial Unicode MS" w:hAnsi="Arial Unicode MS"/>
        </w:rPr>
        <w:br/>
      </w:r>
      <w:r>
        <w:t>Enteral versus intravenous rehydration therapy for children with gastroenteritis: a meta-analysis of randomized controlled trials</w:t>
      </w:r>
    </w:p>
    <w:p w14:paraId="7B5379B5" w14:textId="77777777" w:rsidR="00CD0246" w:rsidRDefault="005F3C4A">
      <w:pPr>
        <w:pStyle w:val="YearandDescription"/>
      </w:pPr>
      <w:r>
        <w:t>2003</w:t>
      </w:r>
      <w:r>
        <w:tab/>
        <w:t>Dr Angela Webster</w:t>
      </w:r>
      <w:r>
        <w:rPr>
          <w:rFonts w:ascii="Arial Unicode MS" w:hAnsi="Arial Unicode MS"/>
        </w:rPr>
        <w:br/>
      </w:r>
      <w:r>
        <w:t>Awarded 2004</w:t>
      </w:r>
      <w:r>
        <w:rPr>
          <w:rFonts w:ascii="Arial Unicode MS" w:hAnsi="Arial Unicode MS"/>
        </w:rPr>
        <w:br/>
      </w:r>
      <w:r>
        <w:t>Risk factors for non-skin cancer after kidney transplanta</w:t>
      </w:r>
      <w:r>
        <w:t>tion: an analysis of ANZDATA, the Australia and New Zealand dialysis and transplant registry</w:t>
      </w:r>
    </w:p>
    <w:p w14:paraId="4C711076" w14:textId="77777777" w:rsidR="00CD0246" w:rsidRDefault="005F3C4A">
      <w:pPr>
        <w:pStyle w:val="YearandDescription"/>
      </w:pPr>
      <w:r>
        <w:t>2003</w:t>
      </w:r>
      <w:r>
        <w:tab/>
        <w:t>Dr Matthew Rickard</w:t>
      </w:r>
      <w:r>
        <w:rPr>
          <w:rFonts w:ascii="Arial Unicode MS" w:hAnsi="Arial Unicode MS"/>
        </w:rPr>
        <w:br/>
      </w:r>
      <w:r>
        <w:t>Awarded 2004</w:t>
      </w:r>
      <w:r>
        <w:rPr>
          <w:rFonts w:ascii="Arial Unicode MS" w:hAnsi="Arial Unicode MS"/>
        </w:rPr>
        <w:br/>
      </w:r>
      <w:r>
        <w:t>The Australasian Ileal Pouch Database</w:t>
      </w:r>
    </w:p>
    <w:p w14:paraId="28915483" w14:textId="77777777" w:rsidR="00CD0246" w:rsidRDefault="005F3C4A">
      <w:pPr>
        <w:pStyle w:val="YearandDescription"/>
      </w:pPr>
      <w:r>
        <w:t>2003</w:t>
      </w:r>
      <w:r>
        <w:tab/>
        <w:t>Dr Keng Chen</w:t>
      </w:r>
      <w:r>
        <w:rPr>
          <w:rFonts w:ascii="Arial Unicode MS" w:hAnsi="Arial Unicode MS"/>
        </w:rPr>
        <w:br/>
      </w:r>
      <w:r>
        <w:t>Awarded 2003</w:t>
      </w:r>
      <w:r>
        <w:rPr>
          <w:rFonts w:ascii="Arial Unicode MS" w:hAnsi="Arial Unicode MS"/>
        </w:rPr>
        <w:br/>
      </w:r>
      <w:r>
        <w:t>Oral retinoids for the prevention of skin cancers in soli</w:t>
      </w:r>
      <w:r>
        <w:t>d organ transplant recipients: a systematic review</w:t>
      </w:r>
    </w:p>
    <w:p w14:paraId="6A63F0AA" w14:textId="77777777" w:rsidR="00CD0246" w:rsidRDefault="005F3C4A">
      <w:pPr>
        <w:pStyle w:val="Heading2"/>
      </w:pPr>
      <w:r>
        <w:t>Master of Public Health (Honours) Students</w:t>
      </w:r>
    </w:p>
    <w:p w14:paraId="1714AA1D" w14:textId="77777777" w:rsidR="00CD0246" w:rsidRDefault="005F3C4A">
      <w:pPr>
        <w:pStyle w:val="YearandDescription"/>
      </w:pPr>
      <w:r>
        <w:t>2001</w:t>
      </w:r>
      <w:r>
        <w:tab/>
        <w:t xml:space="preserve">Dr Martin Gallagher </w:t>
      </w:r>
      <w:r>
        <w:rPr>
          <w:rFonts w:ascii="Arial Unicode MS" w:hAnsi="Arial Unicode MS"/>
        </w:rPr>
        <w:br/>
      </w:r>
      <w:r>
        <w:t>Awarded 2004</w:t>
      </w:r>
      <w:r>
        <w:rPr>
          <w:rFonts w:ascii="Arial Unicode MS" w:hAnsi="Arial Unicode MS"/>
        </w:rPr>
        <w:br/>
      </w:r>
      <w:r>
        <w:t>A randomized controlled trial of cyclosporine withdrawal in use in renal transplant recipients over 15 years</w:t>
      </w:r>
    </w:p>
    <w:p w14:paraId="0ECED3C9" w14:textId="77777777" w:rsidR="00CD0246" w:rsidRDefault="005F3C4A">
      <w:pPr>
        <w:pStyle w:val="YearandDescription"/>
      </w:pPr>
      <w:r>
        <w:t>2003</w:t>
      </w:r>
      <w:r>
        <w:tab/>
        <w:t>Dr Giovan</w:t>
      </w:r>
      <w:r>
        <w:t>ni Strippoli</w:t>
      </w:r>
      <w:r>
        <w:rPr>
          <w:rFonts w:ascii="Arial Unicode MS" w:hAnsi="Arial Unicode MS"/>
        </w:rPr>
        <w:br/>
      </w:r>
      <w:r>
        <w:t>Awarded 2004</w:t>
      </w:r>
      <w:r>
        <w:rPr>
          <w:rFonts w:ascii="Arial Unicode MS" w:hAnsi="Arial Unicode MS"/>
        </w:rPr>
        <w:br/>
      </w:r>
      <w:r>
        <w:t>Effects of angiotensin converting enzyme inhibitors and angiotensin receptor blockers on mortality and renal outcomes in diabetic nephropathy</w:t>
      </w:r>
    </w:p>
    <w:p w14:paraId="2F9F70CE" w14:textId="77777777" w:rsidR="00CD0246" w:rsidRDefault="005F3C4A">
      <w:pPr>
        <w:pStyle w:val="YearandDescription"/>
      </w:pPr>
      <w:r>
        <w:t>2005</w:t>
      </w:r>
      <w:r>
        <w:tab/>
        <w:t>Ms Allison Tong</w:t>
      </w:r>
      <w:r>
        <w:rPr>
          <w:rFonts w:ascii="Arial Unicode MS" w:hAnsi="Arial Unicode MS"/>
        </w:rPr>
        <w:br/>
      </w:r>
      <w:r>
        <w:t>Awarded 2005</w:t>
      </w:r>
      <w:r>
        <w:rPr>
          <w:rFonts w:ascii="Arial Unicode MS" w:hAnsi="Arial Unicode MS"/>
        </w:rPr>
        <w:br/>
      </w:r>
      <w:r>
        <w:t>Calcimimetics for bone disease in patients with chroni</w:t>
      </w:r>
      <w:r>
        <w:t>c kidney disease: meta-analysis of randomized controlled trials</w:t>
      </w:r>
    </w:p>
    <w:p w14:paraId="12B75DD0" w14:textId="77777777" w:rsidR="00CD0246" w:rsidRDefault="005F3C4A">
      <w:pPr>
        <w:pStyle w:val="Heading"/>
      </w:pPr>
      <w:r>
        <w:t>RESEARCH GRANTS</w:t>
      </w:r>
    </w:p>
    <w:p w14:paraId="1F96B946" w14:textId="77777777" w:rsidR="00CD0246" w:rsidRDefault="005F3C4A">
      <w:pPr>
        <w:pStyle w:val="Heading2"/>
      </w:pPr>
      <w:r>
        <w:t>Current</w:t>
      </w:r>
    </w:p>
    <w:p w14:paraId="744E7B8F" w14:textId="77777777" w:rsidR="00CD0246" w:rsidRDefault="005F3C4A">
      <w:pPr>
        <w:pStyle w:val="Heading3"/>
      </w:pPr>
      <w:r>
        <w:t>National Health and Medical Research Council (NHMRC)</w:t>
      </w:r>
    </w:p>
    <w:p w14:paraId="01E70195" w14:textId="77777777" w:rsidR="00CD0246" w:rsidRDefault="005F3C4A">
      <w:pPr>
        <w:pStyle w:val="YearandDescription"/>
      </w:pPr>
      <w:r>
        <w:t>2016 – 2020</w:t>
      </w:r>
      <w:r>
        <w:tab/>
        <w:t>NHMRC Program Grant (ID: 1092957)</w:t>
      </w:r>
      <w:r>
        <w:rPr>
          <w:rFonts w:ascii="Arial Unicode MS" w:hAnsi="Arial Unicode MS"/>
        </w:rPr>
        <w:br/>
      </w:r>
      <w:r>
        <w:t>Better evidence, better care and outcomes for people with chronic kid</w:t>
      </w:r>
      <w:r>
        <w:t>ney disease.</w:t>
      </w:r>
      <w:r>
        <w:rPr>
          <w:rFonts w:ascii="Arial Unicode MS" w:hAnsi="Arial Unicode MS"/>
        </w:rPr>
        <w:br/>
      </w:r>
      <w:r>
        <w:rPr>
          <w:b/>
          <w:bCs/>
        </w:rPr>
        <w:t>Craig JC</w:t>
      </w:r>
      <w:r>
        <w:t xml:space="preserve">, Johnson DW, Chapman J, Hawley C, McDonald S. </w:t>
      </w:r>
      <w:r>
        <w:rPr>
          <w:rFonts w:ascii="Arial Unicode MS" w:hAnsi="Arial Unicode MS"/>
        </w:rPr>
        <w:br/>
      </w:r>
      <w:r>
        <w:t>Total: $10,141,300.00 (5 years)</w:t>
      </w:r>
      <w:r>
        <w:rPr>
          <w:rFonts w:ascii="Arial Unicode MS" w:hAnsi="Arial Unicode MS"/>
        </w:rPr>
        <w:br/>
      </w:r>
      <w:r>
        <w:t>2016 - $2,028,260.00</w:t>
      </w:r>
      <w:r>
        <w:rPr>
          <w:rFonts w:ascii="Arial Unicode MS" w:hAnsi="Arial Unicode MS"/>
        </w:rPr>
        <w:br/>
      </w:r>
      <w:r>
        <w:t>2017 - $2,028,260.00</w:t>
      </w:r>
      <w:r>
        <w:rPr>
          <w:rFonts w:ascii="Arial Unicode MS" w:hAnsi="Arial Unicode MS"/>
        </w:rPr>
        <w:br/>
      </w:r>
      <w:r>
        <w:t>2018 - $2,028,260.00</w:t>
      </w:r>
      <w:r>
        <w:rPr>
          <w:rFonts w:ascii="Arial Unicode MS" w:hAnsi="Arial Unicode MS"/>
        </w:rPr>
        <w:br/>
      </w:r>
      <w:r>
        <w:t>2019 - $2,028,260.00</w:t>
      </w:r>
      <w:r>
        <w:rPr>
          <w:rFonts w:ascii="Arial Unicode MS" w:hAnsi="Arial Unicode MS"/>
        </w:rPr>
        <w:br/>
      </w:r>
      <w:r>
        <w:t xml:space="preserve"> 2020 - $2,028,260.00</w:t>
      </w:r>
    </w:p>
    <w:p w14:paraId="16346282" w14:textId="77777777" w:rsidR="00CD0246" w:rsidRDefault="005F3C4A">
      <w:pPr>
        <w:pStyle w:val="YearandDescription"/>
      </w:pPr>
      <w:r>
        <w:lastRenderedPageBreak/>
        <w:t>2013 - 2017</w:t>
      </w:r>
      <w:r>
        <w:tab/>
        <w:t xml:space="preserve">NHMRC Project Grant </w:t>
      </w:r>
      <w:r>
        <w:rPr>
          <w:rFonts w:ascii="Arial Unicode MS" w:hAnsi="Arial Unicode MS"/>
        </w:rPr>
        <w:br/>
      </w:r>
      <w:r>
        <w:t>Antecedents of Renal Disease in Aboriginal Children and Young Adults – 16 year follow-up.</w:t>
      </w:r>
      <w:r>
        <w:rPr>
          <w:rFonts w:ascii="Arial Unicode MS" w:hAnsi="Arial Unicode MS"/>
        </w:rPr>
        <w:br/>
      </w:r>
      <w:r>
        <w:rPr>
          <w:b/>
          <w:bCs/>
        </w:rPr>
        <w:t>Craig J</w:t>
      </w:r>
      <w:r>
        <w:t>, Hodson E, Lyle D, Yarnold D.</w:t>
      </w:r>
      <w:r>
        <w:rPr>
          <w:rFonts w:ascii="Arial Unicode MS" w:hAnsi="Arial Unicode MS"/>
        </w:rPr>
        <w:br/>
      </w:r>
      <w:r>
        <w:t>Total: $1,816,455.23 (5 years)</w:t>
      </w:r>
      <w:r>
        <w:rPr>
          <w:rFonts w:ascii="Arial Unicode MS" w:hAnsi="Arial Unicode MS"/>
        </w:rPr>
        <w:br/>
      </w:r>
      <w:r>
        <w:t>2013 - $388,641.05</w:t>
      </w:r>
      <w:r>
        <w:rPr>
          <w:rFonts w:ascii="Arial Unicode MS" w:hAnsi="Arial Unicode MS"/>
        </w:rPr>
        <w:br/>
      </w:r>
      <w:r>
        <w:t>2014 - $359, 391.05</w:t>
      </w:r>
      <w:r>
        <w:rPr>
          <w:rFonts w:ascii="Arial Unicode MS" w:hAnsi="Arial Unicode MS"/>
        </w:rPr>
        <w:br/>
      </w:r>
      <w:r>
        <w:t>2015 - $354,516.05</w:t>
      </w:r>
      <w:r>
        <w:rPr>
          <w:rFonts w:ascii="Arial Unicode MS" w:hAnsi="Arial Unicode MS"/>
        </w:rPr>
        <w:br/>
      </w:r>
      <w:r>
        <w:t>2016 - $359,391.05</w:t>
      </w:r>
      <w:r>
        <w:rPr>
          <w:rFonts w:ascii="Arial Unicode MS" w:hAnsi="Arial Unicode MS"/>
        </w:rPr>
        <w:br/>
      </w:r>
      <w:r>
        <w:t>2017 - $354,516.05</w:t>
      </w:r>
    </w:p>
    <w:p w14:paraId="72B3E39A" w14:textId="77777777" w:rsidR="00CD0246" w:rsidRDefault="005F3C4A">
      <w:pPr>
        <w:pStyle w:val="YearandDescription"/>
      </w:pPr>
      <w:r>
        <w:t>2013 - 2016</w:t>
      </w:r>
      <w:r>
        <w:tab/>
        <w:t>Research Support, National Health Research Enabling Capabilities (NHREC)</w:t>
      </w:r>
      <w:r>
        <w:rPr>
          <w:rFonts w:ascii="Arial Unicode MS" w:hAnsi="Arial Unicode MS"/>
        </w:rPr>
        <w:br/>
      </w:r>
      <w:r>
        <w:t>Cochrane Review Groups with their sole editorial base in Australia: Cochrane Renal Group.</w:t>
      </w:r>
      <w:r>
        <w:rPr>
          <w:rFonts w:ascii="Arial Unicode MS" w:hAnsi="Arial Unicode MS"/>
        </w:rPr>
        <w:br/>
      </w:r>
      <w:r>
        <w:rPr>
          <w:b/>
          <w:bCs/>
        </w:rPr>
        <w:t>Craig JC</w:t>
      </w:r>
      <w:r>
        <w:rPr>
          <w:rFonts w:ascii="Arial Unicode MS" w:hAnsi="Arial Unicode MS"/>
        </w:rPr>
        <w:br/>
      </w:r>
      <w:r>
        <w:t>Total: $360,000.00 (3 years)</w:t>
      </w:r>
    </w:p>
    <w:p w14:paraId="7A2F7BA2" w14:textId="77777777" w:rsidR="00CD0246" w:rsidRDefault="005F3C4A">
      <w:pPr>
        <w:pStyle w:val="Heading3"/>
      </w:pPr>
      <w:r>
        <w:t>Other</w:t>
      </w:r>
    </w:p>
    <w:p w14:paraId="0AA6FD40" w14:textId="77777777" w:rsidR="00CD0246" w:rsidRDefault="005F3C4A">
      <w:pPr>
        <w:pStyle w:val="YearandDescription"/>
      </w:pPr>
      <w:r>
        <w:t>2012 - 2015</w:t>
      </w:r>
      <w:r>
        <w:tab/>
        <w:t>APHCRI Centre of Research</w:t>
      </w:r>
      <w:r>
        <w:t xml:space="preserve"> Excellence Grant</w:t>
      </w:r>
      <w:r>
        <w:rPr>
          <w:rFonts w:ascii="Arial Unicode MS" w:hAnsi="Arial Unicode MS"/>
        </w:rPr>
        <w:br/>
      </w:r>
      <w:r>
        <w:t>Centre of Research Excellence in Urban Aboriginal Child Health</w:t>
      </w:r>
      <w:r>
        <w:rPr>
          <w:rFonts w:ascii="Arial Unicode MS" w:hAnsi="Arial Unicode MS"/>
        </w:rPr>
        <w:br/>
      </w:r>
      <w:r>
        <w:t xml:space="preserve">Banks E, </w:t>
      </w:r>
      <w:r>
        <w:rPr>
          <w:b/>
          <w:bCs/>
        </w:rPr>
        <w:t>Craig J</w:t>
      </w:r>
      <w:r>
        <w:t>, Bailey S, Redman S, D’Este C, Fernando D, Williamson A, Gunasekera H, Thiele D, Purcell A, Woolfenden S, Wright D, Lyons S, Raphael B, Barwick D, Senior T, H</w:t>
      </w:r>
      <w:r>
        <w:t>oward K</w:t>
      </w:r>
      <w:r>
        <w:rPr>
          <w:rFonts w:ascii="Arial Unicode MS" w:hAnsi="Arial Unicode MS"/>
        </w:rPr>
        <w:br/>
      </w:r>
      <w:r>
        <w:t>Total: $2,500,000 (4 years)</w:t>
      </w:r>
    </w:p>
    <w:p w14:paraId="434E3C6B" w14:textId="77777777" w:rsidR="00CD0246" w:rsidRDefault="005F3C4A">
      <w:pPr>
        <w:pStyle w:val="Heading2"/>
      </w:pPr>
      <w:r>
        <w:t>Previous</w:t>
      </w:r>
    </w:p>
    <w:p w14:paraId="2B70A93E" w14:textId="77777777" w:rsidR="00CD0246" w:rsidRDefault="005F3C4A">
      <w:pPr>
        <w:pStyle w:val="Heading3"/>
      </w:pPr>
      <w:r>
        <w:t>National Health and Medical Research Council (NHMRC)</w:t>
      </w:r>
    </w:p>
    <w:p w14:paraId="1C19773B" w14:textId="77777777" w:rsidR="00CD0246" w:rsidRDefault="005F3C4A">
      <w:pPr>
        <w:pStyle w:val="YearandDescription"/>
      </w:pPr>
      <w:r>
        <w:t>2011 - 2015</w:t>
      </w:r>
      <w:r>
        <w:tab/>
        <w:t xml:space="preserve">NHMRC Program Grant No. 633003 </w:t>
      </w:r>
      <w:r>
        <w:rPr>
          <w:rFonts w:ascii="Arial Unicode MS" w:hAnsi="Arial Unicode MS"/>
        </w:rPr>
        <w:br/>
      </w:r>
      <w:r>
        <w:t>Screening and Test Evaluation Program (STEP) - Renewal Program Grant</w:t>
      </w:r>
      <w:r>
        <w:rPr>
          <w:rFonts w:ascii="Arial Unicode MS" w:hAnsi="Arial Unicode MS"/>
        </w:rPr>
        <w:br/>
      </w:r>
      <w:r>
        <w:t xml:space="preserve">Irwig L, Glasziou P, </w:t>
      </w:r>
      <w:r>
        <w:rPr>
          <w:b/>
          <w:bCs/>
        </w:rPr>
        <w:t>Craig J</w:t>
      </w:r>
      <w:r>
        <w:t>, Salkeld G, Maca</w:t>
      </w:r>
      <w:r>
        <w:t xml:space="preserve">skill P </w:t>
      </w:r>
      <w:r>
        <w:rPr>
          <w:rFonts w:ascii="Arial Unicode MS" w:hAnsi="Arial Unicode MS"/>
        </w:rPr>
        <w:br/>
      </w:r>
      <w:r>
        <w:t>Total: $8,915,000 (5 years)</w:t>
      </w:r>
      <w:r>
        <w:rPr>
          <w:rFonts w:ascii="Arial Unicode MS" w:hAnsi="Arial Unicode MS"/>
        </w:rPr>
        <w:br/>
      </w:r>
      <w:r>
        <w:t>2011 - $1,783,000</w:t>
      </w:r>
      <w:r>
        <w:rPr>
          <w:rFonts w:ascii="Arial Unicode MS" w:hAnsi="Arial Unicode MS"/>
        </w:rPr>
        <w:br/>
      </w:r>
      <w:r>
        <w:t>2012 - $1,783,000</w:t>
      </w:r>
      <w:r>
        <w:rPr>
          <w:rFonts w:ascii="Arial Unicode MS" w:hAnsi="Arial Unicode MS"/>
        </w:rPr>
        <w:br/>
      </w:r>
      <w:r>
        <w:t>2013 - $1,783,000</w:t>
      </w:r>
      <w:r>
        <w:rPr>
          <w:rFonts w:ascii="Arial Unicode MS" w:hAnsi="Arial Unicode MS"/>
        </w:rPr>
        <w:br/>
      </w:r>
      <w:r>
        <w:t>2014 - $1,783,000</w:t>
      </w:r>
      <w:r>
        <w:rPr>
          <w:rFonts w:ascii="Arial Unicode MS" w:hAnsi="Arial Unicode MS"/>
        </w:rPr>
        <w:br/>
      </w:r>
      <w:r>
        <w:t>2015 - $1,783,000</w:t>
      </w:r>
    </w:p>
    <w:p w14:paraId="17FFE5C2" w14:textId="77777777" w:rsidR="00CD0246" w:rsidRDefault="005F3C4A">
      <w:pPr>
        <w:pStyle w:val="YearandDescription"/>
      </w:pPr>
      <w:r>
        <w:t>2010 - 2015</w:t>
      </w:r>
      <w:r>
        <w:tab/>
        <w:t>NHMRC Enabling Grant No. 631731: Australasian Kidney Trials Network</w:t>
      </w:r>
      <w:r>
        <w:rPr>
          <w:rFonts w:ascii="Arial Unicode MS" w:hAnsi="Arial Unicode MS"/>
        </w:rPr>
        <w:br/>
      </w:r>
      <w:r>
        <w:t xml:space="preserve">Hawley C, Beller E, Johnson DW, Cass A, </w:t>
      </w:r>
      <w:r>
        <w:rPr>
          <w:b/>
          <w:bCs/>
        </w:rPr>
        <w:t>Craig JC</w:t>
      </w:r>
      <w:r>
        <w:t>,</w:t>
      </w:r>
      <w:r>
        <w:t xml:space="preserve"> McDonald S, Perkovic V, Chadban S, Kerr P, Dogra S, Wang Z, McTaggart S, Nicol D, Pilmore H, Polkinghorne K, Becker G</w:t>
      </w:r>
      <w:r>
        <w:rPr>
          <w:rFonts w:ascii="Arial Unicode MS" w:hAnsi="Arial Unicode MS"/>
        </w:rPr>
        <w:br/>
      </w:r>
      <w:r>
        <w:t>Total: $2,000,000 (5 years - additional funding period)</w:t>
      </w:r>
      <w:r>
        <w:rPr>
          <w:rFonts w:ascii="Arial Unicode MS" w:hAnsi="Arial Unicode MS"/>
        </w:rPr>
        <w:br/>
      </w:r>
      <w:r>
        <w:t>2010 - $200,000</w:t>
      </w:r>
      <w:r>
        <w:rPr>
          <w:rFonts w:ascii="Arial Unicode MS" w:hAnsi="Arial Unicode MS"/>
        </w:rPr>
        <w:br/>
      </w:r>
      <w:r>
        <w:t>2011 - $400,000</w:t>
      </w:r>
      <w:r>
        <w:rPr>
          <w:rFonts w:ascii="Arial Unicode MS" w:hAnsi="Arial Unicode MS"/>
        </w:rPr>
        <w:br/>
      </w:r>
      <w:r>
        <w:t>2012 - $400,000</w:t>
      </w:r>
      <w:r>
        <w:rPr>
          <w:rFonts w:ascii="Arial Unicode MS" w:hAnsi="Arial Unicode MS"/>
        </w:rPr>
        <w:br/>
      </w:r>
      <w:r>
        <w:t>2013 - $400,000</w:t>
      </w:r>
      <w:r>
        <w:rPr>
          <w:rFonts w:ascii="Arial Unicode MS" w:hAnsi="Arial Unicode MS"/>
        </w:rPr>
        <w:br/>
      </w:r>
      <w:r>
        <w:t>2014 - $400,000</w:t>
      </w:r>
      <w:r>
        <w:rPr>
          <w:rFonts w:ascii="Arial Unicode MS" w:hAnsi="Arial Unicode MS"/>
        </w:rPr>
        <w:br/>
      </w:r>
      <w:r>
        <w:t>2</w:t>
      </w:r>
      <w:r>
        <w:t>015 - $200,000</w:t>
      </w:r>
    </w:p>
    <w:p w14:paraId="4F1DF65A" w14:textId="77777777" w:rsidR="00CD0246" w:rsidRDefault="005F3C4A">
      <w:pPr>
        <w:pStyle w:val="YearandDescription"/>
      </w:pPr>
      <w:r>
        <w:lastRenderedPageBreak/>
        <w:t>2012 - 2014</w:t>
      </w:r>
      <w:r>
        <w:tab/>
        <w:t>NHMRC Partnership Grant</w:t>
      </w:r>
      <w:r>
        <w:rPr>
          <w:rFonts w:ascii="Arial Unicode MS" w:hAnsi="Arial Unicode MS"/>
        </w:rPr>
        <w:br/>
      </w:r>
      <w:r>
        <w:t>SEARCH: Better Evidence, better Health for Urban Aboriginal Children</w:t>
      </w:r>
      <w:r>
        <w:rPr>
          <w:rFonts w:ascii="Arial Unicode MS" w:hAnsi="Arial Unicode MS"/>
        </w:rPr>
        <w:br/>
      </w:r>
      <w:r>
        <w:rPr>
          <w:b/>
          <w:bCs/>
        </w:rPr>
        <w:t>Craig J</w:t>
      </w:r>
      <w:r>
        <w:t>, Banks E, Eades S, D’Este C, Bailey S, Redman S, Williamson A, Pope S, Parter C, Gunasekera H</w:t>
      </w:r>
      <w:r>
        <w:rPr>
          <w:rFonts w:ascii="Arial Unicode MS" w:hAnsi="Arial Unicode MS"/>
        </w:rPr>
        <w:br/>
      </w:r>
      <w:r>
        <w:t>Total: $1,395,760 (3 years)</w:t>
      </w:r>
    </w:p>
    <w:p w14:paraId="4B80C159" w14:textId="77777777" w:rsidR="00CD0246" w:rsidRDefault="005F3C4A">
      <w:pPr>
        <w:pStyle w:val="YearandDescription"/>
      </w:pPr>
      <w:r>
        <w:t>2010 -</w:t>
      </w:r>
      <w:r>
        <w:t xml:space="preserve"> 2012</w:t>
      </w:r>
      <w:r>
        <w:tab/>
        <w:t>NHMRC Partnership Project Grant No. 571447</w:t>
      </w:r>
      <w:r>
        <w:rPr>
          <w:rFonts w:ascii="Arial Unicode MS" w:hAnsi="Arial Unicode MS"/>
        </w:rPr>
        <w:br/>
      </w:r>
      <w:r>
        <w:t xml:space="preserve">Determinants of effective clinical networks </w:t>
      </w:r>
      <w:r>
        <w:rPr>
          <w:rFonts w:ascii="Arial Unicode MS" w:hAnsi="Arial Unicode MS"/>
        </w:rPr>
        <w:br/>
      </w:r>
      <w:r>
        <w:t xml:space="preserve">Haines M, Redman S, DEste C, </w:t>
      </w:r>
      <w:r>
        <w:rPr>
          <w:b/>
          <w:bCs/>
        </w:rPr>
        <w:t>Craig J</w:t>
      </w:r>
      <w:r>
        <w:t>, Elliott E, Sansom-Fisher R, Scott A, Pollard C, Middleton S, Paul C, Mcelduff P, Watt H</w:t>
      </w:r>
      <w:r>
        <w:rPr>
          <w:rFonts w:ascii="Arial Unicode MS" w:hAnsi="Arial Unicode MS"/>
        </w:rPr>
        <w:br/>
      </w:r>
      <w:r>
        <w:t>Total: $338,850</w:t>
      </w:r>
    </w:p>
    <w:p w14:paraId="25864754" w14:textId="77777777" w:rsidR="00CD0246" w:rsidRDefault="005F3C4A">
      <w:pPr>
        <w:pStyle w:val="YearandDescription"/>
      </w:pPr>
      <w:r>
        <w:t>2008 - 2012</w:t>
      </w:r>
      <w:r>
        <w:tab/>
        <w:t>NHMRC Pr</w:t>
      </w:r>
      <w:r>
        <w:t>oject Grant No. 512248</w:t>
      </w:r>
      <w:r>
        <w:rPr>
          <w:rFonts w:ascii="Arial Unicode MS" w:hAnsi="Arial Unicode MS"/>
        </w:rPr>
        <w:br/>
      </w:r>
      <w:r>
        <w:t>Antecedents of renal disease in Aboriginal children and young adults - 12 years follow-up</w:t>
      </w:r>
      <w:r>
        <w:rPr>
          <w:rFonts w:ascii="Arial Unicode MS" w:hAnsi="Arial Unicode MS"/>
        </w:rPr>
        <w:br/>
      </w:r>
      <w:r>
        <w:rPr>
          <w:b/>
          <w:bCs/>
        </w:rPr>
        <w:t>Craig J</w:t>
      </w:r>
      <w:r>
        <w:t>, Hodson E, Lyle D, Yarnold D, Roy P, Haysom L</w:t>
      </w:r>
      <w:r>
        <w:rPr>
          <w:rFonts w:ascii="Arial Unicode MS" w:hAnsi="Arial Unicode MS"/>
        </w:rPr>
        <w:br/>
      </w:r>
      <w:r>
        <w:t xml:space="preserve">Total: $1,738,125 (5 years) </w:t>
      </w:r>
      <w:r>
        <w:rPr>
          <w:rFonts w:ascii="Arial Unicode MS" w:hAnsi="Arial Unicode MS"/>
        </w:rPr>
        <w:br/>
      </w:r>
      <w:r>
        <w:t>2008 - $347,625</w:t>
      </w:r>
      <w:r>
        <w:rPr>
          <w:rFonts w:ascii="Arial Unicode MS" w:hAnsi="Arial Unicode MS"/>
        </w:rPr>
        <w:br/>
      </w:r>
      <w:r>
        <w:t>2009 - $347,625</w:t>
      </w:r>
      <w:r>
        <w:rPr>
          <w:rFonts w:ascii="Arial Unicode MS" w:hAnsi="Arial Unicode MS"/>
        </w:rPr>
        <w:br/>
      </w:r>
      <w:r>
        <w:t>2010 - $347,625</w:t>
      </w:r>
      <w:r>
        <w:rPr>
          <w:rFonts w:ascii="Arial Unicode MS" w:hAnsi="Arial Unicode MS"/>
        </w:rPr>
        <w:br/>
      </w:r>
      <w:r>
        <w:t xml:space="preserve">2011 - </w:t>
      </w:r>
      <w:r>
        <w:t>$347,625</w:t>
      </w:r>
      <w:r>
        <w:rPr>
          <w:rFonts w:ascii="Arial Unicode MS" w:hAnsi="Arial Unicode MS"/>
        </w:rPr>
        <w:br/>
      </w:r>
      <w:r>
        <w:t>2012 - $347,625</w:t>
      </w:r>
    </w:p>
    <w:p w14:paraId="2B6B2CBF" w14:textId="77777777" w:rsidR="00CD0246" w:rsidRDefault="005F3C4A">
      <w:pPr>
        <w:pStyle w:val="YearandDescription"/>
      </w:pPr>
      <w:r>
        <w:t>2007 - 2011</w:t>
      </w:r>
      <w:r>
        <w:tab/>
        <w:t xml:space="preserve">NHMRC Capacity Building Grant in Population Health No. 457281 </w:t>
      </w:r>
      <w:r>
        <w:rPr>
          <w:rFonts w:ascii="Arial Unicode MS" w:hAnsi="Arial Unicode MS"/>
        </w:rPr>
        <w:br/>
      </w:r>
      <w:r>
        <w:t>Improving population health by a multidisciplinary, multi-method focus kidney disease of the young, the old, and of Indigenous Australians</w:t>
      </w:r>
      <w:r>
        <w:rPr>
          <w:rFonts w:ascii="Arial Unicode MS" w:hAnsi="Arial Unicode MS"/>
        </w:rPr>
        <w:br/>
      </w:r>
      <w:r>
        <w:rPr>
          <w:b/>
          <w:bCs/>
        </w:rPr>
        <w:t>Craig J</w:t>
      </w:r>
      <w:r>
        <w:t xml:space="preserve">, Cass A, </w:t>
      </w:r>
      <w:r>
        <w:t>Irwig L, Chadban S, McDonald S, Devitt J, Macaskill P, Jones M, Howard K, Salkeld G</w:t>
      </w:r>
      <w:r>
        <w:rPr>
          <w:rFonts w:ascii="Arial Unicode MS" w:hAnsi="Arial Unicode MS"/>
        </w:rPr>
        <w:br/>
      </w:r>
      <w:r>
        <w:t>Total: $2,465,750 (5 years); Jonathan (12%)</w:t>
      </w:r>
      <w:r>
        <w:rPr>
          <w:rFonts w:ascii="Arial Unicode MS" w:hAnsi="Arial Unicode MS"/>
        </w:rPr>
        <w:br/>
      </w:r>
      <w:r>
        <w:t>2007 - $376,250</w:t>
      </w:r>
      <w:r>
        <w:rPr>
          <w:rFonts w:ascii="Arial Unicode MS" w:hAnsi="Arial Unicode MS"/>
        </w:rPr>
        <w:br/>
      </w:r>
      <w:r>
        <w:t>2008 - $568,000</w:t>
      </w:r>
      <w:r>
        <w:rPr>
          <w:rFonts w:ascii="Arial Unicode MS" w:hAnsi="Arial Unicode MS"/>
        </w:rPr>
        <w:br/>
      </w:r>
      <w:r>
        <w:t>2009 - $568,000</w:t>
      </w:r>
      <w:r>
        <w:rPr>
          <w:rFonts w:ascii="Arial Unicode MS" w:hAnsi="Arial Unicode MS"/>
        </w:rPr>
        <w:br/>
      </w:r>
      <w:r>
        <w:t>2010 - $568,000</w:t>
      </w:r>
      <w:r>
        <w:rPr>
          <w:rFonts w:ascii="Arial Unicode MS" w:hAnsi="Arial Unicode MS"/>
        </w:rPr>
        <w:br/>
      </w:r>
      <w:r>
        <w:t>2011 - $385,500</w:t>
      </w:r>
    </w:p>
    <w:p w14:paraId="49A05CF3" w14:textId="77777777" w:rsidR="00CD0246" w:rsidRDefault="005F3C4A">
      <w:pPr>
        <w:pStyle w:val="YearandDescription"/>
      </w:pPr>
      <w:r>
        <w:t>2006 - 2010</w:t>
      </w:r>
      <w:r>
        <w:tab/>
        <w:t xml:space="preserve">NHMRC Program Grant No. 402764 </w:t>
      </w:r>
      <w:r>
        <w:rPr>
          <w:rFonts w:ascii="Arial Unicode MS" w:hAnsi="Arial Unicode MS"/>
        </w:rPr>
        <w:br/>
      </w:r>
      <w:r>
        <w:t>Scre</w:t>
      </w:r>
      <w:r>
        <w:t>ening and Test Evaluation Program (STEP) - Renewal Program Grant</w:t>
      </w:r>
      <w:r>
        <w:rPr>
          <w:rFonts w:ascii="Arial Unicode MS" w:hAnsi="Arial Unicode MS"/>
        </w:rPr>
        <w:br/>
      </w:r>
      <w:r>
        <w:t xml:space="preserve">Irwig L, </w:t>
      </w:r>
      <w:r>
        <w:rPr>
          <w:b/>
          <w:bCs/>
        </w:rPr>
        <w:t>Craig J</w:t>
      </w:r>
      <w:r>
        <w:t>, Salkeld G, Macaskill P; PI: McCaffery K</w:t>
      </w:r>
      <w:r>
        <w:rPr>
          <w:rFonts w:ascii="Arial Unicode MS" w:hAnsi="Arial Unicode MS"/>
        </w:rPr>
        <w:br/>
      </w:r>
      <w:r>
        <w:t xml:space="preserve">Total: $6,440,000 </w:t>
      </w:r>
    </w:p>
    <w:p w14:paraId="281AADA5" w14:textId="77777777" w:rsidR="00CD0246" w:rsidRDefault="005F3C4A">
      <w:pPr>
        <w:pStyle w:val="YearandDescription"/>
      </w:pPr>
      <w:r>
        <w:t>2006 - 2007</w:t>
      </w:r>
      <w:r>
        <w:tab/>
        <w:t>NHMRC Project Grant No. 402715</w:t>
      </w:r>
      <w:r>
        <w:rPr>
          <w:rFonts w:ascii="Arial Unicode MS" w:hAnsi="Arial Unicode MS"/>
        </w:rPr>
        <w:br/>
      </w:r>
      <w:r>
        <w:t>ARDAC: Antecedents of Renal Disease in Aboriginal Children</w:t>
      </w:r>
      <w:r>
        <w:rPr>
          <w:rFonts w:ascii="Arial Unicode MS" w:hAnsi="Arial Unicode MS"/>
        </w:rPr>
        <w:br/>
      </w:r>
      <w:r>
        <w:t>Hodson E, Ro</w:t>
      </w:r>
      <w:r>
        <w:t xml:space="preserve">y P, Lyle D; AI: </w:t>
      </w:r>
      <w:r>
        <w:rPr>
          <w:b/>
          <w:bCs/>
        </w:rPr>
        <w:t>Craig JC</w:t>
      </w:r>
      <w:r>
        <w:rPr>
          <w:rFonts w:ascii="Arial Unicode MS" w:hAnsi="Arial Unicode MS"/>
        </w:rPr>
        <w:br/>
      </w:r>
      <w:r>
        <w:t>Total: $280,000</w:t>
      </w:r>
    </w:p>
    <w:p w14:paraId="228464D7" w14:textId="77777777" w:rsidR="00CD0246" w:rsidRDefault="005F3C4A">
      <w:pPr>
        <w:pStyle w:val="YearandDescription"/>
      </w:pPr>
      <w:r>
        <w:t>2005 - 2009</w:t>
      </w:r>
      <w:r>
        <w:tab/>
        <w:t xml:space="preserve">NHMRC Aboriginal and Torres Strait Islander Research A Healthy Start to Life Initiative Grant No. 358457 </w:t>
      </w:r>
      <w:r>
        <w:rPr>
          <w:rFonts w:ascii="Arial Unicode MS" w:hAnsi="Arial Unicode MS"/>
        </w:rPr>
        <w:br/>
      </w:r>
      <w:r>
        <w:t>SEARCH: Study of Environment on Aboriginal Resilience and Child Health</w:t>
      </w:r>
      <w:r>
        <w:rPr>
          <w:rFonts w:ascii="Arial Unicode MS" w:hAnsi="Arial Unicode MS"/>
        </w:rPr>
        <w:br/>
      </w:r>
      <w:r>
        <w:rPr>
          <w:b/>
          <w:bCs/>
        </w:rPr>
        <w:t>Craig J</w:t>
      </w:r>
      <w:r>
        <w:t>, Taylor R, Bailey</w:t>
      </w:r>
      <w:r>
        <w:t xml:space="preserve"> S, Banks E, Cass A, Clapham K, Daniels J, Eades S, Kippax S, McIntyre P, Parker A, Raphael B, Redman S, Vincent F</w:t>
      </w:r>
      <w:r>
        <w:rPr>
          <w:rFonts w:ascii="Arial Unicode MS" w:hAnsi="Arial Unicode MS"/>
        </w:rPr>
        <w:br/>
      </w:r>
      <w:r>
        <w:t xml:space="preserve">Total: $2,043,110 </w:t>
      </w:r>
    </w:p>
    <w:p w14:paraId="4C1D5409" w14:textId="77777777" w:rsidR="00CD0246" w:rsidRDefault="005F3C4A">
      <w:pPr>
        <w:pStyle w:val="YearandDescription"/>
      </w:pPr>
      <w:r>
        <w:lastRenderedPageBreak/>
        <w:t>2005 - 2009</w:t>
      </w:r>
      <w:r>
        <w:tab/>
        <w:t>NHMRC Enabling Grant No. 338800: Australasian Kidney Trials Network</w:t>
      </w:r>
      <w:r>
        <w:rPr>
          <w:rFonts w:ascii="Arial Unicode MS" w:hAnsi="Arial Unicode MS"/>
        </w:rPr>
        <w:br/>
      </w:r>
      <w:r>
        <w:t xml:space="preserve">Hawley C, Kerr P, Hoy W, Nicol D, Cass A, </w:t>
      </w:r>
      <w:r>
        <w:t xml:space="preserve">Beller E, </w:t>
      </w:r>
      <w:r>
        <w:rPr>
          <w:b/>
          <w:bCs/>
        </w:rPr>
        <w:t>Craig J</w:t>
      </w:r>
      <w:r>
        <w:rPr>
          <w:rFonts w:ascii="Arial Unicode MS" w:hAnsi="Arial Unicode MS"/>
        </w:rPr>
        <w:br/>
      </w:r>
      <w:r>
        <w:t xml:space="preserve">Total: $1,290,000 </w:t>
      </w:r>
    </w:p>
    <w:p w14:paraId="1C2DC57F" w14:textId="77777777" w:rsidR="00CD0246" w:rsidRDefault="005F3C4A">
      <w:pPr>
        <w:pStyle w:val="YearandDescription"/>
      </w:pPr>
      <w:r>
        <w:t>2003 - 2007</w:t>
      </w:r>
      <w:r>
        <w:tab/>
        <w:t>NHMRC Centre of Clinical Research Excellence in Renal Medicine Grant No. 219277</w:t>
      </w:r>
      <w:r>
        <w:rPr>
          <w:rFonts w:ascii="Arial Unicode MS" w:hAnsi="Arial Unicode MS"/>
        </w:rPr>
        <w:br/>
      </w:r>
      <w:r>
        <w:rPr>
          <w:b/>
          <w:bCs/>
        </w:rPr>
        <w:t>Craig JC</w:t>
      </w:r>
      <w:r>
        <w:t>, Harris DCH, O’Connell P, Walker R, Chadban S, Atkins RC, Irwig L</w:t>
      </w:r>
      <w:r>
        <w:rPr>
          <w:rFonts w:ascii="Arial Unicode MS" w:hAnsi="Arial Unicode MS"/>
        </w:rPr>
        <w:br/>
      </w:r>
      <w:r>
        <w:t xml:space="preserve">Total: $2,000,000 </w:t>
      </w:r>
    </w:p>
    <w:p w14:paraId="22FE6604" w14:textId="77777777" w:rsidR="00CD0246" w:rsidRDefault="005F3C4A">
      <w:pPr>
        <w:pStyle w:val="YearandDescription"/>
      </w:pPr>
      <w:r>
        <w:t>2003 - 2005</w:t>
      </w:r>
      <w:r>
        <w:tab/>
        <w:t>NHMRC Project Grant N</w:t>
      </w:r>
      <w:r>
        <w:t xml:space="preserve">o. 301999 </w:t>
      </w:r>
      <w:r>
        <w:rPr>
          <w:rFonts w:ascii="Arial Unicode MS" w:hAnsi="Arial Unicode MS"/>
        </w:rPr>
        <w:br/>
      </w:r>
      <w:r>
        <w:t xml:space="preserve">A randomized placebo-controlled trial of antibiotics to prevent urinary tract infection in children </w:t>
      </w:r>
      <w:r>
        <w:rPr>
          <w:rFonts w:ascii="Arial Unicode MS" w:hAnsi="Arial Unicode MS"/>
        </w:rPr>
        <w:br/>
      </w:r>
      <w:r>
        <w:t xml:space="preserve">Roy LP, Carapetis J, Reynolds G, Simpson S, Hodson E; Associate Investigators: </w:t>
      </w:r>
      <w:r>
        <w:rPr>
          <w:b/>
          <w:bCs/>
        </w:rPr>
        <w:t>Craig JC</w:t>
      </w:r>
      <w:r>
        <w:t>, Irwig L</w:t>
      </w:r>
      <w:r>
        <w:rPr>
          <w:rFonts w:ascii="Arial Unicode MS" w:hAnsi="Arial Unicode MS"/>
        </w:rPr>
        <w:br/>
      </w:r>
      <w:r>
        <w:t xml:space="preserve">Total: $723,375 </w:t>
      </w:r>
    </w:p>
    <w:p w14:paraId="149C68DE" w14:textId="77777777" w:rsidR="00CD0246" w:rsidRDefault="005F3C4A">
      <w:pPr>
        <w:pStyle w:val="YearandDescription"/>
      </w:pPr>
      <w:r>
        <w:t>2002 - 2006</w:t>
      </w:r>
      <w:r>
        <w:tab/>
        <w:t>NHMRC Project Gran</w:t>
      </w:r>
      <w:r>
        <w:t xml:space="preserve">t No. 211146 </w:t>
      </w:r>
      <w:r>
        <w:rPr>
          <w:rFonts w:ascii="Arial Unicode MS" w:hAnsi="Arial Unicode MS"/>
        </w:rPr>
        <w:br/>
      </w:r>
      <w:r>
        <w:t>The IDEAL trial - initiating dialysis early and late</w:t>
      </w:r>
      <w:r>
        <w:rPr>
          <w:rFonts w:ascii="Arial Unicode MS" w:hAnsi="Arial Unicode MS"/>
        </w:rPr>
        <w:br/>
      </w:r>
      <w:r>
        <w:t xml:space="preserve">Harris DCH, Pollock CA, Harris AH, Rodgers A, </w:t>
      </w:r>
      <w:r>
        <w:rPr>
          <w:b/>
          <w:bCs/>
        </w:rPr>
        <w:t>Craig JC</w:t>
      </w:r>
      <w:r>
        <w:rPr>
          <w:rFonts w:ascii="Arial Unicode MS" w:hAnsi="Arial Unicode MS"/>
        </w:rPr>
        <w:br/>
      </w:r>
      <w:r>
        <w:t xml:space="preserve">Total: $741,500 </w:t>
      </w:r>
    </w:p>
    <w:p w14:paraId="4F6FD614" w14:textId="77777777" w:rsidR="00CD0246" w:rsidRDefault="005F3C4A">
      <w:pPr>
        <w:pStyle w:val="YearandDescription"/>
      </w:pPr>
      <w:r>
        <w:t>2002 - 2006</w:t>
      </w:r>
      <w:r>
        <w:tab/>
        <w:t>NHMRC Program Grant No. 211205</w:t>
      </w:r>
      <w:r>
        <w:rPr>
          <w:rFonts w:ascii="Arial Unicode MS" w:hAnsi="Arial Unicode MS"/>
        </w:rPr>
        <w:br/>
      </w:r>
      <w:r>
        <w:t>Screening and diagnostic: accuracy, outcomes and informed decision-making</w:t>
      </w:r>
      <w:r>
        <w:rPr>
          <w:rFonts w:ascii="Arial Unicode MS" w:hAnsi="Arial Unicode MS"/>
        </w:rPr>
        <w:br/>
      </w:r>
      <w:r>
        <w:t xml:space="preserve">Irwig L, Glasziou P (until 2004), </w:t>
      </w:r>
      <w:r>
        <w:rPr>
          <w:b/>
          <w:bCs/>
        </w:rPr>
        <w:t>Craig J</w:t>
      </w:r>
      <w:r>
        <w:t>, Barratt A, Salkeld G, Macaskill P</w:t>
      </w:r>
      <w:r>
        <w:rPr>
          <w:rFonts w:ascii="Arial Unicode MS" w:hAnsi="Arial Unicode MS"/>
        </w:rPr>
        <w:br/>
      </w:r>
      <w:r>
        <w:t xml:space="preserve">Original total: $4,950,000 </w:t>
      </w:r>
      <w:r>
        <w:rPr>
          <w:rFonts w:ascii="Arial Unicode MS" w:hAnsi="Arial Unicode MS"/>
        </w:rPr>
        <w:br/>
      </w:r>
      <w:r>
        <w:t xml:space="preserve">Actual total: $4,569,682 (from 2004 after Glasziou P departure) </w:t>
      </w:r>
    </w:p>
    <w:p w14:paraId="10749768" w14:textId="77777777" w:rsidR="00CD0246" w:rsidRDefault="005F3C4A">
      <w:pPr>
        <w:pStyle w:val="YearandDescription"/>
      </w:pPr>
      <w:r>
        <w:t>1999 - 2001</w:t>
      </w:r>
      <w:r>
        <w:tab/>
        <w:t xml:space="preserve">NHMRC Project Grant No. 990735 </w:t>
      </w:r>
      <w:r>
        <w:rPr>
          <w:rFonts w:ascii="Arial Unicode MS" w:hAnsi="Arial Unicode MS"/>
        </w:rPr>
        <w:br/>
      </w:r>
      <w:r>
        <w:t>A randomised controlled trial of antibioti</w:t>
      </w:r>
      <w:r>
        <w:t>cs for the prevention of urinary tract infection in children</w:t>
      </w:r>
      <w:r>
        <w:rPr>
          <w:rFonts w:ascii="Arial Unicode MS" w:hAnsi="Arial Unicode MS"/>
        </w:rPr>
        <w:br/>
      </w:r>
      <w:r>
        <w:rPr>
          <w:b/>
          <w:bCs/>
        </w:rPr>
        <w:t>Craig JC</w:t>
      </w:r>
      <w:r>
        <w:t>, Irwig LM, Knight JF, Roy LP, Simpson J, Smith G</w:t>
      </w:r>
      <w:r>
        <w:rPr>
          <w:rFonts w:ascii="Arial Unicode MS" w:hAnsi="Arial Unicode MS"/>
        </w:rPr>
        <w:br/>
      </w:r>
      <w:r>
        <w:t>Total: $454,816</w:t>
      </w:r>
    </w:p>
    <w:p w14:paraId="63E137F6" w14:textId="77777777" w:rsidR="00CD0246" w:rsidRDefault="005F3C4A">
      <w:pPr>
        <w:pStyle w:val="YearandDescription"/>
      </w:pPr>
      <w:r>
        <w:t>1998</w:t>
      </w:r>
      <w:r>
        <w:tab/>
        <w:t xml:space="preserve">NHMRC Project Grant No. 980507 </w:t>
      </w:r>
      <w:r>
        <w:rPr>
          <w:rFonts w:ascii="Arial Unicode MS" w:hAnsi="Arial Unicode MS"/>
        </w:rPr>
        <w:br/>
      </w:r>
      <w:r>
        <w:t>A randomised, placebo-controlled, double blind trial of chemoprophylaxis in children</w:t>
      </w:r>
      <w:r>
        <w:t xml:space="preserve"> with isolated vesicoureteric reflux</w:t>
      </w:r>
      <w:r>
        <w:rPr>
          <w:rFonts w:ascii="Arial Unicode MS" w:hAnsi="Arial Unicode MS"/>
        </w:rPr>
        <w:br/>
      </w:r>
      <w:r>
        <w:rPr>
          <w:b/>
          <w:bCs/>
        </w:rPr>
        <w:t>Craig JC</w:t>
      </w:r>
      <w:r>
        <w:t>, Roy LP, Knight JF, Hodson EM, Irwig L</w:t>
      </w:r>
      <w:r>
        <w:rPr>
          <w:rFonts w:ascii="Arial Unicode MS" w:hAnsi="Arial Unicode MS"/>
        </w:rPr>
        <w:br/>
      </w:r>
      <w:r>
        <w:t>Total: $136,958</w:t>
      </w:r>
    </w:p>
    <w:p w14:paraId="522CC7A3" w14:textId="77777777" w:rsidR="00CD0246" w:rsidRDefault="005F3C4A">
      <w:pPr>
        <w:pStyle w:val="YearandDescription"/>
      </w:pPr>
      <w:r>
        <w:t>1995 - 1997</w:t>
      </w:r>
      <w:r>
        <w:tab/>
        <w:t xml:space="preserve">NHMRC Project Grant No. 951015 </w:t>
      </w:r>
      <w:r>
        <w:rPr>
          <w:rFonts w:ascii="Arial Unicode MS" w:hAnsi="Arial Unicode MS"/>
        </w:rPr>
        <w:br/>
      </w:r>
      <w:r>
        <w:t>A randomised, placebo-controlled, double blind trial of chemoprophylaxis in children with isolated vesicoureter</w:t>
      </w:r>
      <w:r>
        <w:t xml:space="preserve">ic reflux </w:t>
      </w:r>
      <w:r>
        <w:rPr>
          <w:rFonts w:ascii="Arial Unicode MS" w:hAnsi="Arial Unicode MS"/>
        </w:rPr>
        <w:br/>
      </w:r>
      <w:r>
        <w:t xml:space="preserve">Roy LP, Knight JF, Irwig L, Hodson EM, </w:t>
      </w:r>
      <w:r>
        <w:rPr>
          <w:b/>
          <w:bCs/>
        </w:rPr>
        <w:t>Craig JC</w:t>
      </w:r>
      <w:r>
        <w:rPr>
          <w:rFonts w:ascii="Arial Unicode MS" w:hAnsi="Arial Unicode MS"/>
        </w:rPr>
        <w:br/>
      </w:r>
      <w:r>
        <w:t xml:space="preserve">Total: $195,300 </w:t>
      </w:r>
    </w:p>
    <w:p w14:paraId="1AF387F1" w14:textId="77777777" w:rsidR="00CD0246" w:rsidRDefault="005F3C4A">
      <w:pPr>
        <w:pStyle w:val="YearandDescription"/>
      </w:pPr>
      <w:r>
        <w:t>1995 - 1997</w:t>
      </w:r>
      <w:r>
        <w:tab/>
        <w:t xml:space="preserve">NHMRC Project Grant </w:t>
      </w:r>
      <w:r>
        <w:rPr>
          <w:rFonts w:ascii="Arial Unicode MS" w:hAnsi="Arial Unicode MS"/>
        </w:rPr>
        <w:br/>
      </w:r>
      <w:r>
        <w:t>Urinary tract infection in children - a cohort study</w:t>
      </w:r>
      <w:r>
        <w:rPr>
          <w:rFonts w:ascii="Arial Unicode MS" w:hAnsi="Arial Unicode MS"/>
        </w:rPr>
        <w:br/>
      </w:r>
      <w:r>
        <w:t xml:space="preserve">Roy LP, Knight JF, </w:t>
      </w:r>
      <w:r>
        <w:rPr>
          <w:b/>
          <w:bCs/>
        </w:rPr>
        <w:t>Craig JC</w:t>
      </w:r>
      <w:r>
        <w:rPr>
          <w:rFonts w:ascii="Arial Unicode MS" w:hAnsi="Arial Unicode MS"/>
        </w:rPr>
        <w:br/>
      </w:r>
      <w:r>
        <w:t>Total: $150,000</w:t>
      </w:r>
    </w:p>
    <w:p w14:paraId="0BB2E638" w14:textId="77777777" w:rsidR="00CD0246" w:rsidRDefault="005F3C4A">
      <w:pPr>
        <w:pStyle w:val="YearandDescription"/>
      </w:pPr>
      <w:r>
        <w:lastRenderedPageBreak/>
        <w:t>1995 - 1996</w:t>
      </w:r>
      <w:r>
        <w:tab/>
        <w:t>NHMRC Medical Postgraduate Research Sc</w:t>
      </w:r>
      <w:r>
        <w:t>holarship</w:t>
      </w:r>
      <w:r>
        <w:rPr>
          <w:rFonts w:ascii="Arial Unicode MS" w:hAnsi="Arial Unicode MS"/>
        </w:rPr>
        <w:br/>
      </w:r>
      <w:r>
        <w:rPr>
          <w:b/>
          <w:bCs/>
        </w:rPr>
        <w:t>Craig JC</w:t>
      </w:r>
    </w:p>
    <w:p w14:paraId="6936B8A0" w14:textId="77777777" w:rsidR="00CD0246" w:rsidRDefault="005F3C4A">
      <w:pPr>
        <w:pStyle w:val="Heading3"/>
      </w:pPr>
      <w:r>
        <w:t>Other</w:t>
      </w:r>
    </w:p>
    <w:p w14:paraId="7355BA7F" w14:textId="77777777" w:rsidR="00CD0246" w:rsidRDefault="005F3C4A">
      <w:pPr>
        <w:pStyle w:val="YearandDescription"/>
      </w:pPr>
      <w:r>
        <w:t>2015</w:t>
      </w:r>
      <w:r>
        <w:tab/>
        <w:t>Kidney Health Australia Project Grant No. PG38 15</w:t>
      </w:r>
      <w:r>
        <w:rPr>
          <w:rFonts w:ascii="Arial Unicode MS" w:hAnsi="Arial Unicode MS"/>
        </w:rPr>
        <w:br/>
      </w:r>
      <w:r>
        <w:t xml:space="preserve">Webster A, Masson P, </w:t>
      </w:r>
      <w:r>
        <w:rPr>
          <w:b/>
          <w:bCs/>
        </w:rPr>
        <w:t>Craig JC</w:t>
      </w:r>
      <w:r>
        <w:t>, Al-Shahi Salman R, O’Lone E, Roy D, Kelly P.</w:t>
      </w:r>
      <w:r>
        <w:rPr>
          <w:rFonts w:ascii="Arial Unicode MS" w:hAnsi="Arial Unicode MS"/>
        </w:rPr>
        <w:br/>
      </w:r>
      <w:r>
        <w:t>Death from stroke and heart disease in people with end-stage kidney disease.</w:t>
      </w:r>
      <w:r>
        <w:rPr>
          <w:rFonts w:ascii="Arial Unicode MS" w:hAnsi="Arial Unicode MS"/>
        </w:rPr>
        <w:br/>
      </w:r>
      <w:r>
        <w:t>2015 - $46,000</w:t>
      </w:r>
    </w:p>
    <w:p w14:paraId="3AE09B50" w14:textId="77777777" w:rsidR="00CD0246" w:rsidRDefault="005F3C4A">
      <w:pPr>
        <w:pStyle w:val="YearandDescription"/>
      </w:pPr>
      <w:r>
        <w:t>2013 - 2</w:t>
      </w:r>
      <w:r>
        <w:t>015</w:t>
      </w:r>
      <w:r>
        <w:tab/>
        <w:t>Foundation for Children Project Grant ID: 2013-094</w:t>
      </w:r>
      <w:r>
        <w:rPr>
          <w:rFonts w:ascii="Arial Unicode MS" w:hAnsi="Arial Unicode MS"/>
        </w:rPr>
        <w:br/>
      </w:r>
      <w:r>
        <w:t>eADVICE (electronic Advice and Diagnosis Via the Internet following Computerised Evaluation: Interactive e-Health tools for shared health management between patients, general practitioners and speciali</w:t>
      </w:r>
      <w:r>
        <w:t>sts.</w:t>
      </w:r>
      <w:r>
        <w:rPr>
          <w:rFonts w:ascii="Arial Unicode MS" w:hAnsi="Arial Unicode MS"/>
        </w:rPr>
        <w:br/>
      </w:r>
      <w:r>
        <w:t xml:space="preserve">Caldwell P, Lau A, Sureshkumar P, </w:t>
      </w:r>
      <w:r>
        <w:rPr>
          <w:b/>
          <w:bCs/>
        </w:rPr>
        <w:t>Craig JC</w:t>
      </w:r>
      <w:r>
        <w:t>.</w:t>
      </w:r>
      <w:r>
        <w:rPr>
          <w:rFonts w:ascii="Arial Unicode MS" w:hAnsi="Arial Unicode MS"/>
        </w:rPr>
        <w:br/>
      </w:r>
      <w:r>
        <w:t>Total: $160,00 (2 years)</w:t>
      </w:r>
    </w:p>
    <w:p w14:paraId="55B32B98" w14:textId="77777777" w:rsidR="00CD0246" w:rsidRDefault="005F3C4A">
      <w:pPr>
        <w:pStyle w:val="YearandDescription"/>
      </w:pPr>
      <w:r>
        <w:t>2013</w:t>
      </w:r>
      <w:r>
        <w:tab/>
        <w:t>Kidney Health Australia</w:t>
      </w:r>
      <w:r>
        <w:rPr>
          <w:rFonts w:ascii="Arial Unicode MS" w:hAnsi="Arial Unicode MS"/>
        </w:rPr>
        <w:br/>
      </w:r>
      <w:r>
        <w:t>Total: $45,000 (1 year)</w:t>
      </w:r>
    </w:p>
    <w:p w14:paraId="559C56C3" w14:textId="77777777" w:rsidR="00CD0246" w:rsidRDefault="005F3C4A">
      <w:pPr>
        <w:pStyle w:val="YearandDescription"/>
      </w:pPr>
      <w:r>
        <w:t>2012 - 2014</w:t>
      </w:r>
      <w:r>
        <w:tab/>
        <w:t>International Program Development Fund</w:t>
      </w:r>
      <w:r>
        <w:rPr>
          <w:rFonts w:ascii="Arial Unicode MS" w:hAnsi="Arial Unicode MS"/>
        </w:rPr>
        <w:br/>
      </w:r>
      <w:r>
        <w:t>Total: $18,040 (3 years)</w:t>
      </w:r>
    </w:p>
    <w:p w14:paraId="69B949EF" w14:textId="77777777" w:rsidR="00CD0246" w:rsidRDefault="005F3C4A">
      <w:pPr>
        <w:pStyle w:val="YearandDescription"/>
      </w:pPr>
      <w:r>
        <w:t>2012</w:t>
      </w:r>
      <w:r>
        <w:tab/>
        <w:t>Kidney Health Australia Biomedical Project Grant</w:t>
      </w:r>
      <w:r>
        <w:rPr>
          <w:rFonts w:ascii="Arial Unicode MS" w:hAnsi="Arial Unicode MS"/>
        </w:rPr>
        <w:br/>
      </w:r>
      <w:r>
        <w:t>Total: $50,000 (1 year)</w:t>
      </w:r>
    </w:p>
    <w:p w14:paraId="04564087" w14:textId="77777777" w:rsidR="00CD0246" w:rsidRDefault="005F3C4A">
      <w:pPr>
        <w:pStyle w:val="YearandDescription"/>
      </w:pPr>
      <w:r>
        <w:t>2010 - 2012</w:t>
      </w:r>
      <w:r>
        <w:tab/>
        <w:t>ARC Linkage Project (LP100100300)</w:t>
      </w:r>
      <w:r>
        <w:rPr>
          <w:rFonts w:ascii="Arial Unicode MS" w:hAnsi="Arial Unicode MS"/>
        </w:rPr>
        <w:br/>
      </w:r>
      <w:r>
        <w:t>Organisational change in healthcare: determinants of effective clinical networks</w:t>
      </w:r>
      <w:r>
        <w:rPr>
          <w:rFonts w:ascii="Arial Unicode MS" w:hAnsi="Arial Unicode MS"/>
        </w:rPr>
        <w:br/>
      </w:r>
      <w:r>
        <w:t xml:space="preserve">Castaldi PA, Elliott EJ, Scott A, Middleton S, </w:t>
      </w:r>
      <w:r>
        <w:rPr>
          <w:b/>
          <w:bCs/>
        </w:rPr>
        <w:t>Craig JC</w:t>
      </w:r>
      <w:r>
        <w:t xml:space="preserve">, D’Este C, Paul CL, McElduff P, Pollock CA, </w:t>
      </w:r>
      <w:r>
        <w:t>Haines M, Redman S, Yano EM, Watt H, Needham K</w:t>
      </w:r>
      <w:r>
        <w:rPr>
          <w:rFonts w:ascii="Arial Unicode MS" w:hAnsi="Arial Unicode MS"/>
        </w:rPr>
        <w:br/>
      </w:r>
      <w:r>
        <w:t>Total: $292,000 (3 years)</w:t>
      </w:r>
      <w:r>
        <w:rPr>
          <w:rFonts w:ascii="Arial Unicode MS" w:hAnsi="Arial Unicode MS"/>
        </w:rPr>
        <w:br/>
      </w:r>
      <w:r>
        <w:t>2010 - $70,000</w:t>
      </w:r>
      <w:r>
        <w:rPr>
          <w:rFonts w:ascii="Arial Unicode MS" w:hAnsi="Arial Unicode MS"/>
        </w:rPr>
        <w:br/>
      </w:r>
      <w:r>
        <w:t>2011 - $150,000</w:t>
      </w:r>
      <w:r>
        <w:rPr>
          <w:rFonts w:ascii="Arial Unicode MS" w:hAnsi="Arial Unicode MS"/>
        </w:rPr>
        <w:br/>
      </w:r>
      <w:r>
        <w:t>2012 - $72,000</w:t>
      </w:r>
    </w:p>
    <w:p w14:paraId="7BF62154" w14:textId="77777777" w:rsidR="00CD0246" w:rsidRDefault="005F3C4A">
      <w:pPr>
        <w:pStyle w:val="YearandDescription"/>
      </w:pPr>
      <w:r>
        <w:t>2011 - 2013</w:t>
      </w:r>
      <w:r>
        <w:tab/>
        <w:t>Foundation for Children Project Grant 2011-224</w:t>
      </w:r>
      <w:r>
        <w:rPr>
          <w:rFonts w:ascii="Arial Unicode MS" w:hAnsi="Arial Unicode MS"/>
        </w:rPr>
        <w:br/>
      </w:r>
      <w:r>
        <w:t xml:space="preserve">Randomised controlled trial of timed voiding using an alarm watch vs standard </w:t>
      </w:r>
      <w:r>
        <w:t>watch for the treatment of daytime urinary incontinence in children.</w:t>
      </w:r>
      <w:r>
        <w:rPr>
          <w:rFonts w:ascii="Arial Unicode MS" w:hAnsi="Arial Unicode MS"/>
        </w:rPr>
        <w:br/>
      </w:r>
      <w:r>
        <w:t xml:space="preserve">Caldwell P, </w:t>
      </w:r>
      <w:r>
        <w:rPr>
          <w:b/>
          <w:bCs/>
        </w:rPr>
        <w:t>Craig J</w:t>
      </w:r>
      <w:r>
        <w:t xml:space="preserve">, Sureshkumar P. </w:t>
      </w:r>
      <w:r>
        <w:rPr>
          <w:rFonts w:ascii="Arial Unicode MS" w:hAnsi="Arial Unicode MS"/>
        </w:rPr>
        <w:br/>
      </w:r>
      <w:r>
        <w:t>Total: $163,920 (2 years)</w:t>
      </w:r>
      <w:r>
        <w:rPr>
          <w:rFonts w:ascii="Arial Unicode MS" w:hAnsi="Arial Unicode MS"/>
        </w:rPr>
        <w:br/>
      </w:r>
      <w:r>
        <w:t>2011 - $41,960</w:t>
      </w:r>
      <w:r>
        <w:rPr>
          <w:rFonts w:ascii="Arial Unicode MS" w:hAnsi="Arial Unicode MS"/>
        </w:rPr>
        <w:br/>
      </w:r>
      <w:r>
        <w:t>2012 - $81,960</w:t>
      </w:r>
      <w:r>
        <w:rPr>
          <w:rFonts w:ascii="Arial Unicode MS" w:hAnsi="Arial Unicode MS"/>
        </w:rPr>
        <w:br/>
      </w:r>
      <w:r>
        <w:t>2013 - $40,000</w:t>
      </w:r>
    </w:p>
    <w:p w14:paraId="2C698CC0" w14:textId="77777777" w:rsidR="00CD0246" w:rsidRDefault="005F3C4A">
      <w:pPr>
        <w:pStyle w:val="YearandDescription"/>
      </w:pPr>
      <w:r>
        <w:t>2011 - 2012</w:t>
      </w:r>
      <w:r>
        <w:tab/>
        <w:t>Therapeutic Innovation Australia (Translating Health Discovery Prog</w:t>
      </w:r>
      <w:r>
        <w:t>ram)</w:t>
      </w:r>
      <w:r>
        <w:rPr>
          <w:rFonts w:ascii="Arial Unicode MS" w:hAnsi="Arial Unicode MS"/>
        </w:rPr>
        <w:br/>
      </w:r>
      <w:r>
        <w:t>Total: $910,000</w:t>
      </w:r>
    </w:p>
    <w:p w14:paraId="684977B1" w14:textId="77777777" w:rsidR="00CD0246" w:rsidRDefault="005F3C4A">
      <w:pPr>
        <w:pStyle w:val="YearandDescription"/>
      </w:pPr>
      <w:r>
        <w:t>2010 - 2012</w:t>
      </w:r>
      <w:r>
        <w:tab/>
        <w:t>ARC Linkage Project (LP100100300)</w:t>
      </w:r>
      <w:r>
        <w:rPr>
          <w:rFonts w:ascii="Arial Unicode MS" w:hAnsi="Arial Unicode MS"/>
        </w:rPr>
        <w:br/>
      </w:r>
      <w:r>
        <w:t>Organisational change in healthcare: determinants of effective clinical networks</w:t>
      </w:r>
      <w:r>
        <w:rPr>
          <w:rFonts w:ascii="Arial Unicode MS" w:hAnsi="Arial Unicode MS"/>
        </w:rPr>
        <w:br/>
      </w:r>
      <w:r>
        <w:lastRenderedPageBreak/>
        <w:t xml:space="preserve">Castaldi PA, Elliott EJ, Scott A, Middleton S, </w:t>
      </w:r>
      <w:r>
        <w:rPr>
          <w:b/>
          <w:bCs/>
        </w:rPr>
        <w:t>Craig JC</w:t>
      </w:r>
      <w:r>
        <w:t>, D’Este C, Paul CL, McElduff P, Pollock CA, Haines M</w:t>
      </w:r>
      <w:r>
        <w:t>, Redman S, Yano EM, Watt H, Needham K</w:t>
      </w:r>
      <w:r>
        <w:rPr>
          <w:rFonts w:ascii="Arial Unicode MS" w:hAnsi="Arial Unicode MS"/>
        </w:rPr>
        <w:br/>
      </w:r>
      <w:r>
        <w:t>Total: $292,000 (3 years)</w:t>
      </w:r>
      <w:r>
        <w:rPr>
          <w:rFonts w:ascii="Arial Unicode MS" w:hAnsi="Arial Unicode MS"/>
        </w:rPr>
        <w:br/>
      </w:r>
      <w:r>
        <w:t>2010 - $70,000</w:t>
      </w:r>
      <w:r>
        <w:rPr>
          <w:rFonts w:ascii="Arial Unicode MS" w:hAnsi="Arial Unicode MS"/>
        </w:rPr>
        <w:br/>
      </w:r>
      <w:r>
        <w:t>2011 - $150,000</w:t>
      </w:r>
      <w:r>
        <w:rPr>
          <w:rFonts w:ascii="Arial Unicode MS" w:hAnsi="Arial Unicode MS"/>
        </w:rPr>
        <w:br/>
      </w:r>
      <w:r>
        <w:t>2012 - $72,000</w:t>
      </w:r>
    </w:p>
    <w:p w14:paraId="6581A840" w14:textId="77777777" w:rsidR="00CD0246" w:rsidRDefault="005F3C4A">
      <w:pPr>
        <w:pStyle w:val="YearandDescription"/>
      </w:pPr>
      <w:r>
        <w:t>2010</w:t>
      </w:r>
      <w:r>
        <w:tab/>
        <w:t>ANZSN Amgen Quality Assurance Grants Programme</w:t>
      </w:r>
      <w:r>
        <w:rPr>
          <w:rFonts w:ascii="Arial Unicode MS" w:hAnsi="Arial Unicode MS"/>
        </w:rPr>
        <w:br/>
      </w:r>
      <w:r>
        <w:t>A multi component education program for patients with early stage chronic kidney disease</w:t>
      </w:r>
      <w:r>
        <w:rPr>
          <w:rFonts w:ascii="Arial Unicode MS" w:hAnsi="Arial Unicode MS"/>
        </w:rPr>
        <w:br/>
      </w:r>
      <w:r>
        <w:rPr>
          <w:b/>
          <w:bCs/>
        </w:rPr>
        <w:t>Crai</w:t>
      </w:r>
      <w:r>
        <w:rPr>
          <w:b/>
          <w:bCs/>
        </w:rPr>
        <w:t>g JC</w:t>
      </w:r>
      <w:r>
        <w:rPr>
          <w:rFonts w:ascii="Arial Unicode MS" w:hAnsi="Arial Unicode MS"/>
        </w:rPr>
        <w:br/>
      </w:r>
      <w:r>
        <w:t xml:space="preserve">Total: $10,000 </w:t>
      </w:r>
    </w:p>
    <w:p w14:paraId="3A208F1E" w14:textId="77777777" w:rsidR="00CD0246" w:rsidRDefault="005F3C4A">
      <w:pPr>
        <w:pStyle w:val="YearandDescription"/>
      </w:pPr>
      <w:r>
        <w:t>2008 - 2009</w:t>
      </w:r>
      <w:r>
        <w:tab/>
        <w:t xml:space="preserve">The Financial Markets Foundation for Children Grant No. 2008-009 </w:t>
      </w:r>
      <w:r>
        <w:rPr>
          <w:rFonts w:ascii="Arial Unicode MS" w:hAnsi="Arial Unicode MS"/>
        </w:rPr>
        <w:br/>
      </w:r>
      <w:r>
        <w:t xml:space="preserve">ARDAC second phase study - antecedents of renal disease in Aboriginal and non-Aboriginal children and young adults (a 12-year follow-up study) </w:t>
      </w:r>
      <w:r>
        <w:rPr>
          <w:rFonts w:ascii="Arial Unicode MS" w:hAnsi="Arial Unicode MS"/>
        </w:rPr>
        <w:br/>
      </w:r>
      <w:r>
        <w:rPr>
          <w:b/>
          <w:bCs/>
        </w:rPr>
        <w:t>Craig JC</w:t>
      </w:r>
      <w:r>
        <w:rPr>
          <w:rFonts w:ascii="Arial Unicode MS" w:hAnsi="Arial Unicode MS"/>
        </w:rPr>
        <w:br/>
      </w:r>
      <w:r>
        <w:t>Tota</w:t>
      </w:r>
      <w:r>
        <w:t xml:space="preserve">l: $134,684 </w:t>
      </w:r>
    </w:p>
    <w:p w14:paraId="0E1F5302" w14:textId="77777777" w:rsidR="00CD0246" w:rsidRDefault="005F3C4A">
      <w:pPr>
        <w:pStyle w:val="YearandDescription"/>
      </w:pPr>
      <w:r>
        <w:t>2007</w:t>
      </w:r>
      <w:r>
        <w:tab/>
        <w:t xml:space="preserve">Agenzia Italiana del Farmaco </w:t>
      </w:r>
      <w:r>
        <w:rPr>
          <w:rFonts w:ascii="Arial Unicode MS" w:hAnsi="Arial Unicode MS"/>
        </w:rPr>
        <w:br/>
      </w:r>
      <w:r>
        <w:t>Effects of dose of erythropoiesis stimulating agents on cardiac-cerebrovascular outcomes and quality of life in hemodialysis patients, the DOSe of Erythopoietin (DOSE) trial</w:t>
      </w:r>
      <w:r>
        <w:rPr>
          <w:rFonts w:ascii="Arial Unicode MS" w:hAnsi="Arial Unicode MS"/>
        </w:rPr>
        <w:br/>
      </w:r>
      <w:r>
        <w:t xml:space="preserve">Strippoli G, Tognoni G, Triolo G, </w:t>
      </w:r>
      <w:r>
        <w:t xml:space="preserve">Procaccini DA, Alloatti S, Nicolucci A, </w:t>
      </w:r>
      <w:r>
        <w:rPr>
          <w:b/>
          <w:bCs/>
        </w:rPr>
        <w:t>Craig JC</w:t>
      </w:r>
      <w:r>
        <w:rPr>
          <w:rFonts w:ascii="Arial Unicode MS" w:hAnsi="Arial Unicode MS"/>
        </w:rPr>
        <w:br/>
      </w:r>
      <w:r>
        <w:t>Total: 2,600,000 euros</w:t>
      </w:r>
    </w:p>
    <w:p w14:paraId="62C036C9" w14:textId="77777777" w:rsidR="00CD0246" w:rsidRDefault="005F3C4A">
      <w:pPr>
        <w:pStyle w:val="YearandDescription"/>
      </w:pPr>
      <w:r>
        <w:t>2006 - 2009</w:t>
      </w:r>
      <w:r>
        <w:tab/>
        <w:t>Agenzia Italiana del Farmaco (Italy)</w:t>
      </w:r>
      <w:r>
        <w:rPr>
          <w:rFonts w:ascii="Arial Unicode MS" w:hAnsi="Arial Unicode MS"/>
        </w:rPr>
        <w:br/>
      </w:r>
      <w:r>
        <w:t>Cardio-renal effects of renin angiotensin system inhibitionin cardio-renal patients: comparative randomized trial of angiotensin conver</w:t>
      </w:r>
      <w:r>
        <w:t>ting enzyme inhibitors, angiotensin receptor blockers or their combination in patients with one or more cardiovascular risk factors, screen positive for proteinuria, diabetic or not diabetic and with mild/moderate impairment of renal function (the cardio-r</w:t>
      </w:r>
      <w:r>
        <w:t>enal protection trial)</w:t>
      </w:r>
      <w:r>
        <w:rPr>
          <w:rFonts w:ascii="Arial Unicode MS" w:hAnsi="Arial Unicode MS"/>
        </w:rPr>
        <w:br/>
      </w:r>
      <w:r>
        <w:t xml:space="preserve">Principal Investigator: Strippoli G; Steering Committee: </w:t>
      </w:r>
      <w:r>
        <w:rPr>
          <w:b/>
          <w:bCs/>
        </w:rPr>
        <w:t>Craig JC</w:t>
      </w:r>
      <w:r>
        <w:t>, Nicolucci A, Pellegrini F, Tognoni G, Palasciano G, Gesualdo L</w:t>
      </w:r>
      <w:r>
        <w:rPr>
          <w:rFonts w:ascii="Arial Unicode MS" w:hAnsi="Arial Unicode MS"/>
        </w:rPr>
        <w:br/>
      </w:r>
      <w:r>
        <w:t>Total: 2,250,000 euros</w:t>
      </w:r>
    </w:p>
    <w:p w14:paraId="0302ACAB" w14:textId="77777777" w:rsidR="00CD0246" w:rsidRDefault="005F3C4A">
      <w:pPr>
        <w:pStyle w:val="YearandDescription"/>
      </w:pPr>
      <w:r>
        <w:t>2005 - 2008</w:t>
      </w:r>
      <w:r>
        <w:tab/>
        <w:t>Commonwealth Department of Health and Aged Care</w:t>
      </w:r>
      <w:r>
        <w:rPr>
          <w:rFonts w:ascii="Arial Unicode MS" w:hAnsi="Arial Unicode MS"/>
        </w:rPr>
        <w:br/>
      </w:r>
      <w:r>
        <w:t xml:space="preserve">Funding for </w:t>
      </w:r>
      <w:r>
        <w:t>Australian based Cochrane Collaboration activities: the Cochrane renal group</w:t>
      </w:r>
      <w:r>
        <w:rPr>
          <w:rFonts w:ascii="Arial Unicode MS" w:hAnsi="Arial Unicode MS"/>
        </w:rPr>
        <w:br/>
      </w:r>
      <w:r>
        <w:rPr>
          <w:b/>
          <w:bCs/>
        </w:rPr>
        <w:t>Craig JC</w:t>
      </w:r>
      <w:r>
        <w:t xml:space="preserve"> </w:t>
      </w:r>
      <w:r>
        <w:rPr>
          <w:rFonts w:ascii="Arial Unicode MS" w:hAnsi="Arial Unicode MS"/>
        </w:rPr>
        <w:br/>
      </w:r>
      <w:r>
        <w:t>Total: $240,000</w:t>
      </w:r>
    </w:p>
    <w:p w14:paraId="18A6C1F6" w14:textId="77777777" w:rsidR="00CD0246" w:rsidRDefault="005F3C4A">
      <w:pPr>
        <w:pStyle w:val="YearandDescription"/>
      </w:pPr>
      <w:r>
        <w:t>2005 - 2007</w:t>
      </w:r>
      <w:r>
        <w:tab/>
        <w:t xml:space="preserve">The Financial Markets Foundation for Children </w:t>
      </w:r>
      <w:r>
        <w:rPr>
          <w:rFonts w:ascii="Arial Unicode MS" w:hAnsi="Arial Unicode MS"/>
        </w:rPr>
        <w:br/>
      </w:r>
      <w:r>
        <w:t xml:space="preserve">ARDAC follow up (Antecedents of Renal Disease in Aboriginal Children) </w:t>
      </w:r>
      <w:r>
        <w:rPr>
          <w:rFonts w:ascii="Arial Unicode MS" w:hAnsi="Arial Unicode MS"/>
        </w:rPr>
        <w:br/>
      </w:r>
      <w:r>
        <w:t xml:space="preserve">Hodson E, </w:t>
      </w:r>
      <w:r>
        <w:rPr>
          <w:b/>
          <w:bCs/>
        </w:rPr>
        <w:t>Craig JC</w:t>
      </w:r>
      <w:r>
        <w:t xml:space="preserve"> </w:t>
      </w:r>
      <w:r>
        <w:rPr>
          <w:rFonts w:ascii="Arial Unicode MS" w:hAnsi="Arial Unicode MS"/>
        </w:rPr>
        <w:br/>
      </w:r>
      <w:r>
        <w:t>Tot</w:t>
      </w:r>
      <w:r>
        <w:t xml:space="preserve">al: $87,000 </w:t>
      </w:r>
    </w:p>
    <w:p w14:paraId="506BC9CB" w14:textId="77777777" w:rsidR="00CD0246" w:rsidRDefault="005F3C4A">
      <w:pPr>
        <w:pStyle w:val="YearandDescription"/>
      </w:pPr>
      <w:r>
        <w:t>2005</w:t>
      </w:r>
      <w:r>
        <w:tab/>
        <w:t xml:space="preserve">Kidney Health Australia </w:t>
      </w:r>
      <w:r>
        <w:rPr>
          <w:rFonts w:ascii="Arial Unicode MS" w:hAnsi="Arial Unicode MS"/>
        </w:rPr>
        <w:br/>
      </w:r>
      <w:r>
        <w:t xml:space="preserve">A study of the economic impact of the burden of kidney and urinary tract </w:t>
      </w:r>
      <w:r>
        <w:lastRenderedPageBreak/>
        <w:t xml:space="preserve">disease in Australia </w:t>
      </w:r>
      <w:r>
        <w:rPr>
          <w:rFonts w:ascii="Arial Unicode MS" w:hAnsi="Arial Unicode MS"/>
        </w:rPr>
        <w:br/>
      </w:r>
      <w:r>
        <w:t xml:space="preserve">Cass A, Salkeld G, </w:t>
      </w:r>
      <w:r>
        <w:rPr>
          <w:b/>
          <w:bCs/>
        </w:rPr>
        <w:t>Craig JC</w:t>
      </w:r>
      <w:r>
        <w:t>, Chadban S, McDonald S</w:t>
      </w:r>
      <w:r>
        <w:rPr>
          <w:rFonts w:ascii="Arial Unicode MS" w:hAnsi="Arial Unicode MS"/>
        </w:rPr>
        <w:br/>
      </w:r>
      <w:r>
        <w:t>Total: $93,500</w:t>
      </w:r>
    </w:p>
    <w:p w14:paraId="52294FE7" w14:textId="77777777" w:rsidR="00CD0246" w:rsidRDefault="005F3C4A">
      <w:pPr>
        <w:pStyle w:val="YearandDescription"/>
      </w:pPr>
      <w:r>
        <w:t>2004 - 2005</w:t>
      </w:r>
      <w:r>
        <w:tab/>
        <w:t>Financial Markets Foundation for Childre</w:t>
      </w:r>
      <w:r>
        <w:t>n</w:t>
      </w:r>
      <w:r>
        <w:rPr>
          <w:rFonts w:ascii="Arial Unicode MS" w:hAnsi="Arial Unicode MS"/>
        </w:rPr>
        <w:br/>
      </w:r>
      <w:r>
        <w:t>Outcomes of children - urinary tract infection and continence maturation (The OUTCOME): a population-based cohort study (143-2004)</w:t>
      </w:r>
      <w:r>
        <w:rPr>
          <w:rFonts w:ascii="Arial Unicode MS" w:hAnsi="Arial Unicode MS"/>
        </w:rPr>
        <w:br/>
      </w:r>
      <w:r>
        <w:rPr>
          <w:b/>
          <w:bCs/>
        </w:rPr>
        <w:t>Craig JC</w:t>
      </w:r>
      <w:r>
        <w:t xml:space="preserve"> </w:t>
      </w:r>
      <w:r>
        <w:rPr>
          <w:rFonts w:ascii="Arial Unicode MS" w:hAnsi="Arial Unicode MS"/>
        </w:rPr>
        <w:br/>
      </w:r>
      <w:r>
        <w:t xml:space="preserve">Total: $110,000 </w:t>
      </w:r>
    </w:p>
    <w:p w14:paraId="15EB44FC" w14:textId="77777777" w:rsidR="00CD0246" w:rsidRDefault="005F3C4A">
      <w:pPr>
        <w:pStyle w:val="YearandDescription"/>
      </w:pPr>
      <w:r>
        <w:t>2003 - 2004</w:t>
      </w:r>
      <w:r>
        <w:tab/>
        <w:t xml:space="preserve">Commonwealth Department of Health and Aged Care </w:t>
      </w:r>
      <w:r>
        <w:rPr>
          <w:rFonts w:ascii="Arial Unicode MS" w:hAnsi="Arial Unicode MS"/>
        </w:rPr>
        <w:br/>
      </w:r>
      <w:r>
        <w:t>Category 1 funding for the Cochrane</w:t>
      </w:r>
      <w:r>
        <w:t xml:space="preserve"> Renal Group </w:t>
      </w:r>
      <w:r>
        <w:rPr>
          <w:rFonts w:ascii="Arial Unicode MS" w:hAnsi="Arial Unicode MS"/>
        </w:rPr>
        <w:br/>
      </w:r>
      <w:r>
        <w:rPr>
          <w:b/>
          <w:bCs/>
        </w:rPr>
        <w:t>Craig JC</w:t>
      </w:r>
      <w:r>
        <w:t xml:space="preserve"> </w:t>
      </w:r>
      <w:r>
        <w:rPr>
          <w:rFonts w:ascii="Arial Unicode MS" w:hAnsi="Arial Unicode MS"/>
        </w:rPr>
        <w:br/>
      </w:r>
      <w:r>
        <w:t>Total: $150,000</w:t>
      </w:r>
    </w:p>
    <w:p w14:paraId="7DC238E2" w14:textId="77777777" w:rsidR="00CD0246" w:rsidRDefault="005F3C4A">
      <w:pPr>
        <w:pStyle w:val="YearandDescription"/>
      </w:pPr>
      <w:r>
        <w:t>2003 - 2004</w:t>
      </w:r>
      <w:r>
        <w:tab/>
        <w:t xml:space="preserve">The Financial Markets Foundation for Children </w:t>
      </w:r>
      <w:r>
        <w:rPr>
          <w:rFonts w:ascii="Arial Unicode MS" w:hAnsi="Arial Unicode MS"/>
        </w:rPr>
        <w:br/>
      </w:r>
      <w:r>
        <w:t xml:space="preserve">A randomized placebo controlled trial of antibiotics to prevent urinary tract infection in children - PRIVENT (Melbourne arm) </w:t>
      </w:r>
      <w:r>
        <w:rPr>
          <w:rFonts w:ascii="Arial Unicode MS" w:hAnsi="Arial Unicode MS"/>
        </w:rPr>
        <w:br/>
      </w:r>
      <w:r>
        <w:t xml:space="preserve">Carapetis J, </w:t>
      </w:r>
      <w:r>
        <w:rPr>
          <w:b/>
          <w:bCs/>
        </w:rPr>
        <w:t>Craig JC</w:t>
      </w:r>
      <w:r>
        <w:t xml:space="preserve"> </w:t>
      </w:r>
      <w:r>
        <w:rPr>
          <w:rFonts w:ascii="Arial Unicode MS" w:hAnsi="Arial Unicode MS"/>
        </w:rPr>
        <w:br/>
      </w:r>
      <w:r>
        <w:t xml:space="preserve">Total: </w:t>
      </w:r>
      <w:r>
        <w:t xml:space="preserve">$90,400 </w:t>
      </w:r>
    </w:p>
    <w:p w14:paraId="1F0D1EEE" w14:textId="77777777" w:rsidR="00CD0246" w:rsidRDefault="005F3C4A">
      <w:pPr>
        <w:pStyle w:val="YearandDescription"/>
      </w:pPr>
      <w:r>
        <w:t>2002 - 2006</w:t>
      </w:r>
      <w:r>
        <w:tab/>
        <w:t xml:space="preserve">AHMAC Priority Driven Research </w:t>
      </w:r>
      <w:r>
        <w:rPr>
          <w:rFonts w:ascii="Arial Unicode MS" w:hAnsi="Arial Unicode MS"/>
        </w:rPr>
        <w:br/>
      </w:r>
      <w:r>
        <w:t xml:space="preserve">The IDEAL trial </w:t>
      </w:r>
      <w:r>
        <w:rPr>
          <w:rFonts w:ascii="Arial Unicode MS" w:hAnsi="Arial Unicode MS"/>
        </w:rPr>
        <w:br/>
      </w:r>
      <w:r>
        <w:t xml:space="preserve">Harris DCH, Pollock CA, Harris AH, </w:t>
      </w:r>
      <w:r>
        <w:rPr>
          <w:b/>
          <w:bCs/>
        </w:rPr>
        <w:t>Craig JC</w:t>
      </w:r>
      <w:r>
        <w:t xml:space="preserve">, Rodgers A </w:t>
      </w:r>
      <w:r>
        <w:rPr>
          <w:rFonts w:ascii="Arial Unicode MS" w:hAnsi="Arial Unicode MS"/>
        </w:rPr>
        <w:br/>
      </w:r>
      <w:r>
        <w:t>Total: $500,000</w:t>
      </w:r>
    </w:p>
    <w:p w14:paraId="5568486E" w14:textId="77777777" w:rsidR="00CD0246" w:rsidRDefault="005F3C4A">
      <w:pPr>
        <w:pStyle w:val="YearandDescription"/>
      </w:pPr>
      <w:r>
        <w:t>2002 - 2003</w:t>
      </w:r>
      <w:r>
        <w:tab/>
        <w:t xml:space="preserve">Commonwealth Department of Health and Aged Care </w:t>
      </w:r>
      <w:r>
        <w:rPr>
          <w:rFonts w:ascii="Arial Unicode MS" w:hAnsi="Arial Unicode MS"/>
        </w:rPr>
        <w:br/>
      </w:r>
      <w:r>
        <w:t xml:space="preserve">Category 1 Funding for the Cochrane Renal Group </w:t>
      </w:r>
      <w:r>
        <w:rPr>
          <w:rFonts w:ascii="Arial Unicode MS" w:hAnsi="Arial Unicode MS"/>
        </w:rPr>
        <w:br/>
      </w:r>
      <w:r>
        <w:rPr>
          <w:b/>
          <w:bCs/>
        </w:rPr>
        <w:t>Crai</w:t>
      </w:r>
      <w:r>
        <w:rPr>
          <w:b/>
          <w:bCs/>
        </w:rPr>
        <w:t>g JC</w:t>
      </w:r>
      <w:r>
        <w:rPr>
          <w:rFonts w:ascii="Arial Unicode MS" w:hAnsi="Arial Unicode MS"/>
        </w:rPr>
        <w:br/>
      </w:r>
      <w:r>
        <w:t>Total: $150,000</w:t>
      </w:r>
    </w:p>
    <w:p w14:paraId="1CAF981A" w14:textId="77777777" w:rsidR="00CD0246" w:rsidRDefault="005F3C4A">
      <w:pPr>
        <w:pStyle w:val="YearandDescription"/>
      </w:pPr>
      <w:r>
        <w:t>2002 - 2003</w:t>
      </w:r>
      <w:r>
        <w:tab/>
        <w:t xml:space="preserve">Clive and Vera Ramaciotti Foundation Medical Research Grant </w:t>
      </w:r>
      <w:r>
        <w:rPr>
          <w:rFonts w:ascii="Arial Unicode MS" w:hAnsi="Arial Unicode MS"/>
        </w:rPr>
        <w:br/>
      </w:r>
      <w:r>
        <w:t>A population based study of daytime urinary incontinence and urinary tract infection in school aged children</w:t>
      </w:r>
      <w:r>
        <w:rPr>
          <w:rFonts w:ascii="Arial Unicode MS" w:hAnsi="Arial Unicode MS"/>
        </w:rPr>
        <w:br/>
      </w:r>
      <w:r>
        <w:rPr>
          <w:b/>
          <w:bCs/>
        </w:rPr>
        <w:t>Craig JC</w:t>
      </w:r>
      <w:r>
        <w:t>, Hodson E</w:t>
      </w:r>
      <w:r>
        <w:rPr>
          <w:rFonts w:ascii="Arial Unicode MS" w:hAnsi="Arial Unicode MS"/>
        </w:rPr>
        <w:br/>
      </w:r>
      <w:r>
        <w:t>Total: $15,000</w:t>
      </w:r>
    </w:p>
    <w:p w14:paraId="176AE5C1" w14:textId="77777777" w:rsidR="00CD0246" w:rsidRDefault="005F3C4A">
      <w:pPr>
        <w:pStyle w:val="YearandDescription"/>
      </w:pPr>
      <w:r>
        <w:t>2000 - 2001</w:t>
      </w:r>
      <w:r>
        <w:tab/>
        <w:t>Commonw</w:t>
      </w:r>
      <w:r>
        <w:t>ealth Department of Health and Aged Care (Consultative Committee on Diagnostic Imaging)</w:t>
      </w:r>
      <w:r>
        <w:rPr>
          <w:rFonts w:ascii="Arial Unicode MS" w:hAnsi="Arial Unicode MS"/>
        </w:rPr>
        <w:br/>
      </w:r>
      <w:r>
        <w:t>Critical appraisal of diagnostic imaging in children with urinary tract infection</w:t>
      </w:r>
      <w:r>
        <w:rPr>
          <w:rFonts w:ascii="Arial Unicode MS" w:hAnsi="Arial Unicode MS"/>
        </w:rPr>
        <w:br/>
      </w:r>
      <w:r>
        <w:rPr>
          <w:b/>
          <w:bCs/>
        </w:rPr>
        <w:t>Craig JC</w:t>
      </w:r>
      <w:r>
        <w:t>, Howman-Giles R, Irwig L, Viney R</w:t>
      </w:r>
      <w:r>
        <w:rPr>
          <w:rFonts w:ascii="Arial Unicode MS" w:hAnsi="Arial Unicode MS"/>
        </w:rPr>
        <w:br/>
      </w:r>
      <w:r>
        <w:t xml:space="preserve">Total: $94,000 </w:t>
      </w:r>
    </w:p>
    <w:p w14:paraId="7AFCDB73" w14:textId="77777777" w:rsidR="00CD0246" w:rsidRDefault="005F3C4A">
      <w:pPr>
        <w:pStyle w:val="YearandDescription"/>
      </w:pPr>
      <w:r>
        <w:t>2000</w:t>
      </w:r>
      <w:r>
        <w:tab/>
      </w:r>
      <w:r>
        <w:t xml:space="preserve">Cochrane Child Health Bursary Fund </w:t>
      </w:r>
      <w:r>
        <w:rPr>
          <w:rFonts w:ascii="Arial Unicode MS" w:hAnsi="Arial Unicode MS"/>
        </w:rPr>
        <w:br/>
      </w:r>
      <w:r>
        <w:t>Growth hormone in children with chronic renal failure - a systematic review</w:t>
      </w:r>
      <w:r>
        <w:rPr>
          <w:rFonts w:ascii="Arial Unicode MS" w:hAnsi="Arial Unicode MS"/>
        </w:rPr>
        <w:br/>
      </w:r>
      <w:r>
        <w:t xml:space="preserve">Vimalachandra D, </w:t>
      </w:r>
      <w:r>
        <w:rPr>
          <w:b/>
          <w:bCs/>
        </w:rPr>
        <w:t>Craig JC</w:t>
      </w:r>
      <w:r>
        <w:t>, Cowell C, Knight JF</w:t>
      </w:r>
      <w:r>
        <w:rPr>
          <w:rFonts w:ascii="Arial Unicode MS" w:hAnsi="Arial Unicode MS"/>
        </w:rPr>
        <w:br/>
      </w:r>
      <w:r>
        <w:t>Total: $8,600</w:t>
      </w:r>
    </w:p>
    <w:p w14:paraId="517BCFC6" w14:textId="77777777" w:rsidR="00CD0246" w:rsidRDefault="005F3C4A">
      <w:pPr>
        <w:pStyle w:val="YearandDescription"/>
      </w:pPr>
      <w:r>
        <w:t>2000</w:t>
      </w:r>
      <w:r>
        <w:tab/>
        <w:t xml:space="preserve">Children’s Hospital Fund-Small Grants Scheme </w:t>
      </w:r>
      <w:r>
        <w:rPr>
          <w:rFonts w:ascii="Arial Unicode MS" w:hAnsi="Arial Unicode MS"/>
        </w:rPr>
        <w:br/>
      </w:r>
      <w:r>
        <w:t>Growth hormone treatment in chil</w:t>
      </w:r>
      <w:r>
        <w:t>dren with chronic renal failure - a meta-analysis of randomised controlled trials</w:t>
      </w:r>
      <w:r>
        <w:rPr>
          <w:rFonts w:ascii="Arial Unicode MS" w:hAnsi="Arial Unicode MS"/>
        </w:rPr>
        <w:br/>
      </w:r>
      <w:r>
        <w:lastRenderedPageBreak/>
        <w:t xml:space="preserve">Vimalachandra D, </w:t>
      </w:r>
      <w:r>
        <w:rPr>
          <w:b/>
          <w:bCs/>
        </w:rPr>
        <w:t>Craig JC</w:t>
      </w:r>
      <w:r>
        <w:t>, Cowell C, Knight JF</w:t>
      </w:r>
      <w:r>
        <w:rPr>
          <w:rFonts w:ascii="Arial Unicode MS" w:hAnsi="Arial Unicode MS"/>
        </w:rPr>
        <w:br/>
      </w:r>
      <w:r>
        <w:t>Total: $6,950</w:t>
      </w:r>
    </w:p>
    <w:p w14:paraId="15DEC8A8" w14:textId="77777777" w:rsidR="00CD0246" w:rsidRDefault="005F3C4A">
      <w:pPr>
        <w:pStyle w:val="YearandDescription"/>
      </w:pPr>
      <w:r>
        <w:t>2000</w:t>
      </w:r>
      <w:r>
        <w:tab/>
        <w:t xml:space="preserve">Australian Kidney Foundation Medical Research Seeding Grant </w:t>
      </w:r>
      <w:r>
        <w:rPr>
          <w:rFonts w:ascii="Arial Unicode MS" w:hAnsi="Arial Unicode MS"/>
        </w:rPr>
        <w:br/>
      </w:r>
      <w:r>
        <w:t>Randomised controlled trials in nephrology: are</w:t>
      </w:r>
      <w:r>
        <w:t xml:space="preserve"> more and better needed?</w:t>
      </w:r>
      <w:r>
        <w:rPr>
          <w:rFonts w:ascii="Arial Unicode MS" w:hAnsi="Arial Unicode MS"/>
        </w:rPr>
        <w:br/>
      </w:r>
      <w:r>
        <w:rPr>
          <w:b/>
          <w:bCs/>
        </w:rPr>
        <w:t>Craig JC</w:t>
      </w:r>
      <w:r>
        <w:t>, Wheeler D, Irwig L</w:t>
      </w:r>
      <w:r>
        <w:rPr>
          <w:rFonts w:ascii="Arial Unicode MS" w:hAnsi="Arial Unicode MS"/>
        </w:rPr>
        <w:br/>
      </w:r>
      <w:r>
        <w:t>Total: $15,000</w:t>
      </w:r>
    </w:p>
    <w:p w14:paraId="1EC493D3" w14:textId="77777777" w:rsidR="00CD0246" w:rsidRDefault="005F3C4A">
      <w:pPr>
        <w:pStyle w:val="YearandDescription"/>
      </w:pPr>
      <w:r>
        <w:t>1999</w:t>
      </w:r>
      <w:r>
        <w:tab/>
        <w:t>Australian Kidney Foundation Medical Research Seeding Grant</w:t>
      </w:r>
      <w:r>
        <w:rPr>
          <w:rFonts w:ascii="Arial Unicode MS" w:hAnsi="Arial Unicode MS"/>
        </w:rPr>
        <w:br/>
      </w:r>
      <w:r>
        <w:t>Systematic reviews in childhood kidney disease</w:t>
      </w:r>
      <w:r>
        <w:rPr>
          <w:rFonts w:ascii="Arial Unicode MS" w:hAnsi="Arial Unicode MS"/>
        </w:rPr>
        <w:br/>
      </w:r>
      <w:r>
        <w:rPr>
          <w:b/>
          <w:bCs/>
        </w:rPr>
        <w:t>Craig JC</w:t>
      </w:r>
      <w:r>
        <w:t>, Roy LP, Hodson EM, Lewis D, Irwig L, Wheeler D</w:t>
      </w:r>
      <w:r>
        <w:rPr>
          <w:rFonts w:ascii="Arial Unicode MS" w:hAnsi="Arial Unicode MS"/>
        </w:rPr>
        <w:br/>
      </w:r>
      <w:r>
        <w:t>Total: $15,000</w:t>
      </w:r>
    </w:p>
    <w:p w14:paraId="7667C15E" w14:textId="77777777" w:rsidR="00CD0246" w:rsidRDefault="005F3C4A">
      <w:pPr>
        <w:pStyle w:val="YearandDescription"/>
      </w:pPr>
      <w:r>
        <w:t>199</w:t>
      </w:r>
      <w:r>
        <w:t>9</w:t>
      </w:r>
      <w:r>
        <w:tab/>
        <w:t>Australian Kidney Foundation Medical Research Seeding Grant</w:t>
      </w:r>
      <w:r>
        <w:rPr>
          <w:rFonts w:ascii="Arial Unicode MS" w:hAnsi="Arial Unicode MS"/>
        </w:rPr>
        <w:br/>
      </w:r>
      <w:r>
        <w:t>Childhood nephrotic syndrome in Australia: a study of the Australian and New Zealand Paediatric Nephrology Association through the Australian Paediatric Surveillance Unit</w:t>
      </w:r>
      <w:r>
        <w:rPr>
          <w:rFonts w:ascii="Arial Unicode MS" w:hAnsi="Arial Unicode MS"/>
        </w:rPr>
        <w:br/>
      </w:r>
      <w:r>
        <w:t xml:space="preserve">Hodson EH, </w:t>
      </w:r>
      <w:r>
        <w:rPr>
          <w:b/>
          <w:bCs/>
        </w:rPr>
        <w:t>Craig JC</w:t>
      </w:r>
      <w:r>
        <w:t>, Wi</w:t>
      </w:r>
      <w:r>
        <w:t>llis N</w:t>
      </w:r>
      <w:r>
        <w:rPr>
          <w:rFonts w:ascii="Arial Unicode MS" w:hAnsi="Arial Unicode MS"/>
        </w:rPr>
        <w:br/>
      </w:r>
      <w:r>
        <w:t>Total: $15,000</w:t>
      </w:r>
    </w:p>
    <w:p w14:paraId="05722A70" w14:textId="77777777" w:rsidR="00CD0246" w:rsidRDefault="005F3C4A">
      <w:pPr>
        <w:pStyle w:val="YearandDescription"/>
      </w:pPr>
      <w:r>
        <w:t>1999</w:t>
      </w:r>
      <w:r>
        <w:tab/>
        <w:t xml:space="preserve">Australian Kidney Foundation </w:t>
      </w:r>
      <w:r>
        <w:rPr>
          <w:rFonts w:ascii="Arial Unicode MS" w:hAnsi="Arial Unicode MS"/>
        </w:rPr>
        <w:br/>
      </w:r>
      <w:r>
        <w:t xml:space="preserve">A feasibility study of the early detection and treatment of renal disease by mass screening </w:t>
      </w:r>
      <w:r>
        <w:rPr>
          <w:rFonts w:ascii="Arial Unicode MS" w:hAnsi="Arial Unicode MS"/>
        </w:rPr>
        <w:br/>
      </w:r>
      <w:r>
        <w:t xml:space="preserve">Barratt A, </w:t>
      </w:r>
      <w:r>
        <w:rPr>
          <w:b/>
          <w:bCs/>
        </w:rPr>
        <w:t>Craig JC</w:t>
      </w:r>
      <w:r>
        <w:t xml:space="preserve">, Cumming R, Irwig L, Salkeld G </w:t>
      </w:r>
      <w:r>
        <w:rPr>
          <w:rFonts w:ascii="Arial Unicode MS" w:hAnsi="Arial Unicode MS"/>
        </w:rPr>
        <w:br/>
      </w:r>
      <w:r>
        <w:t>Total: $12,500</w:t>
      </w:r>
    </w:p>
    <w:p w14:paraId="07D2C4C3" w14:textId="77777777" w:rsidR="00CD0246" w:rsidRDefault="005F3C4A">
      <w:pPr>
        <w:pStyle w:val="YearandDescription"/>
      </w:pPr>
      <w:r>
        <w:t>1995 - 1997</w:t>
      </w:r>
      <w:r>
        <w:tab/>
        <w:t>Children’s Hospital Fund An</w:t>
      </w:r>
      <w:r>
        <w:t xml:space="preserve">nual Research Grant Scheme </w:t>
      </w:r>
      <w:r>
        <w:rPr>
          <w:rFonts w:ascii="Arial Unicode MS" w:hAnsi="Arial Unicode MS"/>
        </w:rPr>
        <w:br/>
      </w:r>
      <w:r>
        <w:t xml:space="preserve">A randomised, placebo-controlled, double blind trial of chemoprophylaxis in children with isolated vesicoureteric reflux </w:t>
      </w:r>
      <w:r>
        <w:rPr>
          <w:rFonts w:ascii="Arial Unicode MS" w:hAnsi="Arial Unicode MS"/>
        </w:rPr>
        <w:br/>
      </w:r>
      <w:r>
        <w:t xml:space="preserve">Roy LP, Knight JF, Irwig L, Hodson EM, </w:t>
      </w:r>
      <w:r>
        <w:rPr>
          <w:b/>
          <w:bCs/>
        </w:rPr>
        <w:t>Craig JC</w:t>
      </w:r>
      <w:r>
        <w:rPr>
          <w:rFonts w:ascii="Arial Unicode MS" w:hAnsi="Arial Unicode MS"/>
        </w:rPr>
        <w:br/>
      </w:r>
      <w:r>
        <w:t>Total: $60,000</w:t>
      </w:r>
    </w:p>
    <w:p w14:paraId="3BD3178D" w14:textId="77777777" w:rsidR="00CD0246" w:rsidRDefault="005F3C4A">
      <w:pPr>
        <w:pStyle w:val="Heading"/>
      </w:pPr>
      <w:r>
        <w:t xml:space="preserve">INVITED PRESENTATIONS </w:t>
      </w:r>
    </w:p>
    <w:p w14:paraId="2C3B443B" w14:textId="77777777" w:rsidR="00CD0246" w:rsidRDefault="005F3C4A">
      <w:pPr>
        <w:pStyle w:val="Heading2"/>
      </w:pPr>
      <w:r>
        <w:t>National Conferences</w:t>
      </w:r>
      <w:r>
        <w:t xml:space="preserve"> </w:t>
      </w:r>
    </w:p>
    <w:p w14:paraId="78B55443" w14:textId="77777777" w:rsidR="00CD0246" w:rsidRDefault="005F3C4A">
      <w:pPr>
        <w:pStyle w:val="PublicationsList"/>
        <w:numPr>
          <w:ilvl w:val="0"/>
          <w:numId w:val="26"/>
        </w:numPr>
      </w:pPr>
      <w:r>
        <w:t>Urinary tract infection in children - the real outcomes</w:t>
      </w:r>
      <w:r>
        <w:rPr>
          <w:rFonts w:ascii="Arial Unicode MS" w:hAnsi="Arial Unicode MS"/>
        </w:rPr>
        <w:br/>
      </w:r>
      <w:r>
        <w:t>Annual Scientific Meeting of the Royal Australasian College of Physicians (New South Wales branch), 1994</w:t>
      </w:r>
    </w:p>
    <w:p w14:paraId="5F6E7D75" w14:textId="77777777" w:rsidR="00CD0246" w:rsidRDefault="005F3C4A">
      <w:pPr>
        <w:pStyle w:val="PublicationsList"/>
        <w:numPr>
          <w:ilvl w:val="0"/>
          <w:numId w:val="26"/>
        </w:numPr>
      </w:pPr>
      <w:r>
        <w:t>Reflux nephropathy – outcomes</w:t>
      </w:r>
      <w:r>
        <w:rPr>
          <w:rFonts w:ascii="Arial Unicode MS" w:hAnsi="Arial Unicode MS"/>
        </w:rPr>
        <w:br/>
      </w:r>
      <w:r>
        <w:t xml:space="preserve">Annual Scientific Meeting of the Australian College of </w:t>
      </w:r>
      <w:r>
        <w:t>Paediatrics, 1994</w:t>
      </w:r>
    </w:p>
    <w:p w14:paraId="2CCFD9BB" w14:textId="77777777" w:rsidR="00CD0246" w:rsidRDefault="005F3C4A">
      <w:pPr>
        <w:pStyle w:val="PublicationsList"/>
        <w:numPr>
          <w:ilvl w:val="0"/>
          <w:numId w:val="26"/>
        </w:numPr>
      </w:pPr>
      <w:r>
        <w:t>Familial and genetic aspects of vesicoureteric reflux</w:t>
      </w:r>
      <w:r>
        <w:rPr>
          <w:rFonts w:ascii="Arial Unicode MS" w:hAnsi="Arial Unicode MS"/>
        </w:rPr>
        <w:br/>
      </w:r>
      <w:r>
        <w:t>XIVth International Congress of Nephrology, Sydney, 1997</w:t>
      </w:r>
    </w:p>
    <w:p w14:paraId="3CE0A7CF" w14:textId="77777777" w:rsidR="00CD0246" w:rsidRDefault="005F3C4A">
      <w:pPr>
        <w:pStyle w:val="PublicationsList"/>
        <w:numPr>
          <w:ilvl w:val="0"/>
          <w:numId w:val="26"/>
        </w:numPr>
      </w:pPr>
      <w:r>
        <w:t>Vesicoureteric reflux - the test and the treatment</w:t>
      </w:r>
      <w:r>
        <w:rPr>
          <w:rFonts w:ascii="Arial Unicode MS" w:hAnsi="Arial Unicode MS"/>
        </w:rPr>
        <w:br/>
      </w:r>
      <w:r>
        <w:t>Royal Australasian College of Physicians Annual Scientific Meeting, 1998</w:t>
      </w:r>
    </w:p>
    <w:p w14:paraId="119297FA" w14:textId="77777777" w:rsidR="00CD0246" w:rsidRDefault="005F3C4A">
      <w:pPr>
        <w:pStyle w:val="PublicationsList"/>
        <w:numPr>
          <w:ilvl w:val="0"/>
          <w:numId w:val="26"/>
        </w:numPr>
      </w:pPr>
      <w:r>
        <w:t>Medline Searching</w:t>
      </w:r>
      <w:r>
        <w:rPr>
          <w:rFonts w:ascii="Arial Unicode MS" w:hAnsi="Arial Unicode MS"/>
        </w:rPr>
        <w:br/>
      </w:r>
      <w:r>
        <w:t>NSW State Meeting of the Urological Society of Australasia, 1998</w:t>
      </w:r>
    </w:p>
    <w:p w14:paraId="3FDD1B40" w14:textId="77777777" w:rsidR="00CD0246" w:rsidRDefault="005F3C4A">
      <w:pPr>
        <w:pStyle w:val="PublicationsList"/>
        <w:numPr>
          <w:ilvl w:val="0"/>
          <w:numId w:val="26"/>
        </w:numPr>
      </w:pPr>
      <w:r>
        <w:t>Effectively directing research for evidence-based practice</w:t>
      </w:r>
      <w:r>
        <w:rPr>
          <w:rFonts w:ascii="Arial Unicode MS" w:hAnsi="Arial Unicode MS"/>
        </w:rPr>
        <w:br/>
      </w:r>
      <w:r>
        <w:t>Evidence Based Medicine Summit, Sydney, 1998</w:t>
      </w:r>
    </w:p>
    <w:p w14:paraId="206B4064" w14:textId="77777777" w:rsidR="00CD0246" w:rsidRDefault="005F3C4A">
      <w:pPr>
        <w:pStyle w:val="PublicationsList"/>
        <w:numPr>
          <w:ilvl w:val="0"/>
          <w:numId w:val="26"/>
        </w:numPr>
      </w:pPr>
      <w:r>
        <w:lastRenderedPageBreak/>
        <w:t>Systematic reviews in paediatric nephrology</w:t>
      </w:r>
      <w:r>
        <w:rPr>
          <w:rFonts w:ascii="Arial Unicode MS" w:hAnsi="Arial Unicode MS"/>
        </w:rPr>
        <w:br/>
      </w:r>
      <w:r>
        <w:t>Annual Scientific Meeting</w:t>
      </w:r>
      <w:r>
        <w:t xml:space="preserve"> of the Australia-New Zealand Society of Paediatric Nephrology, 1998</w:t>
      </w:r>
    </w:p>
    <w:p w14:paraId="4D920382" w14:textId="77777777" w:rsidR="00CD0246" w:rsidRDefault="005F3C4A">
      <w:pPr>
        <w:pStyle w:val="PublicationsList"/>
        <w:numPr>
          <w:ilvl w:val="0"/>
          <w:numId w:val="26"/>
        </w:numPr>
      </w:pPr>
      <w:r>
        <w:t>Randomised controlled trials in nephrology</w:t>
      </w:r>
      <w:r>
        <w:rPr>
          <w:rFonts w:ascii="Arial Unicode MS" w:hAnsi="Arial Unicode MS"/>
        </w:rPr>
        <w:br/>
      </w:r>
      <w:r>
        <w:t>Australia-New Zealand Society of Nephrology Postgraduate Course, Melbourne, 2000</w:t>
      </w:r>
    </w:p>
    <w:p w14:paraId="759D817E" w14:textId="77777777" w:rsidR="00CD0246" w:rsidRDefault="005F3C4A">
      <w:pPr>
        <w:pStyle w:val="PublicationsList"/>
        <w:numPr>
          <w:ilvl w:val="0"/>
          <w:numId w:val="26"/>
        </w:numPr>
      </w:pPr>
      <w:r>
        <w:t>Controversies in management of fetal and neonatal renal disease</w:t>
      </w:r>
      <w:r>
        <w:t>: an evidence based approach to the postnatal management of antenatally detected pyelectasis</w:t>
      </w:r>
      <w:r>
        <w:rPr>
          <w:rFonts w:ascii="Arial Unicode MS" w:hAnsi="Arial Unicode MS"/>
        </w:rPr>
        <w:br/>
      </w:r>
      <w:r>
        <w:t>Perinatal Society of Australia and New Zealand (New South Wales branch), 2001</w:t>
      </w:r>
    </w:p>
    <w:p w14:paraId="367DB4DD" w14:textId="77777777" w:rsidR="00CD0246" w:rsidRDefault="005F3C4A">
      <w:pPr>
        <w:pStyle w:val="PublicationsList"/>
        <w:numPr>
          <w:ilvl w:val="0"/>
          <w:numId w:val="26"/>
        </w:numPr>
      </w:pPr>
      <w:r>
        <w:t>Randomised controlled trials in nephrology</w:t>
      </w:r>
      <w:r>
        <w:rPr>
          <w:rFonts w:ascii="Arial Unicode MS" w:hAnsi="Arial Unicode MS"/>
        </w:rPr>
        <w:br/>
      </w:r>
      <w:r>
        <w:t>Australia-New Zealand Society of Nephrolog</w:t>
      </w:r>
      <w:r>
        <w:t>y Postgraduate Course, Sydney, 2002</w:t>
      </w:r>
    </w:p>
    <w:p w14:paraId="0F903FF4" w14:textId="77777777" w:rsidR="00CD0246" w:rsidRDefault="005F3C4A">
      <w:pPr>
        <w:pStyle w:val="PublicationsList"/>
        <w:numPr>
          <w:ilvl w:val="0"/>
          <w:numId w:val="26"/>
        </w:numPr>
      </w:pPr>
      <w:r>
        <w:t>Vesicoureteric reflux: tests and outcome</w:t>
      </w:r>
      <w:r>
        <w:rPr>
          <w:rFonts w:ascii="Arial Unicode MS" w:hAnsi="Arial Unicode MS"/>
        </w:rPr>
        <w:br/>
      </w:r>
      <w:r>
        <w:t>Australia-New Zealand Society of Nephrology Postgraduate Course, Sydney, 2002</w:t>
      </w:r>
    </w:p>
    <w:p w14:paraId="2BF239ED" w14:textId="77777777" w:rsidR="00CD0246" w:rsidRDefault="005F3C4A">
      <w:pPr>
        <w:pStyle w:val="PublicationsList"/>
        <w:numPr>
          <w:ilvl w:val="0"/>
          <w:numId w:val="26"/>
        </w:numPr>
      </w:pPr>
      <w:r>
        <w:t>The management of renal failure in sepsis</w:t>
      </w:r>
      <w:r>
        <w:rPr>
          <w:rFonts w:ascii="Arial Unicode MS" w:hAnsi="Arial Unicode MS"/>
        </w:rPr>
        <w:br/>
      </w:r>
      <w:r>
        <w:t>Royal Australasian College of Physicians (Tasmania branch),</w:t>
      </w:r>
      <w:r>
        <w:t xml:space="preserve"> Launceston, 2002</w:t>
      </w:r>
    </w:p>
    <w:p w14:paraId="06A4FB1D" w14:textId="77777777" w:rsidR="00CD0246" w:rsidRDefault="005F3C4A">
      <w:pPr>
        <w:pStyle w:val="PublicationsList"/>
        <w:numPr>
          <w:ilvl w:val="0"/>
          <w:numId w:val="26"/>
        </w:numPr>
      </w:pPr>
      <w:r>
        <w:t>Reflux nephropathy</w:t>
      </w:r>
      <w:r>
        <w:rPr>
          <w:rFonts w:ascii="Arial Unicode MS" w:hAnsi="Arial Unicode MS"/>
        </w:rPr>
        <w:br/>
      </w:r>
      <w:r>
        <w:t>Royal Australasian College of Physicians (Tasmania branch), Launceston, 2002</w:t>
      </w:r>
    </w:p>
    <w:p w14:paraId="02423BFD" w14:textId="77777777" w:rsidR="00CD0246" w:rsidRDefault="005F3C4A">
      <w:pPr>
        <w:pStyle w:val="PublicationsList"/>
        <w:numPr>
          <w:ilvl w:val="0"/>
          <w:numId w:val="26"/>
        </w:numPr>
      </w:pPr>
      <w:r>
        <w:t>The transition of children with chronic disease to adulthood</w:t>
      </w:r>
      <w:r>
        <w:rPr>
          <w:rFonts w:ascii="Arial Unicode MS" w:hAnsi="Arial Unicode MS"/>
        </w:rPr>
        <w:br/>
      </w:r>
      <w:r>
        <w:t>Royal Australasian College of Physicians (Tasmania branch), Launceston, 2002</w:t>
      </w:r>
    </w:p>
    <w:p w14:paraId="42041215" w14:textId="77777777" w:rsidR="00CD0246" w:rsidRDefault="005F3C4A">
      <w:pPr>
        <w:pStyle w:val="PublicationsList"/>
        <w:numPr>
          <w:ilvl w:val="0"/>
          <w:numId w:val="26"/>
        </w:numPr>
      </w:pPr>
      <w:r>
        <w:t xml:space="preserve">The </w:t>
      </w:r>
      <w:r>
        <w:t>place of the Cochrane Collaboration in healthcare</w:t>
      </w:r>
      <w:r>
        <w:rPr>
          <w:rFonts w:ascii="Arial Unicode MS" w:hAnsi="Arial Unicode MS"/>
        </w:rPr>
        <w:br/>
      </w:r>
      <w:r>
        <w:t>Royal Australasian College of Physicians (Tasmania branch), Launceston, 2002</w:t>
      </w:r>
    </w:p>
    <w:p w14:paraId="313679D0" w14:textId="77777777" w:rsidR="00CD0246" w:rsidRDefault="005F3C4A">
      <w:pPr>
        <w:pStyle w:val="PublicationsList"/>
        <w:numPr>
          <w:ilvl w:val="0"/>
          <w:numId w:val="26"/>
        </w:numPr>
      </w:pPr>
      <w:r>
        <w:t>Systematic reviews: sufficient evidence for clinical decision making</w:t>
      </w:r>
      <w:r>
        <w:rPr>
          <w:rFonts w:ascii="Arial Unicode MS" w:hAnsi="Arial Unicode MS"/>
        </w:rPr>
        <w:br/>
      </w:r>
      <w:r>
        <w:t>Aspects of Evidence, Melbourne, 2003</w:t>
      </w:r>
    </w:p>
    <w:p w14:paraId="11EBE44D" w14:textId="77777777" w:rsidR="00CD0246" w:rsidRDefault="005F3C4A">
      <w:pPr>
        <w:pStyle w:val="PublicationsList"/>
        <w:numPr>
          <w:ilvl w:val="0"/>
          <w:numId w:val="26"/>
        </w:numPr>
      </w:pPr>
      <w:r>
        <w:t>Treatment of diabetic n</w:t>
      </w:r>
      <w:r>
        <w:t>ephropathy</w:t>
      </w:r>
      <w:r>
        <w:rPr>
          <w:rFonts w:ascii="Arial Unicode MS" w:hAnsi="Arial Unicode MS"/>
        </w:rPr>
        <w:br/>
      </w:r>
      <w:r>
        <w:t>Australia-New Zealand Society of Nephrology Postgraduate Course, Perth, 2003</w:t>
      </w:r>
    </w:p>
    <w:p w14:paraId="21A2193E" w14:textId="77777777" w:rsidR="00CD0246" w:rsidRDefault="005F3C4A">
      <w:pPr>
        <w:pStyle w:val="PublicationsList"/>
        <w:numPr>
          <w:ilvl w:val="0"/>
          <w:numId w:val="26"/>
        </w:numPr>
      </w:pPr>
      <w:r>
        <w:t>The pharmaceutical benefits scheme</w:t>
      </w:r>
      <w:r>
        <w:rPr>
          <w:rFonts w:ascii="Arial Unicode MS" w:hAnsi="Arial Unicode MS"/>
        </w:rPr>
        <w:br/>
      </w:r>
      <w:r>
        <w:t>21st Annual Scientific Meeting of the Australasian Rheumatology Association, Cairns, 2004</w:t>
      </w:r>
    </w:p>
    <w:p w14:paraId="62AF2CFF" w14:textId="77777777" w:rsidR="00CD0246" w:rsidRDefault="005F3C4A">
      <w:pPr>
        <w:pStyle w:val="PublicationsList"/>
        <w:numPr>
          <w:ilvl w:val="0"/>
          <w:numId w:val="26"/>
        </w:numPr>
      </w:pPr>
      <w:r>
        <w:t xml:space="preserve">The Cochrane Collaboration: a new focus on </w:t>
      </w:r>
      <w:r>
        <w:t>diabetes in Australia</w:t>
      </w:r>
      <w:r>
        <w:rPr>
          <w:rFonts w:ascii="Arial Unicode MS" w:hAnsi="Arial Unicode MS"/>
        </w:rPr>
        <w:br/>
      </w:r>
      <w:r>
        <w:t>Australian Diabetes Society Annual Scientific Meeting, Sydney, 2004</w:t>
      </w:r>
    </w:p>
    <w:p w14:paraId="755E2BCB" w14:textId="77777777" w:rsidR="00CD0246" w:rsidRDefault="005F3C4A">
      <w:pPr>
        <w:pStyle w:val="PublicationsList"/>
        <w:numPr>
          <w:ilvl w:val="0"/>
          <w:numId w:val="26"/>
        </w:numPr>
      </w:pPr>
      <w:r>
        <w:t>PBAC (Pharmaceutical Benefits Advisory Committee) Guidelines Revision Meeting, Department of Health, Canberra, 2006</w:t>
      </w:r>
    </w:p>
    <w:p w14:paraId="38C2FFEF" w14:textId="77777777" w:rsidR="00CD0246" w:rsidRDefault="005F3C4A">
      <w:pPr>
        <w:pStyle w:val="PublicationsList"/>
        <w:numPr>
          <w:ilvl w:val="0"/>
          <w:numId w:val="26"/>
        </w:numPr>
      </w:pPr>
      <w:r>
        <w:t>Visiting Professor</w:t>
      </w:r>
      <w:r>
        <w:rPr>
          <w:rFonts w:ascii="Arial Unicode MS" w:hAnsi="Arial Unicode MS"/>
        </w:rPr>
        <w:br/>
      </w:r>
      <w:r>
        <w:t>Royal Melbourne Hospital, Melbo</w:t>
      </w:r>
      <w:r>
        <w:t>urne, 2006</w:t>
      </w:r>
    </w:p>
    <w:p w14:paraId="2BE150F6" w14:textId="77777777" w:rsidR="00CD0246" w:rsidRDefault="005F3C4A">
      <w:pPr>
        <w:pStyle w:val="PublicationsList"/>
        <w:numPr>
          <w:ilvl w:val="0"/>
          <w:numId w:val="26"/>
        </w:numPr>
      </w:pPr>
      <w:r>
        <w:t xml:space="preserve">Session 3: finding and managing early CKD; Topic: Australia – the role of guidelines in CKD </w:t>
      </w:r>
      <w:r>
        <w:rPr>
          <w:rFonts w:ascii="Arial Unicode MS" w:hAnsi="Arial Unicode MS"/>
        </w:rPr>
        <w:br/>
      </w:r>
      <w:r>
        <w:t xml:space="preserve">International Chronic Kidney Disease (CKD) Summit, Kidney Health Australia and the Australian and New Zealand Society of Nephrology, Sydney, 2007 </w:t>
      </w:r>
    </w:p>
    <w:p w14:paraId="7DEBBEBC" w14:textId="77777777" w:rsidR="00CD0246" w:rsidRDefault="005F3C4A">
      <w:pPr>
        <w:pStyle w:val="PublicationsList"/>
        <w:numPr>
          <w:ilvl w:val="0"/>
          <w:numId w:val="26"/>
        </w:numPr>
      </w:pPr>
      <w:r>
        <w:t>Scree</w:t>
      </w:r>
      <w:r>
        <w:t>ning and prevention of cancer in the transplant population</w:t>
      </w:r>
      <w:r>
        <w:rPr>
          <w:rFonts w:ascii="Arial Unicode MS" w:hAnsi="Arial Unicode MS"/>
        </w:rPr>
        <w:br/>
      </w:r>
      <w:r>
        <w:t>The Transplantation Society New Key Opinion Leader Meeting, Sydney, 2007.</w:t>
      </w:r>
    </w:p>
    <w:p w14:paraId="58013C8A" w14:textId="77777777" w:rsidR="00CD0246" w:rsidRDefault="005F3C4A">
      <w:pPr>
        <w:pStyle w:val="PublicationsList"/>
        <w:numPr>
          <w:ilvl w:val="0"/>
          <w:numId w:val="26"/>
        </w:numPr>
      </w:pPr>
      <w:r>
        <w:t xml:space="preserve">Facilitator of the focus group on paediatric trials </w:t>
      </w:r>
      <w:r>
        <w:rPr>
          <w:rFonts w:ascii="Arial Unicode MS" w:hAnsi="Arial Unicode MS"/>
        </w:rPr>
        <w:br/>
      </w:r>
      <w:r>
        <w:t xml:space="preserve">Third International Clinical Trials Symposium, Sydney, 2007 </w:t>
      </w:r>
    </w:p>
    <w:p w14:paraId="427C58EB" w14:textId="77777777" w:rsidR="00CD0246" w:rsidRDefault="005F3C4A">
      <w:pPr>
        <w:pStyle w:val="PublicationsList"/>
        <w:numPr>
          <w:ilvl w:val="0"/>
          <w:numId w:val="26"/>
        </w:numPr>
      </w:pPr>
      <w:r>
        <w:lastRenderedPageBreak/>
        <w:t>Child hea</w:t>
      </w:r>
      <w:r>
        <w:t>lth plenary session: the study of environment of Aboriginal resilience and child health – SEARCH</w:t>
      </w:r>
      <w:r>
        <w:rPr>
          <w:rFonts w:ascii="Arial Unicode MS" w:hAnsi="Arial Unicode MS"/>
        </w:rPr>
        <w:br/>
      </w:r>
      <w:r>
        <w:t>CRIAH Aboriginal Health Research Conference, Sydney, 2008</w:t>
      </w:r>
    </w:p>
    <w:p w14:paraId="376C0098" w14:textId="77777777" w:rsidR="00CD0246" w:rsidRDefault="005F3C4A">
      <w:pPr>
        <w:pStyle w:val="PublicationsList"/>
        <w:numPr>
          <w:ilvl w:val="0"/>
          <w:numId w:val="26"/>
        </w:numPr>
      </w:pPr>
      <w:r>
        <w:t>KDIGO (Kidney Disease: Improving Global Outcomes) guidelines for kidney transplant recipients</w:t>
      </w:r>
      <w:r>
        <w:rPr>
          <w:rFonts w:ascii="Arial Unicode MS" w:hAnsi="Arial Unicode MS"/>
        </w:rPr>
        <w:br/>
      </w:r>
      <w:r>
        <w:t>Chair i</w:t>
      </w:r>
      <w:r>
        <w:t>n the Early Morning Workshop and Member of Panel Discussion Group</w:t>
      </w:r>
      <w:r>
        <w:rPr>
          <w:rFonts w:ascii="Arial Unicode MS" w:hAnsi="Arial Unicode MS"/>
        </w:rPr>
        <w:br/>
      </w:r>
      <w:r>
        <w:t>XXII International Congress of The Transplantation Society, Sydney, 2008</w:t>
      </w:r>
    </w:p>
    <w:p w14:paraId="455F9D29" w14:textId="77777777" w:rsidR="00CD0246" w:rsidRDefault="005F3C4A">
      <w:pPr>
        <w:pStyle w:val="PublicationsList"/>
        <w:numPr>
          <w:ilvl w:val="0"/>
          <w:numId w:val="26"/>
        </w:numPr>
      </w:pPr>
      <w:r>
        <w:t xml:space="preserve">Patient perspectives on best care - lessons for the system </w:t>
      </w:r>
      <w:r>
        <w:rPr>
          <w:rFonts w:ascii="Arial Unicode MS" w:hAnsi="Arial Unicode MS"/>
        </w:rPr>
        <w:br/>
      </w:r>
      <w:r>
        <w:t>Best Care for Australians with CKD (Chronic Kidney Diseas</w:t>
      </w:r>
      <w:r>
        <w:t>es) - The Pathway Ahead Conference, Melbourne, 2009</w:t>
      </w:r>
    </w:p>
    <w:p w14:paraId="001D14DA" w14:textId="77777777" w:rsidR="00CD0246" w:rsidRDefault="005F3C4A">
      <w:pPr>
        <w:pStyle w:val="PublicationsList"/>
        <w:numPr>
          <w:ilvl w:val="0"/>
          <w:numId w:val="26"/>
        </w:numPr>
      </w:pPr>
      <w:r>
        <w:t>Antibiotic prophylaxis for pediatric UTI</w:t>
      </w:r>
      <w:r>
        <w:rPr>
          <w:rFonts w:ascii="Arial Unicode MS" w:hAnsi="Arial Unicode MS"/>
        </w:rPr>
        <w:br/>
      </w:r>
      <w:r>
        <w:t>World Society for Pediatric Infectious Disease (WSPID) Melbourne, 2010</w:t>
      </w:r>
    </w:p>
    <w:p w14:paraId="76B59255" w14:textId="77777777" w:rsidR="00CD0246" w:rsidRDefault="005F3C4A">
      <w:pPr>
        <w:pStyle w:val="PublicationsList"/>
        <w:numPr>
          <w:ilvl w:val="0"/>
          <w:numId w:val="26"/>
        </w:numPr>
      </w:pPr>
      <w:r>
        <w:t xml:space="preserve">Opening Plenary Session: the ‘means’ of the mission: the evidence; Topic: capturing and </w:t>
      </w:r>
      <w:r>
        <w:t>disseminating the best available evidence</w:t>
      </w:r>
      <w:r>
        <w:rPr>
          <w:rFonts w:ascii="Arial Unicode MS" w:hAnsi="Arial Unicode MS"/>
        </w:rPr>
        <w:br/>
      </w:r>
      <w:r>
        <w:t>The biennial Joanna Briggs Institute Convention (University of Adelaide), Adelaide, 2010</w:t>
      </w:r>
    </w:p>
    <w:p w14:paraId="2EBBCE5A" w14:textId="77777777" w:rsidR="00CD0246" w:rsidRDefault="005F3C4A">
      <w:pPr>
        <w:pStyle w:val="PublicationsList"/>
        <w:numPr>
          <w:ilvl w:val="0"/>
          <w:numId w:val="26"/>
        </w:numPr>
      </w:pPr>
      <w:r>
        <w:t xml:space="preserve">Keynote presentation for the Theme Session: “Effective Partnerships Between Aboriginal Communities and Researchers: Child </w:t>
      </w:r>
      <w:r>
        <w:t xml:space="preserve">Health” </w:t>
      </w:r>
      <w:r>
        <w:rPr>
          <w:rFonts w:ascii="Arial Unicode MS" w:hAnsi="Arial Unicode MS"/>
        </w:rPr>
        <w:br/>
      </w:r>
      <w:r>
        <w:t>The 3rd CRIAH Aboriginal Health Research Conference Sydney, May 2011</w:t>
      </w:r>
    </w:p>
    <w:p w14:paraId="75E82424" w14:textId="77777777" w:rsidR="00CD0246" w:rsidRDefault="005F3C4A">
      <w:pPr>
        <w:pStyle w:val="PublicationsList"/>
        <w:numPr>
          <w:ilvl w:val="0"/>
          <w:numId w:val="26"/>
        </w:numPr>
      </w:pPr>
      <w:r>
        <w:t xml:space="preserve">Keynote presentation: “Prophylactic Antibiotics in Children Following a Urinary Tract Infection” </w:t>
      </w:r>
      <w:r>
        <w:rPr>
          <w:rFonts w:ascii="Arial Unicode MS" w:hAnsi="Arial Unicode MS"/>
        </w:rPr>
        <w:br/>
      </w:r>
      <w:r>
        <w:t>9th General Paediatric Update, 1 June 2012, Clayton, Victoria, Australia.</w:t>
      </w:r>
    </w:p>
    <w:p w14:paraId="65BF63ED" w14:textId="77777777" w:rsidR="00CD0246" w:rsidRDefault="005F3C4A">
      <w:pPr>
        <w:pStyle w:val="PublicationsList"/>
        <w:numPr>
          <w:ilvl w:val="0"/>
          <w:numId w:val="26"/>
        </w:numPr>
      </w:pPr>
      <w:r>
        <w:t>Worksh</w:t>
      </w:r>
      <w:r>
        <w:t xml:space="preserve">op Program: “Antenatally Detected Kidney Problems” </w:t>
      </w:r>
      <w:r>
        <w:rPr>
          <w:rFonts w:ascii="Arial Unicode MS" w:hAnsi="Arial Unicode MS"/>
        </w:rPr>
        <w:br/>
      </w:r>
      <w:r>
        <w:t>9th General Paediatric Update, Clayton, Victoria, Australia, June 2012</w:t>
      </w:r>
    </w:p>
    <w:p w14:paraId="7A6955D5" w14:textId="77777777" w:rsidR="00CD0246" w:rsidRDefault="005F3C4A">
      <w:pPr>
        <w:pStyle w:val="PublicationsList"/>
        <w:numPr>
          <w:ilvl w:val="0"/>
          <w:numId w:val="26"/>
        </w:numPr>
      </w:pPr>
      <w:r>
        <w:t>Cochrane structures 20 years on: a 747 in an era of A380s</w:t>
      </w:r>
      <w:r>
        <w:rPr>
          <w:rFonts w:ascii="Arial Unicode MS" w:hAnsi="Arial Unicode MS"/>
        </w:rPr>
        <w:br/>
      </w:r>
      <w:r>
        <w:t>Plenary Speaker</w:t>
      </w:r>
      <w:r>
        <w:rPr>
          <w:rFonts w:ascii="Arial Unicode MS" w:hAnsi="Arial Unicode MS"/>
        </w:rPr>
        <w:br/>
      </w:r>
      <w:r>
        <w:t>2013 Australasian Conference Symposium, Australia, 2013</w:t>
      </w:r>
    </w:p>
    <w:p w14:paraId="360ECB4F" w14:textId="77777777" w:rsidR="00CD0246" w:rsidRDefault="005F3C4A">
      <w:pPr>
        <w:pStyle w:val="PublicationsList"/>
        <w:numPr>
          <w:ilvl w:val="0"/>
          <w:numId w:val="26"/>
        </w:numPr>
      </w:pPr>
      <w:r>
        <w:t>Sys</w:t>
      </w:r>
      <w:r>
        <w:t>tematic reviews and clinical decision making</w:t>
      </w:r>
      <w:r>
        <w:rPr>
          <w:rFonts w:ascii="Arial Unicode MS" w:hAnsi="Arial Unicode MS"/>
        </w:rPr>
        <w:br/>
      </w:r>
      <w:r>
        <w:t>Invited Speaker</w:t>
      </w:r>
      <w:r>
        <w:rPr>
          <w:rFonts w:ascii="Arial Unicode MS" w:hAnsi="Arial Unicode MS"/>
        </w:rPr>
        <w:br/>
      </w:r>
      <w:r>
        <w:t>Australian and New Zealand Society of Nephrology Annual Scientific Meeting, Australia, 2013</w:t>
      </w:r>
    </w:p>
    <w:p w14:paraId="709A6426" w14:textId="77777777" w:rsidR="00CD0246" w:rsidRDefault="005F3C4A">
      <w:pPr>
        <w:pStyle w:val="PublicationsList"/>
        <w:numPr>
          <w:ilvl w:val="0"/>
          <w:numId w:val="26"/>
        </w:numPr>
      </w:pPr>
      <w:r>
        <w:t>Cardiac testing in chronic kidney disease: more good than harm</w:t>
      </w:r>
      <w:r>
        <w:rPr>
          <w:rFonts w:ascii="Arial Unicode MS" w:hAnsi="Arial Unicode MS"/>
        </w:rPr>
        <w:br/>
      </w:r>
      <w:r>
        <w:t>Invited Speaker</w:t>
      </w:r>
      <w:r>
        <w:rPr>
          <w:rFonts w:ascii="Arial Unicode MS" w:hAnsi="Arial Unicode MS"/>
        </w:rPr>
        <w:br/>
      </w:r>
      <w:r>
        <w:t>The Royal College of Pat</w:t>
      </w:r>
      <w:r>
        <w:t>hologists of Australasia Pathology Update Meeting, Australia, 2013</w:t>
      </w:r>
    </w:p>
    <w:p w14:paraId="6E00E676" w14:textId="77777777" w:rsidR="00CD0246" w:rsidRDefault="005F3C4A">
      <w:pPr>
        <w:pStyle w:val="PublicationsList"/>
        <w:numPr>
          <w:ilvl w:val="0"/>
          <w:numId w:val="26"/>
        </w:numPr>
      </w:pPr>
      <w:r>
        <w:t>The future of guidelines: Amgen One Scientific Program</w:t>
      </w:r>
      <w:r>
        <w:rPr>
          <w:rFonts w:ascii="Arial Unicode MS" w:hAnsi="Arial Unicode MS"/>
        </w:rPr>
        <w:br/>
      </w:r>
      <w:r>
        <w:t>Keynote Speaker</w:t>
      </w:r>
      <w:r>
        <w:rPr>
          <w:rFonts w:ascii="Arial Unicode MS" w:hAnsi="Arial Unicode MS"/>
        </w:rPr>
        <w:br/>
      </w:r>
      <w:r>
        <w:t>Sydney, Australia, 13</w:t>
      </w:r>
      <w:r>
        <w:rPr>
          <w:vertAlign w:val="superscript"/>
        </w:rPr>
        <w:t>th</w:t>
      </w:r>
      <w:r>
        <w:t xml:space="preserve"> – 14</w:t>
      </w:r>
      <w:r>
        <w:rPr>
          <w:vertAlign w:val="superscript"/>
        </w:rPr>
        <w:t>th</w:t>
      </w:r>
      <w:r>
        <w:t xml:space="preserve"> February 2015</w:t>
      </w:r>
    </w:p>
    <w:p w14:paraId="339622FF" w14:textId="77777777" w:rsidR="00CD0246" w:rsidRDefault="005F3C4A">
      <w:pPr>
        <w:pStyle w:val="PublicationsList"/>
        <w:numPr>
          <w:ilvl w:val="0"/>
          <w:numId w:val="26"/>
        </w:numPr>
      </w:pPr>
      <w:r>
        <w:t>Indigenous Kidney Health Roundtable</w:t>
      </w:r>
      <w:r>
        <w:rPr>
          <w:rFonts w:ascii="Arial Unicode MS" w:hAnsi="Arial Unicode MS"/>
        </w:rPr>
        <w:br/>
      </w:r>
      <w:r>
        <w:t>Kidney Health Australia</w:t>
      </w:r>
      <w:r>
        <w:rPr>
          <w:rFonts w:ascii="Arial Unicode MS" w:hAnsi="Arial Unicode MS"/>
        </w:rPr>
        <w:br/>
      </w:r>
      <w:r>
        <w:t>Canberra, Aus</w:t>
      </w:r>
      <w:r>
        <w:t>tralia, 26</w:t>
      </w:r>
      <w:r>
        <w:rPr>
          <w:vertAlign w:val="superscript"/>
        </w:rPr>
        <w:t>th</w:t>
      </w:r>
      <w:r>
        <w:t xml:space="preserve"> March 2015</w:t>
      </w:r>
    </w:p>
    <w:p w14:paraId="21C95A4B" w14:textId="77777777" w:rsidR="00CD0246" w:rsidRDefault="005F3C4A">
      <w:pPr>
        <w:pStyle w:val="PublicationsList"/>
        <w:numPr>
          <w:ilvl w:val="0"/>
          <w:numId w:val="26"/>
        </w:numPr>
      </w:pPr>
      <w:r>
        <w:t>Policy and Research: Working together to improve the health of Australians</w:t>
      </w:r>
      <w:r>
        <w:rPr>
          <w:rFonts w:ascii="Arial Unicode MS" w:hAnsi="Arial Unicode MS"/>
        </w:rPr>
        <w:br/>
      </w:r>
      <w:r>
        <w:t>Panel member</w:t>
      </w:r>
      <w:r>
        <w:rPr>
          <w:rFonts w:ascii="Arial Unicode MS" w:hAnsi="Arial Unicode MS"/>
        </w:rPr>
        <w:br/>
      </w:r>
      <w:r>
        <w:t>NHMRC Research Translation Faculty Symposium, Sydney, Australia, 2015</w:t>
      </w:r>
    </w:p>
    <w:p w14:paraId="4499B7ED" w14:textId="77777777" w:rsidR="00CD0246" w:rsidRDefault="005F3C4A">
      <w:pPr>
        <w:pStyle w:val="Heading2"/>
      </w:pPr>
      <w:r>
        <w:lastRenderedPageBreak/>
        <w:t>International Conferences</w:t>
      </w:r>
    </w:p>
    <w:p w14:paraId="5831E047" w14:textId="77777777" w:rsidR="00CD0246" w:rsidRDefault="005F3C4A">
      <w:pPr>
        <w:pStyle w:val="PublicationsList"/>
        <w:numPr>
          <w:ilvl w:val="0"/>
          <w:numId w:val="28"/>
        </w:numPr>
      </w:pPr>
      <w:r>
        <w:t>Clinical Overview of Urinary Tract Infection</w:t>
      </w:r>
      <w:r>
        <w:rPr>
          <w:rFonts w:ascii="Arial Unicode MS" w:hAnsi="Arial Unicode MS"/>
        </w:rPr>
        <w:br/>
      </w:r>
      <w:r>
        <w:t>Roy</w:t>
      </w:r>
      <w:r>
        <w:t>al Australasian College of Physicians Annual Scientific Meeting, Christchurch, 1997</w:t>
      </w:r>
    </w:p>
    <w:p w14:paraId="0C75F430" w14:textId="77777777" w:rsidR="00CD0246" w:rsidRDefault="005F3C4A">
      <w:pPr>
        <w:pStyle w:val="PublicationsList"/>
        <w:numPr>
          <w:ilvl w:val="0"/>
          <w:numId w:val="28"/>
        </w:numPr>
      </w:pPr>
      <w:r>
        <w:t>21st post-graduate course in nephrology, hematology-oncology and infectious disease: presentations on urinary tract infection, evidence-based practice and haemolytic uraemi</w:t>
      </w:r>
      <w:r>
        <w:t xml:space="preserve">c syndrome </w:t>
      </w:r>
      <w:r>
        <w:rPr>
          <w:rFonts w:ascii="Arial Unicode MS" w:hAnsi="Arial Unicode MS"/>
        </w:rPr>
        <w:br/>
      </w:r>
      <w:r>
        <w:t>Visiting Professor</w:t>
      </w:r>
      <w:r>
        <w:rPr>
          <w:rFonts w:ascii="Arial Unicode MS" w:hAnsi="Arial Unicode MS"/>
        </w:rPr>
        <w:br/>
      </w:r>
      <w:r>
        <w:t>Manila Central University, Filemon D Tanchoco Medical Foundation, Department of Pediatrics, Manila, 1998</w:t>
      </w:r>
    </w:p>
    <w:p w14:paraId="24259A99" w14:textId="77777777" w:rsidR="00CD0246" w:rsidRDefault="005F3C4A">
      <w:pPr>
        <w:pStyle w:val="PublicationsList"/>
        <w:numPr>
          <w:ilvl w:val="0"/>
          <w:numId w:val="28"/>
        </w:numPr>
      </w:pPr>
      <w:r>
        <w:t>Does treatment of vesicoureteric reflux prevent end-stage renal disease</w:t>
      </w:r>
      <w:r>
        <w:rPr>
          <w:rFonts w:ascii="Arial Unicode MS" w:hAnsi="Arial Unicode MS"/>
        </w:rPr>
        <w:br/>
      </w:r>
      <w:r>
        <w:t>Johnson and Johnson International Invited Lectur</w:t>
      </w:r>
      <w:r>
        <w:t>er</w:t>
      </w:r>
      <w:r>
        <w:rPr>
          <w:rFonts w:ascii="Arial Unicode MS" w:hAnsi="Arial Unicode MS"/>
        </w:rPr>
        <w:br/>
      </w:r>
      <w:r>
        <w:t>Paediatric Urology Society of New Zealand, 2001</w:t>
      </w:r>
    </w:p>
    <w:p w14:paraId="51A8AC28" w14:textId="77777777" w:rsidR="00CD0246" w:rsidRDefault="005F3C4A">
      <w:pPr>
        <w:pStyle w:val="PublicationsList"/>
        <w:numPr>
          <w:ilvl w:val="0"/>
          <w:numId w:val="28"/>
        </w:numPr>
      </w:pPr>
      <w:r>
        <w:t>Systematic reviews in paediatric nephrology</w:t>
      </w:r>
      <w:r>
        <w:rPr>
          <w:rFonts w:ascii="Arial Unicode MS" w:hAnsi="Arial Unicode MS"/>
        </w:rPr>
        <w:br/>
      </w:r>
      <w:r>
        <w:t>Speaker and Chair of the Symposium on Trials and Systematic Reviews in Paediatric Nephrology</w:t>
      </w:r>
      <w:r>
        <w:rPr>
          <w:rFonts w:ascii="Arial Unicode MS" w:hAnsi="Arial Unicode MS"/>
        </w:rPr>
        <w:br/>
      </w:r>
      <w:r>
        <w:t>12th Congress of the International Pediatric Nephrology Association,</w:t>
      </w:r>
      <w:r>
        <w:t xml:space="preserve"> Seattle, 2001</w:t>
      </w:r>
    </w:p>
    <w:p w14:paraId="4EE16CCC" w14:textId="77777777" w:rsidR="00CD0246" w:rsidRDefault="005F3C4A">
      <w:pPr>
        <w:pStyle w:val="PublicationsList"/>
        <w:numPr>
          <w:ilvl w:val="0"/>
          <w:numId w:val="28"/>
        </w:numPr>
      </w:pPr>
      <w:r>
        <w:t>Evidence-based paediatric nephrology</w:t>
      </w:r>
      <w:r>
        <w:rPr>
          <w:rFonts w:ascii="Arial Unicode MS" w:hAnsi="Arial Unicode MS"/>
        </w:rPr>
        <w:br/>
      </w:r>
      <w:r>
        <w:t>Plenary Speaker</w:t>
      </w:r>
      <w:r>
        <w:rPr>
          <w:rFonts w:ascii="Arial Unicode MS" w:hAnsi="Arial Unicode MS"/>
        </w:rPr>
        <w:br/>
      </w:r>
      <w:r>
        <w:t>The 13th Congress of the International Society of Paediatric Nephrology, Adelaide, 2004</w:t>
      </w:r>
    </w:p>
    <w:p w14:paraId="3917A806" w14:textId="77777777" w:rsidR="00CD0246" w:rsidRDefault="005F3C4A">
      <w:pPr>
        <w:pStyle w:val="PublicationsList"/>
        <w:numPr>
          <w:ilvl w:val="0"/>
          <w:numId w:val="28"/>
        </w:numPr>
      </w:pPr>
      <w:r>
        <w:t>To develop reviews of test accuracy in the Cochrane Collaboration</w:t>
      </w:r>
      <w:r>
        <w:rPr>
          <w:rFonts w:ascii="Arial Unicode MS" w:hAnsi="Arial Unicode MS"/>
        </w:rPr>
        <w:br/>
      </w:r>
      <w:r>
        <w:t>Plenary speaker</w:t>
      </w:r>
      <w:r>
        <w:rPr>
          <w:rFonts w:ascii="Arial Unicode MS" w:hAnsi="Arial Unicode MS"/>
        </w:rPr>
        <w:br/>
      </w:r>
      <w:r>
        <w:t xml:space="preserve">Cochrane Colloquium, Melbourne, 2005 </w:t>
      </w:r>
    </w:p>
    <w:p w14:paraId="5B95C6D2" w14:textId="77777777" w:rsidR="00CD0246" w:rsidRDefault="005F3C4A">
      <w:pPr>
        <w:pStyle w:val="PublicationsList"/>
        <w:numPr>
          <w:ilvl w:val="0"/>
          <w:numId w:val="28"/>
        </w:numPr>
      </w:pPr>
      <w:r>
        <w:t>Evidence-based dialysis</w:t>
      </w:r>
      <w:r>
        <w:rPr>
          <w:rFonts w:ascii="Arial Unicode MS" w:hAnsi="Arial Unicode MS"/>
        </w:rPr>
        <w:br/>
      </w:r>
      <w:r>
        <w:t>Plenary speaker</w:t>
      </w:r>
      <w:r>
        <w:rPr>
          <w:rFonts w:ascii="Arial Unicode MS" w:hAnsi="Arial Unicode MS"/>
        </w:rPr>
        <w:br/>
      </w:r>
      <w:r>
        <w:t>Italian Society of Nephrology, 2005</w:t>
      </w:r>
    </w:p>
    <w:p w14:paraId="1BF93B8F" w14:textId="77777777" w:rsidR="00CD0246" w:rsidRDefault="005F3C4A">
      <w:pPr>
        <w:pStyle w:val="PublicationsList"/>
        <w:numPr>
          <w:ilvl w:val="0"/>
          <w:numId w:val="28"/>
        </w:numPr>
      </w:pPr>
      <w:r>
        <w:t xml:space="preserve">Hemolytic uremic syndrome, EBM in renal disease, management of henoch schonlein purpura </w:t>
      </w:r>
      <w:r>
        <w:rPr>
          <w:rFonts w:ascii="Arial Unicode MS" w:hAnsi="Arial Unicode MS"/>
        </w:rPr>
        <w:br/>
      </w:r>
      <w:r>
        <w:t>Plenary speaker</w:t>
      </w:r>
      <w:r>
        <w:rPr>
          <w:rFonts w:ascii="Arial Unicode MS" w:hAnsi="Arial Unicode MS"/>
        </w:rPr>
        <w:br/>
      </w:r>
      <w:r>
        <w:t>Philippines Society of Nephrology, 20</w:t>
      </w:r>
      <w:r>
        <w:t>05</w:t>
      </w:r>
    </w:p>
    <w:p w14:paraId="436EAB8D" w14:textId="77777777" w:rsidR="00CD0246" w:rsidRDefault="005F3C4A">
      <w:pPr>
        <w:pStyle w:val="PublicationsList"/>
        <w:numPr>
          <w:ilvl w:val="0"/>
          <w:numId w:val="28"/>
        </w:numPr>
      </w:pPr>
      <w:r>
        <w:t>CARI update session</w:t>
      </w:r>
      <w:r>
        <w:rPr>
          <w:rFonts w:ascii="Arial Unicode MS" w:hAnsi="Arial Unicode MS"/>
        </w:rPr>
        <w:br/>
      </w:r>
      <w:r>
        <w:t>Dialysis Nephrology Transplant Conference, ANZSN, Queenstown, 2007</w:t>
      </w:r>
    </w:p>
    <w:p w14:paraId="07B80875" w14:textId="77777777" w:rsidR="00CD0246" w:rsidRDefault="005F3C4A">
      <w:pPr>
        <w:pStyle w:val="PublicationsList"/>
        <w:numPr>
          <w:ilvl w:val="0"/>
          <w:numId w:val="28"/>
        </w:numPr>
      </w:pPr>
      <w:r>
        <w:t xml:space="preserve">Masterclass 2: systematic reviews of diagnostic accuracy studies; Topic: translating diagnostic accuracy into practice </w:t>
      </w:r>
      <w:r>
        <w:rPr>
          <w:rFonts w:ascii="Arial Unicode MS" w:hAnsi="Arial Unicode MS"/>
        </w:rPr>
        <w:br/>
      </w:r>
      <w:r>
        <w:t>Cochrane, Amsterdam, 2007</w:t>
      </w:r>
    </w:p>
    <w:p w14:paraId="3A2927E0" w14:textId="77777777" w:rsidR="00CD0246" w:rsidRDefault="005F3C4A">
      <w:pPr>
        <w:pStyle w:val="PublicationsList"/>
        <w:numPr>
          <w:ilvl w:val="0"/>
          <w:numId w:val="28"/>
        </w:numPr>
      </w:pPr>
      <w:r>
        <w:t>Systematic reviews o</w:t>
      </w:r>
      <w:r>
        <w:t>f diagnostic accuracy studies: Applying diagnostic test accuracy systematic reviews to clinical policy and practices</w:t>
      </w:r>
      <w:r>
        <w:rPr>
          <w:rFonts w:ascii="Arial Unicode MS" w:hAnsi="Arial Unicode MS"/>
        </w:rPr>
        <w:br/>
      </w:r>
      <w:r>
        <w:t>Presenter and Facilitator</w:t>
      </w:r>
      <w:r>
        <w:rPr>
          <w:rFonts w:ascii="Arial Unicode MS" w:hAnsi="Arial Unicode MS"/>
        </w:rPr>
        <w:br/>
      </w:r>
      <w:r>
        <w:t>XV Cochrane Colloquium, Sao Paulo, 2007</w:t>
      </w:r>
    </w:p>
    <w:p w14:paraId="57EB9F21" w14:textId="77777777" w:rsidR="00CD0246" w:rsidRDefault="005F3C4A">
      <w:pPr>
        <w:pStyle w:val="PublicationsList"/>
        <w:numPr>
          <w:ilvl w:val="0"/>
          <w:numId w:val="28"/>
        </w:numPr>
      </w:pPr>
      <w:r>
        <w:t xml:space="preserve">George Abbott Visiting Professor and Plenary Speaker </w:t>
      </w:r>
      <w:r>
        <w:rPr>
          <w:rFonts w:ascii="Arial Unicode MS" w:hAnsi="Arial Unicode MS"/>
        </w:rPr>
        <w:br/>
      </w:r>
      <w:r>
        <w:t>George Abbott Sympo</w:t>
      </w:r>
      <w:r>
        <w:t>sium, Department of Paediatrics, Christchurch Hospital, University of Otago, Christchurch, 2008</w:t>
      </w:r>
    </w:p>
    <w:p w14:paraId="05449E44" w14:textId="77777777" w:rsidR="00CD0246" w:rsidRDefault="005F3C4A">
      <w:pPr>
        <w:pStyle w:val="PublicationsList"/>
        <w:numPr>
          <w:ilvl w:val="0"/>
          <w:numId w:val="28"/>
        </w:numPr>
      </w:pPr>
      <w:r>
        <w:lastRenderedPageBreak/>
        <w:t>Cochrane Collaboration - The Way Forward</w:t>
      </w:r>
      <w:r>
        <w:rPr>
          <w:rFonts w:ascii="Arial Unicode MS" w:hAnsi="Arial Unicode MS"/>
        </w:rPr>
        <w:br/>
      </w:r>
      <w:r>
        <w:t>Plenary Speaker</w:t>
      </w:r>
    </w:p>
    <w:p w14:paraId="3478520C" w14:textId="77777777" w:rsidR="00CD0246" w:rsidRDefault="005F3C4A">
      <w:pPr>
        <w:pStyle w:val="PublicationsList"/>
        <w:numPr>
          <w:ilvl w:val="1"/>
          <w:numId w:val="28"/>
        </w:numPr>
      </w:pPr>
      <w:r>
        <w:t>Cochrane Colloquium, Singapore, 2009</w:t>
      </w:r>
    </w:p>
    <w:p w14:paraId="06F06ACF" w14:textId="77777777" w:rsidR="00CD0246" w:rsidRDefault="005F3C4A">
      <w:pPr>
        <w:pStyle w:val="PublicationsList"/>
        <w:numPr>
          <w:ilvl w:val="0"/>
          <w:numId w:val="28"/>
        </w:numPr>
      </w:pPr>
      <w:r>
        <w:t xml:space="preserve">Evidence based nephrology - what has been achieved up to now </w:t>
      </w:r>
      <w:r>
        <w:rPr>
          <w:rFonts w:ascii="Arial Unicode MS" w:hAnsi="Arial Unicode MS"/>
        </w:rPr>
        <w:br/>
      </w:r>
      <w:r>
        <w:t>12th</w:t>
      </w:r>
      <w:r>
        <w:t xml:space="preserve"> International Conference on Dialysis, New Orleans, 2010</w:t>
      </w:r>
    </w:p>
    <w:p w14:paraId="503E2F83" w14:textId="77777777" w:rsidR="00CD0246" w:rsidRDefault="005F3C4A">
      <w:pPr>
        <w:pStyle w:val="PublicationsList"/>
        <w:numPr>
          <w:ilvl w:val="0"/>
          <w:numId w:val="28"/>
        </w:numPr>
      </w:pPr>
      <w:r>
        <w:t>Systematic reviews and meta analysis of diagnostic test accuracy</w:t>
      </w:r>
      <w:r>
        <w:rPr>
          <w:rFonts w:ascii="Arial Unicode MS" w:hAnsi="Arial Unicode MS"/>
        </w:rPr>
        <w:br/>
      </w:r>
      <w:r>
        <w:t>8th Winter Symposium of the Christian Medical College and the 3rd South Asian Regional Symposium, Vellore, India, 2010</w:t>
      </w:r>
    </w:p>
    <w:p w14:paraId="7CB183C9" w14:textId="77777777" w:rsidR="00CD0246" w:rsidRDefault="005F3C4A">
      <w:pPr>
        <w:pStyle w:val="PublicationsList"/>
        <w:numPr>
          <w:ilvl w:val="0"/>
          <w:numId w:val="28"/>
        </w:numPr>
      </w:pPr>
      <w:r>
        <w:t>Evidence in imp</w:t>
      </w:r>
      <w:r>
        <w:t>roving outcomes in renal diseases</w:t>
      </w:r>
      <w:r>
        <w:rPr>
          <w:rFonts w:ascii="Arial Unicode MS" w:hAnsi="Arial Unicode MS"/>
        </w:rPr>
        <w:br/>
      </w:r>
      <w:r>
        <w:t>8th Winter Symposium of the Christian Medical College and the 3rd South Asian Regional Symposium, Vellore, India, 2010</w:t>
      </w:r>
    </w:p>
    <w:p w14:paraId="4119B5FF" w14:textId="77777777" w:rsidR="00CD0246" w:rsidRDefault="005F3C4A">
      <w:pPr>
        <w:pStyle w:val="PublicationsList"/>
        <w:numPr>
          <w:ilvl w:val="0"/>
          <w:numId w:val="28"/>
        </w:numPr>
      </w:pPr>
      <w:r>
        <w:t>Key Note Address: The Cochrane Collaboration - the way forward</w:t>
      </w:r>
      <w:r>
        <w:rPr>
          <w:rFonts w:ascii="Arial Unicode MS" w:hAnsi="Arial Unicode MS"/>
        </w:rPr>
        <w:br/>
      </w:r>
      <w:r>
        <w:t xml:space="preserve">8th Winter Symposium of the Christian </w:t>
      </w:r>
      <w:r>
        <w:t>Medical College and the 3rd South Asian Regional Symposium, Vellore, India, 2010</w:t>
      </w:r>
    </w:p>
    <w:p w14:paraId="1267DAC5" w14:textId="77777777" w:rsidR="00CD0246" w:rsidRDefault="005F3C4A">
      <w:pPr>
        <w:pStyle w:val="PublicationsList"/>
        <w:numPr>
          <w:ilvl w:val="0"/>
          <w:numId w:val="28"/>
        </w:numPr>
      </w:pPr>
      <w:r>
        <w:t>The role of the Cochrane Collaboration in modern medical practice and health care Croatian Cochrane Symposium, University of Split, School of Medicine, Split, Croatia, April 2</w:t>
      </w:r>
      <w:r>
        <w:t>011</w:t>
      </w:r>
    </w:p>
    <w:p w14:paraId="354076F5" w14:textId="77777777" w:rsidR="00CD0246" w:rsidRDefault="005F3C4A">
      <w:pPr>
        <w:pStyle w:val="PublicationsList"/>
        <w:numPr>
          <w:ilvl w:val="0"/>
          <w:numId w:val="28"/>
        </w:numPr>
      </w:pPr>
      <w:r>
        <w:t>Theme symposia session: Use of clinical evidence in dialysis: where to go from here? International Society of Nephrology and the Canadian Society of Nephrology, World Congress of Nephrology in Vancouver, April 2011</w:t>
      </w:r>
    </w:p>
    <w:p w14:paraId="0520621C" w14:textId="77777777" w:rsidR="00CD0246" w:rsidRDefault="005F3C4A">
      <w:pPr>
        <w:pStyle w:val="PublicationsList"/>
        <w:numPr>
          <w:ilvl w:val="0"/>
          <w:numId w:val="28"/>
        </w:numPr>
      </w:pPr>
      <w:r>
        <w:t>Invited speaker for the Clinical Neph</w:t>
      </w:r>
      <w:r>
        <w:t>rology Conference titled “Glomerulonephritis Treatment Guidelines”. Lecture title: “The strengths and weaknesses of guidelines”</w:t>
      </w:r>
      <w:r>
        <w:rPr>
          <w:rFonts w:ascii="Arial Unicode MS" w:hAnsi="Arial Unicode MS"/>
        </w:rPr>
        <w:br/>
      </w:r>
      <w:r>
        <w:t>American Society of Nephrology (ASN) 44th Annual Meeting, Philadelphia, November 2011</w:t>
      </w:r>
    </w:p>
    <w:p w14:paraId="46607C20" w14:textId="77777777" w:rsidR="00CD0246" w:rsidRDefault="005F3C4A">
      <w:pPr>
        <w:pStyle w:val="PublicationsList"/>
        <w:numPr>
          <w:ilvl w:val="0"/>
          <w:numId w:val="28"/>
        </w:numPr>
      </w:pPr>
      <w:r>
        <w:t>Strengths and Weaknesses of Clinical Pract</w:t>
      </w:r>
      <w:r>
        <w:t>ice Guidelines</w:t>
      </w:r>
      <w:r>
        <w:rPr>
          <w:rFonts w:ascii="Arial Unicode MS" w:hAnsi="Arial Unicode MS"/>
        </w:rPr>
        <w:br/>
      </w:r>
      <w:r>
        <w:t>Invited Speaker</w:t>
      </w:r>
      <w:r>
        <w:rPr>
          <w:rFonts w:ascii="Arial Unicode MS" w:hAnsi="Arial Unicode MS"/>
        </w:rPr>
        <w:br/>
      </w:r>
      <w:r>
        <w:t>American Society of Nephrology Kidney Week, Philadelphia, November 2011</w:t>
      </w:r>
    </w:p>
    <w:p w14:paraId="7E86BB0D" w14:textId="77777777" w:rsidR="00CD0246" w:rsidRDefault="005F3C4A">
      <w:pPr>
        <w:pStyle w:val="PublicationsList"/>
        <w:numPr>
          <w:ilvl w:val="0"/>
          <w:numId w:val="28"/>
        </w:numPr>
      </w:pPr>
      <w:r>
        <w:t>Antibiotic Prophylaxis for the prevention of urinary tract infection in children</w:t>
      </w:r>
      <w:r>
        <w:rPr>
          <w:rFonts w:ascii="Arial Unicode MS" w:hAnsi="Arial Unicode MS"/>
        </w:rPr>
        <w:br/>
      </w:r>
      <w:r>
        <w:t>Invited Speaker</w:t>
      </w:r>
      <w:r>
        <w:rPr>
          <w:rFonts w:ascii="Arial Unicode MS" w:hAnsi="Arial Unicode MS"/>
        </w:rPr>
        <w:br/>
      </w:r>
      <w:r>
        <w:t>The 7th World Congress of the World Society for Pediatri</w:t>
      </w:r>
      <w:r>
        <w:t>c Infectious Diseases, Melbourne, November 2011</w:t>
      </w:r>
    </w:p>
    <w:p w14:paraId="11C2E35A" w14:textId="77777777" w:rsidR="00CD0246" w:rsidRDefault="005F3C4A">
      <w:pPr>
        <w:pStyle w:val="PublicationsList"/>
        <w:numPr>
          <w:ilvl w:val="0"/>
          <w:numId w:val="28"/>
        </w:numPr>
      </w:pPr>
      <w:r>
        <w:t>Evidence based practice for IgA Nephrology, Peritoneal Dialysis, Lupus Nephritis and Urinary tract infection in children</w:t>
      </w:r>
      <w:r>
        <w:rPr>
          <w:rFonts w:ascii="Arial Unicode MS" w:hAnsi="Arial Unicode MS"/>
        </w:rPr>
        <w:br/>
      </w:r>
      <w:r>
        <w:t>Invited Speaker</w:t>
      </w:r>
      <w:r>
        <w:rPr>
          <w:rFonts w:ascii="Arial Unicode MS" w:hAnsi="Arial Unicode MS"/>
        </w:rPr>
        <w:br/>
      </w:r>
      <w:r>
        <w:t>16th Scientific Meeting of the Philippines Society of Pediatric Nephrol</w:t>
      </w:r>
      <w:r>
        <w:t>ogy, Philippines, November 2011</w:t>
      </w:r>
    </w:p>
    <w:p w14:paraId="7C98B075" w14:textId="77777777" w:rsidR="00CD0246" w:rsidRDefault="005F3C4A">
      <w:pPr>
        <w:pStyle w:val="PublicationsList"/>
        <w:numPr>
          <w:ilvl w:val="0"/>
          <w:numId w:val="28"/>
        </w:numPr>
      </w:pPr>
      <w:r>
        <w:t>The Next Steps for STaR Child Health</w:t>
      </w:r>
      <w:r>
        <w:rPr>
          <w:rFonts w:ascii="Arial Unicode MS" w:hAnsi="Arial Unicode MS"/>
        </w:rPr>
        <w:br/>
      </w:r>
      <w:r>
        <w:t>Invited Keynote Speaker</w:t>
      </w:r>
      <w:r>
        <w:rPr>
          <w:rFonts w:ascii="Arial Unicode MS" w:hAnsi="Arial Unicode MS"/>
        </w:rPr>
        <w:br/>
      </w:r>
      <w:r>
        <w:t>3rd Annual International STaR Symposium, Winnipeg, May 2012</w:t>
      </w:r>
    </w:p>
    <w:p w14:paraId="08B684A0" w14:textId="77777777" w:rsidR="00CD0246" w:rsidRDefault="005F3C4A">
      <w:pPr>
        <w:pStyle w:val="PublicationsList"/>
        <w:numPr>
          <w:ilvl w:val="0"/>
          <w:numId w:val="28"/>
        </w:numPr>
      </w:pPr>
      <w:r>
        <w:t>Progress towards equity in the evidence</w:t>
      </w:r>
      <w:r>
        <w:rPr>
          <w:rFonts w:ascii="Arial Unicode MS" w:hAnsi="Arial Unicode MS"/>
        </w:rPr>
        <w:br/>
      </w:r>
      <w:r>
        <w:t>Plenary Speaker</w:t>
      </w:r>
      <w:r>
        <w:rPr>
          <w:rFonts w:ascii="Arial Unicode MS" w:hAnsi="Arial Unicode MS"/>
        </w:rPr>
        <w:br/>
      </w:r>
      <w:r>
        <w:t xml:space="preserve">2012 Cochrane Canada Symposium, Winnipeg, May </w:t>
      </w:r>
      <w:r>
        <w:t>2012</w:t>
      </w:r>
    </w:p>
    <w:p w14:paraId="5D0A9503" w14:textId="77777777" w:rsidR="00CD0246" w:rsidRDefault="005F3C4A">
      <w:pPr>
        <w:pStyle w:val="PublicationsList"/>
        <w:numPr>
          <w:ilvl w:val="0"/>
          <w:numId w:val="28"/>
        </w:numPr>
      </w:pPr>
      <w:r>
        <w:lastRenderedPageBreak/>
        <w:t>Almost 20 years of global evidence – did it help?</w:t>
      </w:r>
      <w:r>
        <w:rPr>
          <w:rFonts w:ascii="Arial Unicode MS" w:hAnsi="Arial Unicode MS"/>
        </w:rPr>
        <w:br/>
      </w:r>
      <w:r>
        <w:t>Plenary Speaker</w:t>
      </w:r>
      <w:r>
        <w:rPr>
          <w:rFonts w:ascii="Arial Unicode MS" w:hAnsi="Arial Unicode MS"/>
        </w:rPr>
        <w:br/>
      </w:r>
      <w:r>
        <w:t>20th Cochrane Colloquium, Auckland, 2012</w:t>
      </w:r>
    </w:p>
    <w:p w14:paraId="7A037857" w14:textId="77777777" w:rsidR="00CD0246" w:rsidRDefault="005F3C4A">
      <w:pPr>
        <w:pStyle w:val="PublicationsList"/>
        <w:numPr>
          <w:ilvl w:val="0"/>
          <w:numId w:val="28"/>
        </w:numPr>
      </w:pPr>
      <w:r>
        <w:t>Trials in Children</w:t>
      </w:r>
      <w:r>
        <w:rPr>
          <w:rFonts w:ascii="Arial Unicode MS" w:hAnsi="Arial Unicode MS"/>
        </w:rPr>
        <w:br/>
      </w:r>
      <w:r>
        <w:t>Keynote Speaker</w:t>
      </w:r>
      <w:r>
        <w:rPr>
          <w:rFonts w:ascii="Arial Unicode MS" w:hAnsi="Arial Unicode MS"/>
        </w:rPr>
        <w:br/>
      </w:r>
      <w:r>
        <w:t>Paediatrics: Turbocharged: The Paediatric Society of New Zealand 64th Annual Scientific Meeting, Palmerston N</w:t>
      </w:r>
      <w:r>
        <w:t>orth, New Zealand, November 2012.</w:t>
      </w:r>
    </w:p>
    <w:p w14:paraId="722CA327" w14:textId="77777777" w:rsidR="00CD0246" w:rsidRDefault="005F3C4A">
      <w:pPr>
        <w:pStyle w:val="PublicationsList"/>
        <w:numPr>
          <w:ilvl w:val="0"/>
          <w:numId w:val="28"/>
        </w:numPr>
      </w:pPr>
      <w:r>
        <w:t>Nephrotic Syndrome Update</w:t>
      </w:r>
      <w:r>
        <w:rPr>
          <w:rFonts w:ascii="Arial Unicode MS" w:hAnsi="Arial Unicode MS"/>
        </w:rPr>
        <w:br/>
      </w:r>
      <w:r>
        <w:t>Keynote Speaker</w:t>
      </w:r>
      <w:r>
        <w:rPr>
          <w:rFonts w:ascii="Arial Unicode MS" w:hAnsi="Arial Unicode MS"/>
        </w:rPr>
        <w:br/>
      </w:r>
      <w:r>
        <w:t>Paediatrics: Turbocharged: The Paediatric Society of New Zealand 64th Annual Scientific Meeting, Palmerston North, New Zealand, November 2012.</w:t>
      </w:r>
    </w:p>
    <w:p w14:paraId="357C119E" w14:textId="77777777" w:rsidR="00CD0246" w:rsidRDefault="005F3C4A">
      <w:pPr>
        <w:pStyle w:val="PublicationsList"/>
        <w:numPr>
          <w:ilvl w:val="0"/>
          <w:numId w:val="28"/>
        </w:numPr>
      </w:pPr>
      <w:r>
        <w:t>Antenatal abnormalities, UTI &amp; VUR: U</w:t>
      </w:r>
      <w:r>
        <w:t>pdate on Nephrotic Syndrome</w:t>
      </w:r>
      <w:r>
        <w:rPr>
          <w:rFonts w:ascii="Arial Unicode MS" w:hAnsi="Arial Unicode MS"/>
        </w:rPr>
        <w:br/>
      </w:r>
      <w:r>
        <w:t>Workshop Presenter</w:t>
      </w:r>
      <w:r>
        <w:rPr>
          <w:rFonts w:ascii="Arial Unicode MS" w:hAnsi="Arial Unicode MS"/>
        </w:rPr>
        <w:br/>
      </w:r>
      <w:r>
        <w:t>Paediatrics: Turbocharged: The Paediatric Society of New Zealand 64th Annual Scientific Meeting, Palmerston North, New Zealand, November 2012.</w:t>
      </w:r>
    </w:p>
    <w:p w14:paraId="73BCBD60" w14:textId="77777777" w:rsidR="00CD0246" w:rsidRDefault="005F3C4A">
      <w:pPr>
        <w:pStyle w:val="PublicationsList"/>
        <w:numPr>
          <w:ilvl w:val="0"/>
          <w:numId w:val="28"/>
        </w:numPr>
      </w:pPr>
      <w:r>
        <w:t>20 years on: The contribution of the Cochrane Collaboration to hea</w:t>
      </w:r>
      <w:r>
        <w:t>lthcare worldwide</w:t>
      </w:r>
      <w:r>
        <w:rPr>
          <w:rFonts w:ascii="Arial Unicode MS" w:hAnsi="Arial Unicode MS"/>
        </w:rPr>
        <w:br/>
      </w:r>
      <w:r>
        <w:t>Keynote Speaker</w:t>
      </w:r>
      <w:r>
        <w:rPr>
          <w:rFonts w:ascii="Arial Unicode MS" w:hAnsi="Arial Unicode MS"/>
        </w:rPr>
        <w:br/>
      </w:r>
      <w:r>
        <w:t>African Cochrane Indaba - Global Evidence Local Application, South Africa, 2013</w:t>
      </w:r>
    </w:p>
    <w:p w14:paraId="2ABA0A0E" w14:textId="77777777" w:rsidR="00CD0246" w:rsidRDefault="005F3C4A">
      <w:pPr>
        <w:pStyle w:val="PublicationsList"/>
        <w:numPr>
          <w:ilvl w:val="0"/>
          <w:numId w:val="28"/>
        </w:numPr>
      </w:pPr>
      <w:r>
        <w:t>Scientific Program Committee Member</w:t>
      </w:r>
      <w:r>
        <w:rPr>
          <w:rFonts w:ascii="Arial Unicode MS" w:hAnsi="Arial Unicode MS"/>
        </w:rPr>
        <w:br/>
      </w:r>
      <w:r>
        <w:t>Conference Committee</w:t>
      </w:r>
      <w:r>
        <w:rPr>
          <w:rFonts w:ascii="Arial Unicode MS" w:hAnsi="Arial Unicode MS"/>
        </w:rPr>
        <w:br/>
      </w:r>
      <w:r>
        <w:t>International Pediatric Association Congress, China, 2013</w:t>
      </w:r>
    </w:p>
    <w:p w14:paraId="3E20906E" w14:textId="77777777" w:rsidR="00CD0246" w:rsidRDefault="005F3C4A">
      <w:pPr>
        <w:pStyle w:val="PublicationsList"/>
        <w:numPr>
          <w:ilvl w:val="0"/>
          <w:numId w:val="28"/>
        </w:numPr>
      </w:pPr>
      <w:r>
        <w:t>Nephrotic Syndrome: Progres</w:t>
      </w:r>
      <w:r>
        <w:t>s in Therapy</w:t>
      </w:r>
      <w:r>
        <w:rPr>
          <w:rFonts w:ascii="Arial Unicode MS" w:hAnsi="Arial Unicode MS"/>
        </w:rPr>
        <w:br/>
      </w:r>
      <w:r>
        <w:t>Invited Speaker</w:t>
      </w:r>
      <w:r>
        <w:rPr>
          <w:rFonts w:ascii="Arial Unicode MS" w:hAnsi="Arial Unicode MS"/>
        </w:rPr>
        <w:br/>
      </w:r>
      <w:r>
        <w:t>16th Congress of the International Paediatric Nephrology Association, China, 2013</w:t>
      </w:r>
    </w:p>
    <w:p w14:paraId="0251A188" w14:textId="77777777" w:rsidR="00CD0246" w:rsidRDefault="005F3C4A">
      <w:pPr>
        <w:pStyle w:val="PublicationsList"/>
        <w:numPr>
          <w:ilvl w:val="0"/>
          <w:numId w:val="28"/>
        </w:numPr>
      </w:pPr>
      <w:r>
        <w:t>Keynote trials in Paediatric Nephrology</w:t>
      </w:r>
      <w:r>
        <w:rPr>
          <w:rFonts w:ascii="Arial Unicode MS" w:hAnsi="Arial Unicode MS"/>
        </w:rPr>
        <w:br/>
      </w:r>
      <w:r>
        <w:t>Panel Chair</w:t>
      </w:r>
      <w:r>
        <w:rPr>
          <w:rFonts w:ascii="Arial Unicode MS" w:hAnsi="Arial Unicode MS"/>
        </w:rPr>
        <w:br/>
      </w:r>
      <w:r>
        <w:t>16th Congress of the International Paediatric Nephrology Association, China, 2013</w:t>
      </w:r>
    </w:p>
    <w:p w14:paraId="10AEA285" w14:textId="77777777" w:rsidR="00CD0246" w:rsidRDefault="005F3C4A">
      <w:pPr>
        <w:pStyle w:val="PublicationsList"/>
        <w:numPr>
          <w:ilvl w:val="0"/>
          <w:numId w:val="28"/>
        </w:numPr>
      </w:pPr>
      <w:r>
        <w:t>Interventio</w:t>
      </w:r>
      <w:r>
        <w:t>ns for retarding the progression of autosomal dominant polycystic kidney disease (ADPKD): A systematic review and meta-analysis</w:t>
      </w:r>
      <w:r>
        <w:rPr>
          <w:rFonts w:ascii="Arial Unicode MS" w:hAnsi="Arial Unicode MS"/>
        </w:rPr>
        <w:br/>
      </w:r>
      <w:r>
        <w:t>Guest Speaker</w:t>
      </w:r>
      <w:r>
        <w:rPr>
          <w:rFonts w:ascii="Arial Unicode MS" w:hAnsi="Arial Unicode MS"/>
        </w:rPr>
        <w:br/>
      </w:r>
      <w:r>
        <w:t>ERA-EDTA Congress, Amsterdam, Netherlands, 2014</w:t>
      </w:r>
    </w:p>
    <w:p w14:paraId="169D8011" w14:textId="77777777" w:rsidR="00CD0246" w:rsidRDefault="005F3C4A">
      <w:pPr>
        <w:pStyle w:val="PublicationsList"/>
        <w:numPr>
          <w:ilvl w:val="0"/>
          <w:numId w:val="28"/>
        </w:numPr>
      </w:pPr>
      <w:r>
        <w:t>Using evidence to inform guidelines</w:t>
      </w:r>
      <w:r>
        <w:rPr>
          <w:rFonts w:ascii="Arial Unicode MS" w:hAnsi="Arial Unicode MS"/>
        </w:rPr>
        <w:br/>
      </w:r>
      <w:r>
        <w:t>Invited Speaker</w:t>
      </w:r>
      <w:r>
        <w:rPr>
          <w:rFonts w:ascii="Arial Unicode MS" w:hAnsi="Arial Unicode MS"/>
        </w:rPr>
        <w:br/>
      </w:r>
      <w:r>
        <w:t>American Socie</w:t>
      </w:r>
      <w:r>
        <w:t>ty of Nephrology Kidney Week, Philadelphia, 2014</w:t>
      </w:r>
    </w:p>
    <w:p w14:paraId="3346DC0D" w14:textId="77777777" w:rsidR="00CD0246" w:rsidRDefault="005F3C4A">
      <w:pPr>
        <w:pStyle w:val="PublicationsList"/>
        <w:numPr>
          <w:ilvl w:val="0"/>
          <w:numId w:val="28"/>
        </w:numPr>
      </w:pPr>
      <w:r>
        <w:t>Steroid sensitive nephrotic syndrome: Evidence based therapy</w:t>
      </w:r>
      <w:r>
        <w:rPr>
          <w:rFonts w:ascii="Arial Unicode MS" w:hAnsi="Arial Unicode MS"/>
        </w:rPr>
        <w:br/>
      </w:r>
      <w:r>
        <w:t>Keynote Speaker</w:t>
      </w:r>
      <w:r>
        <w:rPr>
          <w:rFonts w:ascii="Arial Unicode MS" w:hAnsi="Arial Unicode MS"/>
        </w:rPr>
        <w:br/>
      </w:r>
      <w:r>
        <w:t>Asian Congress of Pediatric Nephrology, India, 2014</w:t>
      </w:r>
    </w:p>
    <w:p w14:paraId="4074AA53" w14:textId="77777777" w:rsidR="00CD0246" w:rsidRDefault="005F3C4A">
      <w:pPr>
        <w:pStyle w:val="PublicationsList"/>
        <w:numPr>
          <w:ilvl w:val="0"/>
          <w:numId w:val="28"/>
        </w:numPr>
      </w:pPr>
      <w:r>
        <w:t>Synthesizing evidence: Cochrane Renal Group</w:t>
      </w:r>
      <w:r>
        <w:rPr>
          <w:rFonts w:ascii="Arial Unicode MS" w:hAnsi="Arial Unicode MS"/>
        </w:rPr>
        <w:br/>
      </w:r>
      <w:r>
        <w:t>Keynote Speaker</w:t>
      </w:r>
      <w:r>
        <w:rPr>
          <w:rFonts w:ascii="Arial Unicode MS" w:hAnsi="Arial Unicode MS"/>
        </w:rPr>
        <w:br/>
      </w:r>
      <w:r>
        <w:t xml:space="preserve">Asian Congress of </w:t>
      </w:r>
      <w:r>
        <w:t>Pediatric Nephrology, India, 2014</w:t>
      </w:r>
    </w:p>
    <w:p w14:paraId="56B7168E" w14:textId="77777777" w:rsidR="00CD0246" w:rsidRDefault="005F3C4A">
      <w:pPr>
        <w:pStyle w:val="PublicationsList"/>
        <w:numPr>
          <w:ilvl w:val="0"/>
          <w:numId w:val="28"/>
        </w:numPr>
      </w:pPr>
      <w:r>
        <w:t>Health outcomes research in an era of cost containment: Improving efficiency in research: decreasing costs, increasing quality.</w:t>
      </w:r>
      <w:r>
        <w:rPr>
          <w:rFonts w:ascii="Arial Unicode MS" w:hAnsi="Arial Unicode MS"/>
        </w:rPr>
        <w:br/>
      </w:r>
      <w:r>
        <w:t>Invited Speaker</w:t>
      </w:r>
      <w:r>
        <w:rPr>
          <w:rFonts w:ascii="Arial Unicode MS" w:hAnsi="Arial Unicode MS"/>
        </w:rPr>
        <w:br/>
      </w:r>
      <w:r>
        <w:lastRenderedPageBreak/>
        <w:t xml:space="preserve">Columbia University Epidemiology Scientific Symposium, Part 2: Interventions, </w:t>
      </w:r>
      <w:r>
        <w:t xml:space="preserve">Paris, France, 2015 </w:t>
      </w:r>
    </w:p>
    <w:p w14:paraId="48E92EB6" w14:textId="77777777" w:rsidR="00CD0246" w:rsidRDefault="005F3C4A">
      <w:pPr>
        <w:pStyle w:val="PublicationsList"/>
        <w:numPr>
          <w:ilvl w:val="0"/>
          <w:numId w:val="28"/>
        </w:numPr>
      </w:pPr>
      <w:r>
        <w:t xml:space="preserve">Strategies to improve recruitment in randomised controlled trials. </w:t>
      </w:r>
      <w:r>
        <w:rPr>
          <w:rFonts w:ascii="Arial Unicode MS" w:hAnsi="Arial Unicode MS"/>
        </w:rPr>
        <w:br/>
      </w:r>
      <w:r>
        <w:t>Guest Speaker</w:t>
      </w:r>
      <w:r>
        <w:rPr>
          <w:rFonts w:ascii="Arial Unicode MS" w:hAnsi="Arial Unicode MS"/>
        </w:rPr>
        <w:br/>
      </w:r>
      <w:r>
        <w:t xml:space="preserve">Columbia University Epidemiology Scientific Symposium, Part 2: Interventions, Paris, France, 2015 </w:t>
      </w:r>
    </w:p>
    <w:p w14:paraId="34B1CFE3" w14:textId="77777777" w:rsidR="00CD0246" w:rsidRDefault="005F3C4A">
      <w:pPr>
        <w:pStyle w:val="PublicationsList"/>
        <w:numPr>
          <w:ilvl w:val="0"/>
          <w:numId w:val="28"/>
        </w:numPr>
      </w:pPr>
      <w:r>
        <w:t>Systematic Reviews to inform decision making</w:t>
      </w:r>
      <w:r>
        <w:rPr>
          <w:rFonts w:ascii="Arial Unicode MS" w:hAnsi="Arial Unicode MS"/>
        </w:rPr>
        <w:br/>
      </w:r>
      <w:r>
        <w:t xml:space="preserve">Invited </w:t>
      </w:r>
      <w:r>
        <w:t>Speaker</w:t>
      </w:r>
      <w:r>
        <w:rPr>
          <w:rFonts w:ascii="Arial Unicode MS" w:hAnsi="Arial Unicode MS"/>
        </w:rPr>
        <w:br/>
      </w:r>
      <w:r>
        <w:t>ISN World Congress of Nephrology, Cape Town, South Africa, 2015</w:t>
      </w:r>
    </w:p>
    <w:p w14:paraId="24811427" w14:textId="77777777" w:rsidR="00CD0246" w:rsidRDefault="005F3C4A">
      <w:pPr>
        <w:pStyle w:val="PublicationsList"/>
        <w:numPr>
          <w:ilvl w:val="0"/>
          <w:numId w:val="28"/>
        </w:numPr>
      </w:pPr>
      <w:r>
        <w:t>Trials and systematic reviews in CKD</w:t>
      </w:r>
      <w:r>
        <w:rPr>
          <w:rFonts w:ascii="Arial Unicode MS" w:hAnsi="Arial Unicode MS"/>
        </w:rPr>
        <w:br/>
      </w:r>
      <w:r>
        <w:t xml:space="preserve">Guest Professor </w:t>
      </w:r>
      <w:r>
        <w:rPr>
          <w:rFonts w:ascii="Arial Unicode MS" w:hAnsi="Arial Unicode MS"/>
        </w:rPr>
        <w:br/>
      </w:r>
      <w:r>
        <w:t xml:space="preserve">Department of Nephrology/Paediatric Nephrology </w:t>
      </w:r>
      <w:r>
        <w:rPr>
          <w:rFonts w:ascii="Arial Unicode MS" w:hAnsi="Arial Unicode MS"/>
        </w:rPr>
        <w:br/>
      </w:r>
      <w:r>
        <w:t>University of Alberta and COMET, Calgary, Canada, 2015</w:t>
      </w:r>
    </w:p>
    <w:p w14:paraId="06EEEA19" w14:textId="77777777" w:rsidR="00CD0246" w:rsidRDefault="005F3C4A">
      <w:pPr>
        <w:pStyle w:val="PublicationsList"/>
        <w:numPr>
          <w:ilvl w:val="0"/>
          <w:numId w:val="28"/>
        </w:numPr>
      </w:pPr>
      <w:r>
        <w:t>Long-term antibiotics for p</w:t>
      </w:r>
      <w:r>
        <w:t xml:space="preserve">reventing recurrent UTI in children. </w:t>
      </w:r>
      <w:r>
        <w:rPr>
          <w:rFonts w:ascii="Arial Unicode MS" w:hAnsi="Arial Unicode MS"/>
        </w:rPr>
        <w:br/>
      </w:r>
      <w:r>
        <w:t>Guest Speaker</w:t>
      </w:r>
      <w:r>
        <w:rPr>
          <w:rFonts w:ascii="Arial Unicode MS" w:hAnsi="Arial Unicode MS"/>
        </w:rPr>
        <w:br/>
      </w:r>
      <w:r>
        <w:t>UFMG Brazilian Society of Nephrology, Belo Horizonte, Brazil, 2015</w:t>
      </w:r>
    </w:p>
    <w:p w14:paraId="169770F7" w14:textId="77777777" w:rsidR="00CD0246" w:rsidRDefault="005F3C4A">
      <w:pPr>
        <w:pStyle w:val="PublicationsList"/>
        <w:numPr>
          <w:ilvl w:val="0"/>
          <w:numId w:val="28"/>
        </w:numPr>
      </w:pPr>
      <w:r>
        <w:t>Vesicoureteral reflux: lessons from recent trials.</w:t>
      </w:r>
      <w:r>
        <w:rPr>
          <w:rFonts w:ascii="Arial Unicode MS" w:hAnsi="Arial Unicode MS"/>
        </w:rPr>
        <w:br/>
      </w:r>
      <w:r>
        <w:t>Guest Speaker</w:t>
      </w:r>
      <w:r>
        <w:rPr>
          <w:rFonts w:ascii="Arial Unicode MS" w:hAnsi="Arial Unicode MS"/>
        </w:rPr>
        <w:br/>
      </w:r>
      <w:r>
        <w:t>UFMG Brazilian Society of Nephrology, Belo Horizonte, Brazil, 2015</w:t>
      </w:r>
    </w:p>
    <w:p w14:paraId="4AD569D4" w14:textId="77777777" w:rsidR="00CD0246" w:rsidRDefault="005F3C4A">
      <w:pPr>
        <w:pStyle w:val="PublicationsList"/>
        <w:numPr>
          <w:ilvl w:val="0"/>
          <w:numId w:val="28"/>
        </w:numPr>
      </w:pPr>
      <w:r>
        <w:t>Evide</w:t>
      </w:r>
      <w:r>
        <w:t>nce-based medicine: useful tools for decision making in pediatric nephrology.</w:t>
      </w:r>
      <w:r>
        <w:rPr>
          <w:rFonts w:ascii="Arial Unicode MS" w:hAnsi="Arial Unicode MS"/>
        </w:rPr>
        <w:br/>
      </w:r>
      <w:r>
        <w:t>Guest Speaker</w:t>
      </w:r>
      <w:r>
        <w:rPr>
          <w:rFonts w:ascii="Arial Unicode MS" w:hAnsi="Arial Unicode MS"/>
        </w:rPr>
        <w:br/>
      </w:r>
      <w:r>
        <w:t>UFMG Brazilian Society of Nephrology, Belo Horizonte, Brazil, 2015</w:t>
      </w:r>
    </w:p>
    <w:p w14:paraId="7849C965" w14:textId="77777777" w:rsidR="00CD0246" w:rsidRDefault="005F3C4A">
      <w:pPr>
        <w:pStyle w:val="PublicationsList"/>
        <w:numPr>
          <w:ilvl w:val="0"/>
          <w:numId w:val="28"/>
        </w:numPr>
      </w:pPr>
      <w:r>
        <w:t>Urinary Tract Infections and Vesicoureteric Reflux - deciphering the controversies</w:t>
      </w:r>
      <w:r>
        <w:rPr>
          <w:rFonts w:ascii="Arial Unicode MS" w:hAnsi="Arial Unicode MS"/>
        </w:rPr>
        <w:br/>
      </w:r>
      <w:r>
        <w:t>Guest Speaker</w:t>
      </w:r>
      <w:r>
        <w:rPr>
          <w:rFonts w:ascii="Arial Unicode MS" w:hAnsi="Arial Unicode MS"/>
        </w:rPr>
        <w:br/>
      </w:r>
      <w:r>
        <w:t>2nd Primer in Paediatric Nephrology for Asia, Singapore, 2015</w:t>
      </w:r>
    </w:p>
    <w:p w14:paraId="41C030A9" w14:textId="77777777" w:rsidR="00CD0246" w:rsidRDefault="005F3C4A">
      <w:pPr>
        <w:pStyle w:val="PublicationsList"/>
        <w:numPr>
          <w:ilvl w:val="0"/>
          <w:numId w:val="28"/>
        </w:numPr>
      </w:pPr>
      <w:r>
        <w:t xml:space="preserve">Evaluating clinical trials in Nephrotic Syndrome. </w:t>
      </w:r>
      <w:r>
        <w:rPr>
          <w:rFonts w:ascii="Arial Unicode MS" w:hAnsi="Arial Unicode MS"/>
        </w:rPr>
        <w:br/>
      </w:r>
      <w:r>
        <w:t>Guest Speaker</w:t>
      </w:r>
      <w:r>
        <w:rPr>
          <w:rFonts w:ascii="Arial Unicode MS" w:hAnsi="Arial Unicode MS"/>
        </w:rPr>
        <w:br/>
      </w:r>
      <w:r>
        <w:t>2nd Primer in Paediatric Nephrology for Asia, Singapore, 2015</w:t>
      </w:r>
    </w:p>
    <w:p w14:paraId="05179EBC" w14:textId="77777777" w:rsidR="00CD0246" w:rsidRDefault="005F3C4A">
      <w:pPr>
        <w:pStyle w:val="PublicationsList"/>
        <w:numPr>
          <w:ilvl w:val="0"/>
          <w:numId w:val="28"/>
        </w:numPr>
      </w:pPr>
      <w:r>
        <w:t xml:space="preserve">Using evidence to inform the care of children with nephrotic </w:t>
      </w:r>
      <w:r>
        <w:t>syndrome</w:t>
      </w:r>
      <w:r>
        <w:rPr>
          <w:rFonts w:ascii="Arial Unicode MS" w:hAnsi="Arial Unicode MS"/>
        </w:rPr>
        <w:br/>
      </w:r>
      <w:r>
        <w:t>Guest Speaker</w:t>
      </w:r>
      <w:r>
        <w:rPr>
          <w:rFonts w:ascii="Arial Unicode MS" w:hAnsi="Arial Unicode MS"/>
        </w:rPr>
        <w:br/>
      </w:r>
      <w:r>
        <w:t>50th Anniversary Meeting of the Japanese Society for Paediatric Nephrology, Kobe, Japan, 2015</w:t>
      </w:r>
    </w:p>
    <w:p w14:paraId="763155E1" w14:textId="77777777" w:rsidR="00CD0246" w:rsidRDefault="005F3C4A">
      <w:pPr>
        <w:pStyle w:val="PublicationsList"/>
        <w:numPr>
          <w:ilvl w:val="0"/>
          <w:numId w:val="28"/>
        </w:numPr>
      </w:pPr>
      <w:r>
        <w:t>Lupus Nephritis: Impact of clinical trials on management of systemic lupus erythematosus</w:t>
      </w:r>
      <w:r>
        <w:rPr>
          <w:rFonts w:ascii="Arial Unicode MS" w:hAnsi="Arial Unicode MS"/>
        </w:rPr>
        <w:br/>
      </w:r>
      <w:r>
        <w:t>Invited speaker</w:t>
      </w:r>
      <w:r>
        <w:rPr>
          <w:rFonts w:ascii="Arial Unicode MS" w:hAnsi="Arial Unicode MS"/>
        </w:rPr>
        <w:br/>
      </w:r>
      <w:r>
        <w:t>XVII International Pediatric Nephr</w:t>
      </w:r>
      <w:r>
        <w:t>ology Association Congress, Brazil, 2016</w:t>
      </w:r>
    </w:p>
    <w:p w14:paraId="5DB892CC" w14:textId="77777777" w:rsidR="00CD0246" w:rsidRDefault="005F3C4A">
      <w:pPr>
        <w:pStyle w:val="PublicationsList"/>
        <w:numPr>
          <w:ilvl w:val="0"/>
          <w:numId w:val="28"/>
        </w:numPr>
      </w:pPr>
      <w:r>
        <w:t>Meta-Analysis and Network Meta-Analysis: what and how</w:t>
      </w:r>
      <w:r>
        <w:rPr>
          <w:rFonts w:ascii="Arial Unicode MS" w:hAnsi="Arial Unicode MS"/>
        </w:rPr>
        <w:br/>
      </w:r>
      <w:r>
        <w:t>Guest Speaker</w:t>
      </w:r>
      <w:r>
        <w:rPr>
          <w:rFonts w:ascii="Arial Unicode MS" w:hAnsi="Arial Unicode MS"/>
        </w:rPr>
        <w:br/>
      </w:r>
      <w:r>
        <w:t>26</w:t>
      </w:r>
      <w:r>
        <w:rPr>
          <w:vertAlign w:val="superscript"/>
        </w:rPr>
        <w:t>th</w:t>
      </w:r>
      <w:r>
        <w:t xml:space="preserve"> International Congress of the Transplantation Society – Post-Graduate Course, Hong Kong, 18-23 August 2016</w:t>
      </w:r>
    </w:p>
    <w:p w14:paraId="0CE471E8" w14:textId="77777777" w:rsidR="00CD0246" w:rsidRDefault="005F3C4A">
      <w:pPr>
        <w:pStyle w:val="PublicationsList"/>
        <w:numPr>
          <w:ilvl w:val="0"/>
          <w:numId w:val="28"/>
        </w:numPr>
      </w:pPr>
      <w:r>
        <w:t>Reflections on trials in nephrology</w:t>
      </w:r>
      <w:r>
        <w:t>: lessons from the past and challenges for the future</w:t>
      </w:r>
      <w:r>
        <w:rPr>
          <w:rFonts w:ascii="Arial Unicode MS" w:hAnsi="Arial Unicode MS"/>
        </w:rPr>
        <w:br/>
      </w:r>
      <w:r>
        <w:t>Invited Speaker</w:t>
      </w:r>
      <w:r>
        <w:rPr>
          <w:rFonts w:ascii="Arial Unicode MS" w:hAnsi="Arial Unicode MS"/>
        </w:rPr>
        <w:br/>
      </w:r>
      <w:r>
        <w:t>Kidney Disease: Improving global Outcomes (KDIGO), Controversies Conferences, Paris, France, September 8-11 2016.</w:t>
      </w:r>
    </w:p>
    <w:p w14:paraId="32F283EF" w14:textId="77777777" w:rsidR="00CD0246" w:rsidRDefault="005F3C4A">
      <w:pPr>
        <w:pStyle w:val="Heading"/>
      </w:pPr>
      <w:r>
        <w:lastRenderedPageBreak/>
        <w:t>Scientific Committees</w:t>
      </w:r>
    </w:p>
    <w:p w14:paraId="1CBC3993" w14:textId="77777777" w:rsidR="00CD0246" w:rsidRDefault="005F3C4A">
      <w:pPr>
        <w:pStyle w:val="PublicationsList"/>
        <w:numPr>
          <w:ilvl w:val="0"/>
          <w:numId w:val="29"/>
        </w:numPr>
      </w:pPr>
      <w:r>
        <w:t>Core Scientific Program Committee</w:t>
      </w:r>
      <w:r>
        <w:rPr>
          <w:rFonts w:ascii="Arial Unicode MS" w:hAnsi="Arial Unicode MS"/>
        </w:rPr>
        <w:br/>
      </w:r>
      <w:r>
        <w:t>Fourth World Con</w:t>
      </w:r>
      <w:r>
        <w:t>gress of Nephrology (WCN), Rio de Janeiro, 2007</w:t>
      </w:r>
    </w:p>
    <w:p w14:paraId="7BF97665" w14:textId="77777777" w:rsidR="00CD0246" w:rsidRDefault="005F3C4A">
      <w:pPr>
        <w:pStyle w:val="PublicationsList"/>
        <w:numPr>
          <w:ilvl w:val="0"/>
          <w:numId w:val="23"/>
        </w:numPr>
      </w:pPr>
      <w:r>
        <w:t xml:space="preserve">Scientific Program Committee </w:t>
      </w:r>
      <w:r>
        <w:rPr>
          <w:rFonts w:ascii="Arial Unicode MS" w:hAnsi="Arial Unicode MS"/>
        </w:rPr>
        <w:br/>
      </w:r>
      <w:r>
        <w:t>16th Cochrane Colloquium, Freiburg, 2008</w:t>
      </w:r>
    </w:p>
    <w:p w14:paraId="2C3FF129" w14:textId="77777777" w:rsidR="00CD0246" w:rsidRDefault="005F3C4A">
      <w:pPr>
        <w:pStyle w:val="PublicationsList"/>
        <w:numPr>
          <w:ilvl w:val="0"/>
          <w:numId w:val="23"/>
        </w:numPr>
      </w:pPr>
      <w:r>
        <w:t>Scientific Program Committee</w:t>
      </w:r>
      <w:r>
        <w:rPr>
          <w:rFonts w:ascii="Arial Unicode MS" w:hAnsi="Arial Unicode MS"/>
        </w:rPr>
        <w:br/>
      </w:r>
      <w:r>
        <w:t>World Congress of Nephrology, International Society of Nephrology, Vancouver, 2011</w:t>
      </w:r>
    </w:p>
    <w:p w14:paraId="2C137E19" w14:textId="77777777" w:rsidR="00CD0246" w:rsidRDefault="005F3C4A">
      <w:pPr>
        <w:pStyle w:val="PublicationsList"/>
        <w:numPr>
          <w:ilvl w:val="0"/>
          <w:numId w:val="23"/>
        </w:numPr>
      </w:pPr>
      <w:r>
        <w:t>Scientific Program Commit</w:t>
      </w:r>
      <w:r>
        <w:t xml:space="preserve">tee </w:t>
      </w:r>
      <w:r>
        <w:rPr>
          <w:rFonts w:ascii="Arial Unicode MS" w:hAnsi="Arial Unicode MS"/>
        </w:rPr>
        <w:br/>
      </w:r>
      <w:r>
        <w:t>International Pediatric Nephrology Association (IPNA) Congress, Shanghai, China, 2013</w:t>
      </w:r>
    </w:p>
    <w:p w14:paraId="02D95483" w14:textId="77777777" w:rsidR="00CD0246" w:rsidRDefault="005F3C4A">
      <w:pPr>
        <w:pStyle w:val="PublicationsList"/>
        <w:numPr>
          <w:ilvl w:val="0"/>
          <w:numId w:val="23"/>
        </w:numPr>
      </w:pPr>
      <w:r>
        <w:t>Scientific Program Committee</w:t>
      </w:r>
      <w:r>
        <w:rPr>
          <w:rFonts w:ascii="Arial Unicode MS" w:hAnsi="Arial Unicode MS"/>
        </w:rPr>
        <w:br/>
      </w:r>
      <w:r>
        <w:t>Auckland Cochrane Colloquium, Auckland, 2012</w:t>
      </w:r>
    </w:p>
    <w:p w14:paraId="668BC761" w14:textId="77777777" w:rsidR="00CD0246" w:rsidRDefault="005F3C4A">
      <w:pPr>
        <w:pStyle w:val="Heading"/>
      </w:pPr>
      <w:r>
        <w:t>Research Committees</w:t>
      </w:r>
    </w:p>
    <w:p w14:paraId="1B6CD160" w14:textId="77777777" w:rsidR="00CD0246" w:rsidRDefault="005F3C4A">
      <w:pPr>
        <w:pStyle w:val="Heading2"/>
      </w:pPr>
      <w:r>
        <w:t>International</w:t>
      </w:r>
    </w:p>
    <w:p w14:paraId="38A90107" w14:textId="77777777" w:rsidR="00CD0246" w:rsidRDefault="005F3C4A">
      <w:pPr>
        <w:pStyle w:val="YearandDescription"/>
      </w:pPr>
      <w:r>
        <w:t xml:space="preserve">2016 </w:t>
      </w:r>
      <w:r>
        <w:tab/>
      </w:r>
      <w:r>
        <w:t>Chair, Advisory Board</w:t>
      </w:r>
      <w:r>
        <w:rPr>
          <w:rFonts w:ascii="Arial Unicode MS" w:hAnsi="Arial Unicode MS"/>
        </w:rPr>
        <w:br/>
      </w:r>
      <w:r>
        <w:t xml:space="preserve">Can-SOLVE CKD, The Kidney </w:t>
      </w:r>
      <w:r>
        <w:t>Foundation of Canada</w:t>
      </w:r>
    </w:p>
    <w:p w14:paraId="46994960" w14:textId="77777777" w:rsidR="00CD0246" w:rsidRDefault="005F3C4A">
      <w:pPr>
        <w:pStyle w:val="YearandDescription"/>
      </w:pPr>
      <w:r>
        <w:t>2016 - 2018</w:t>
      </w:r>
      <w:r>
        <w:tab/>
        <w:t>Member, Publications Committee</w:t>
      </w:r>
      <w:r>
        <w:rPr>
          <w:rFonts w:ascii="Arial Unicode MS" w:hAnsi="Arial Unicode MS"/>
        </w:rPr>
        <w:br/>
      </w:r>
      <w:r>
        <w:t>International Society of Nephrology</w:t>
      </w:r>
    </w:p>
    <w:p w14:paraId="01A0CDEE" w14:textId="77777777" w:rsidR="00CD0246" w:rsidRDefault="005F3C4A">
      <w:pPr>
        <w:pStyle w:val="YearandDescription"/>
      </w:pPr>
      <w:r>
        <w:t>2014 - 2015</w:t>
      </w:r>
      <w:r>
        <w:tab/>
        <w:t>Member, Funding Arbitration Panel</w:t>
      </w:r>
      <w:r>
        <w:rPr>
          <w:rFonts w:ascii="Arial Unicode MS" w:hAnsi="Arial Unicode MS"/>
        </w:rPr>
        <w:br/>
      </w:r>
      <w:r>
        <w:t>Cochrane Collaboration</w:t>
      </w:r>
    </w:p>
    <w:p w14:paraId="1108E613" w14:textId="77777777" w:rsidR="00CD0246" w:rsidRDefault="005F3C4A">
      <w:pPr>
        <w:pStyle w:val="YearandDescription"/>
      </w:pPr>
      <w:r>
        <w:t>2010 - 2013</w:t>
      </w:r>
      <w:r>
        <w:tab/>
        <w:t>Member, KDIGO Executive</w:t>
      </w:r>
      <w:r>
        <w:rPr>
          <w:rFonts w:ascii="Arial Unicode MS" w:hAnsi="Arial Unicode MS"/>
        </w:rPr>
        <w:br/>
      </w:r>
      <w:r>
        <w:t>KDIGO’s Global Guidelines for Kidney Disease</w:t>
      </w:r>
    </w:p>
    <w:p w14:paraId="1D6F2CBD" w14:textId="77777777" w:rsidR="00CD0246" w:rsidRDefault="005F3C4A">
      <w:pPr>
        <w:pStyle w:val="YearandDescription"/>
      </w:pPr>
      <w:r>
        <w:t>2009 -</w:t>
      </w:r>
      <w:r>
        <w:t xml:space="preserve"> 2010</w:t>
      </w:r>
      <w:r>
        <w:tab/>
        <w:t>Member, Advisory Group on Clinical Trials in Children</w:t>
      </w:r>
      <w:r>
        <w:rPr>
          <w:rFonts w:ascii="Arial Unicode MS" w:hAnsi="Arial Unicode MS"/>
        </w:rPr>
        <w:br/>
      </w:r>
      <w:r>
        <w:t>World Health Organisation, CTC</w:t>
      </w:r>
    </w:p>
    <w:p w14:paraId="4D1418BA" w14:textId="77777777" w:rsidR="00CD0246" w:rsidRDefault="005F3C4A">
      <w:pPr>
        <w:pStyle w:val="YearandDescription"/>
      </w:pPr>
      <w:r>
        <w:t>2009 - 2014</w:t>
      </w:r>
      <w:r>
        <w:tab/>
        <w:t xml:space="preserve">Co-Chair, Steering Group </w:t>
      </w:r>
      <w:r>
        <w:rPr>
          <w:rFonts w:ascii="Arial Unicode MS" w:hAnsi="Arial Unicode MS"/>
        </w:rPr>
        <w:br/>
      </w:r>
      <w:r>
        <w:t xml:space="preserve">Cochrane Collaboration </w:t>
      </w:r>
    </w:p>
    <w:p w14:paraId="17057366" w14:textId="77777777" w:rsidR="00CD0246" w:rsidRDefault="005F3C4A">
      <w:pPr>
        <w:pStyle w:val="YearandDescription"/>
      </w:pPr>
      <w:r>
        <w:t>2009 - 2014</w:t>
      </w:r>
      <w:r>
        <w:tab/>
        <w:t xml:space="preserve">Member, Board of Directors </w:t>
      </w:r>
      <w:r>
        <w:rPr>
          <w:rFonts w:ascii="Arial Unicode MS" w:hAnsi="Arial Unicode MS"/>
        </w:rPr>
        <w:br/>
      </w:r>
      <w:r>
        <w:t>KDIGO’s Global Guidelines for Kidney Disease</w:t>
      </w:r>
    </w:p>
    <w:p w14:paraId="4728C75A" w14:textId="77777777" w:rsidR="00CD0246" w:rsidRDefault="005F3C4A">
      <w:pPr>
        <w:pStyle w:val="YearandDescription"/>
      </w:pPr>
      <w:r>
        <w:t>2008 -</w:t>
      </w:r>
      <w:r>
        <w:tab/>
        <w:t>Member, Sci</w:t>
      </w:r>
      <w:r>
        <w:t>entific Committee</w:t>
      </w:r>
      <w:r>
        <w:rPr>
          <w:rFonts w:ascii="Arial Unicode MS" w:hAnsi="Arial Unicode MS"/>
        </w:rPr>
        <w:br/>
      </w:r>
      <w:r>
        <w:t>Australasian Kidney Trials Network</w:t>
      </w:r>
    </w:p>
    <w:p w14:paraId="0274A37D" w14:textId="77777777" w:rsidR="00CD0246" w:rsidRDefault="005F3C4A">
      <w:pPr>
        <w:pStyle w:val="YearandDescription"/>
      </w:pPr>
      <w:r>
        <w:t>2007 - 2008</w:t>
      </w:r>
      <w:r>
        <w:tab/>
        <w:t xml:space="preserve">Member, Working Group </w:t>
      </w:r>
      <w:r>
        <w:rPr>
          <w:rFonts w:ascii="Arial Unicode MS" w:hAnsi="Arial Unicode MS"/>
        </w:rPr>
        <w:br/>
      </w:r>
      <w:r>
        <w:t>KDIGO’s Global Guidelines for Kidney Disease (Care of the Kidney Transplant Recipient guideline)</w:t>
      </w:r>
    </w:p>
    <w:p w14:paraId="4FB09314" w14:textId="77777777" w:rsidR="00CD0246" w:rsidRDefault="005F3C4A">
      <w:pPr>
        <w:pStyle w:val="YearandDescription"/>
      </w:pPr>
      <w:r>
        <w:t>2007 - 2013</w:t>
      </w:r>
      <w:r>
        <w:tab/>
        <w:t xml:space="preserve">Member, Steering Group </w:t>
      </w:r>
      <w:r>
        <w:rPr>
          <w:rFonts w:ascii="Arial Unicode MS" w:hAnsi="Arial Unicode MS"/>
        </w:rPr>
        <w:br/>
      </w:r>
      <w:r>
        <w:t xml:space="preserve">Cochrane Collaboration </w:t>
      </w:r>
    </w:p>
    <w:p w14:paraId="4407479A" w14:textId="77777777" w:rsidR="00CD0246" w:rsidRDefault="005F3C4A">
      <w:pPr>
        <w:pStyle w:val="YearandDescription"/>
      </w:pPr>
      <w:r>
        <w:t xml:space="preserve">2003 - </w:t>
      </w:r>
      <w:r>
        <w:tab/>
        <w:t>Mem</w:t>
      </w:r>
      <w:r>
        <w:t xml:space="preserve">ber, Working Group </w:t>
      </w:r>
      <w:r>
        <w:rPr>
          <w:rFonts w:ascii="Arial Unicode MS" w:hAnsi="Arial Unicode MS"/>
        </w:rPr>
        <w:br/>
      </w:r>
      <w:r>
        <w:t xml:space="preserve">Cochrane Reviews of Diagnostic Test Accuracy </w:t>
      </w:r>
    </w:p>
    <w:p w14:paraId="6652A78C" w14:textId="77777777" w:rsidR="00CD0246" w:rsidRDefault="005F3C4A">
      <w:pPr>
        <w:pStyle w:val="YearandDescription"/>
      </w:pPr>
      <w:r>
        <w:lastRenderedPageBreak/>
        <w:t>2002 -</w:t>
      </w:r>
      <w:r>
        <w:tab/>
        <w:t>Member, International Steering Committee</w:t>
      </w:r>
      <w:r>
        <w:rPr>
          <w:rFonts w:ascii="Arial Unicode MS" w:hAnsi="Arial Unicode MS"/>
        </w:rPr>
        <w:br/>
      </w:r>
      <w:r>
        <w:t>Heart and Renal Protection Trial (HARP)</w:t>
      </w:r>
    </w:p>
    <w:p w14:paraId="0BF2A671" w14:textId="77777777" w:rsidR="00CD0246" w:rsidRDefault="005F3C4A">
      <w:pPr>
        <w:pStyle w:val="YearandDescription"/>
      </w:pPr>
      <w:r>
        <w:t>2002 - 2007</w:t>
      </w:r>
      <w:r>
        <w:tab/>
        <w:t xml:space="preserve">Member, Board of Directors </w:t>
      </w:r>
      <w:r>
        <w:rPr>
          <w:rFonts w:ascii="Arial Unicode MS" w:hAnsi="Arial Unicode MS"/>
        </w:rPr>
        <w:br/>
      </w:r>
      <w:r>
        <w:t xml:space="preserve">KDIGO’s Global Guidelines for Kidney Disease </w:t>
      </w:r>
    </w:p>
    <w:p w14:paraId="76E7E4D6" w14:textId="77777777" w:rsidR="00CD0246" w:rsidRDefault="005F3C4A">
      <w:pPr>
        <w:pStyle w:val="YearandDescription"/>
      </w:pPr>
      <w:r>
        <w:t>2002 - 2009</w:t>
      </w:r>
      <w:r>
        <w:tab/>
        <w:t>Memb</w:t>
      </w:r>
      <w:r>
        <w:t xml:space="preserve">er, Evidence Working Group </w:t>
      </w:r>
      <w:r>
        <w:rPr>
          <w:rFonts w:ascii="Arial Unicode MS" w:hAnsi="Arial Unicode MS"/>
        </w:rPr>
        <w:br/>
      </w:r>
      <w:r>
        <w:t>KDIGO’s Global Guidelines for Kidney Disease</w:t>
      </w:r>
    </w:p>
    <w:p w14:paraId="3942D0E4" w14:textId="77777777" w:rsidR="00CD0246" w:rsidRDefault="005F3C4A">
      <w:pPr>
        <w:pStyle w:val="Heading2"/>
      </w:pPr>
      <w:r>
        <w:t xml:space="preserve">National </w:t>
      </w:r>
    </w:p>
    <w:p w14:paraId="53548B13" w14:textId="77777777" w:rsidR="00CD0246" w:rsidRDefault="005F3C4A">
      <w:pPr>
        <w:pStyle w:val="YearandDescription"/>
      </w:pPr>
      <w:r>
        <w:t>2016 - 2018</w:t>
      </w:r>
      <w:r>
        <w:tab/>
        <w:t>Advisory Group Member</w:t>
      </w:r>
      <w:r>
        <w:rPr>
          <w:rFonts w:ascii="Arial Unicode MS" w:hAnsi="Arial Unicode MS"/>
        </w:rPr>
        <w:br/>
      </w:r>
      <w:r>
        <w:t>Synthesis of Research Evidence (SToRE)</w:t>
      </w:r>
      <w:r>
        <w:rPr>
          <w:rFonts w:ascii="Arial Unicode MS" w:hAnsi="Arial Unicode MS"/>
        </w:rPr>
        <w:br/>
      </w:r>
      <w:r>
        <w:t>National Health and Medical Research Council</w:t>
      </w:r>
    </w:p>
    <w:p w14:paraId="6D684658" w14:textId="77777777" w:rsidR="00CD0246" w:rsidRDefault="005F3C4A">
      <w:pPr>
        <w:pStyle w:val="YearandDescription"/>
      </w:pPr>
      <w:r>
        <w:t>2013 - 2014</w:t>
      </w:r>
      <w:r>
        <w:tab/>
        <w:t>Member</w:t>
      </w:r>
      <w:r>
        <w:rPr>
          <w:rFonts w:ascii="Arial Unicode MS" w:hAnsi="Arial Unicode MS"/>
        </w:rPr>
        <w:br/>
      </w:r>
      <w:r>
        <w:t xml:space="preserve">Research Ethics and Research </w:t>
      </w:r>
      <w:r>
        <w:t>Governance Reform Project</w:t>
      </w:r>
    </w:p>
    <w:p w14:paraId="545F9421" w14:textId="77777777" w:rsidR="00CD0246" w:rsidRDefault="005F3C4A">
      <w:pPr>
        <w:pStyle w:val="YearandDescription"/>
      </w:pPr>
      <w:r>
        <w:t>2012 -</w:t>
      </w:r>
      <w:r>
        <w:tab/>
        <w:t>Member, Steering Committee</w:t>
      </w:r>
      <w:r>
        <w:rPr>
          <w:rFonts w:ascii="Arial Unicode MS" w:hAnsi="Arial Unicode MS"/>
        </w:rPr>
        <w:br/>
      </w:r>
      <w:r>
        <w:t>Pediatric Trials Network Australia</w:t>
      </w:r>
    </w:p>
    <w:p w14:paraId="71C2A10F" w14:textId="77777777" w:rsidR="00CD0246" w:rsidRDefault="005F3C4A">
      <w:pPr>
        <w:pStyle w:val="YearandDescription"/>
      </w:pPr>
      <w:r>
        <w:t>2005 - 2007</w:t>
      </w:r>
      <w:r>
        <w:tab/>
        <w:t>Member, Clinical Registry Governance Reference Group</w:t>
      </w:r>
      <w:r>
        <w:rPr>
          <w:rFonts w:ascii="Arial Unicode MS" w:hAnsi="Arial Unicode MS"/>
        </w:rPr>
        <w:br/>
      </w:r>
      <w:r>
        <w:t>Australian Health Information Council</w:t>
      </w:r>
    </w:p>
    <w:p w14:paraId="52A9ABF1" w14:textId="77777777" w:rsidR="00CD0246" w:rsidRDefault="005F3C4A">
      <w:pPr>
        <w:pStyle w:val="YearandDescription"/>
      </w:pPr>
      <w:r>
        <w:t>2002 -</w:t>
      </w:r>
      <w:r>
        <w:tab/>
        <w:t>Member, Member of the Executive, Steering Committee</w:t>
      </w:r>
      <w:r>
        <w:t xml:space="preserve"> of Caring for Australians with Renal Impairment (CARI)</w:t>
      </w:r>
      <w:r>
        <w:rPr>
          <w:rFonts w:ascii="Arial Unicode MS" w:hAnsi="Arial Unicode MS"/>
        </w:rPr>
        <w:br/>
      </w:r>
      <w:r>
        <w:t>National Renal Guidelines</w:t>
      </w:r>
    </w:p>
    <w:p w14:paraId="5236212E" w14:textId="77777777" w:rsidR="00CD0246" w:rsidRDefault="005F3C4A">
      <w:pPr>
        <w:pStyle w:val="YearandDescription"/>
      </w:pPr>
      <w:r>
        <w:t>2001 -</w:t>
      </w:r>
      <w:r>
        <w:tab/>
        <w:t>Member, Steering Committee</w:t>
      </w:r>
      <w:r>
        <w:rPr>
          <w:rFonts w:ascii="Arial Unicode MS" w:hAnsi="Arial Unicode MS"/>
        </w:rPr>
        <w:br/>
      </w:r>
      <w:r>
        <w:t>Initiating Dialysis Early and Late Trial (IDEAL)</w:t>
      </w:r>
    </w:p>
    <w:p w14:paraId="01A3B962" w14:textId="77777777" w:rsidR="00CD0246" w:rsidRDefault="005F3C4A">
      <w:pPr>
        <w:pStyle w:val="YearandDescription"/>
      </w:pPr>
      <w:r>
        <w:t>2001 - 2008</w:t>
      </w:r>
      <w:r>
        <w:tab/>
        <w:t>Member</w:t>
      </w:r>
      <w:r>
        <w:rPr>
          <w:rFonts w:ascii="Arial Unicode MS" w:hAnsi="Arial Unicode MS"/>
        </w:rPr>
        <w:br/>
      </w:r>
      <w:r>
        <w:t>Chair, Paediatric Working Group</w:t>
      </w:r>
      <w:r>
        <w:rPr>
          <w:rFonts w:ascii="Arial Unicode MS" w:hAnsi="Arial Unicode MS"/>
        </w:rPr>
        <w:br/>
      </w:r>
      <w:r>
        <w:t xml:space="preserve">Australian New Zealand Dialysis and </w:t>
      </w:r>
      <w:r>
        <w:t>Transplant Registry Advisory Committee</w:t>
      </w:r>
    </w:p>
    <w:p w14:paraId="010B85A6" w14:textId="77777777" w:rsidR="00CD0246" w:rsidRDefault="005F3C4A">
      <w:pPr>
        <w:pStyle w:val="YearandDescription"/>
      </w:pPr>
      <w:r>
        <w:t>2001 - 2011</w:t>
      </w:r>
      <w:r>
        <w:tab/>
        <w:t>Member, Economics Sub-Committee of the Pharmaceutical Benefits Advisory Committee</w:t>
      </w:r>
      <w:r>
        <w:rPr>
          <w:rFonts w:ascii="Arial Unicode MS" w:hAnsi="Arial Unicode MS"/>
        </w:rPr>
        <w:br/>
      </w:r>
      <w:r>
        <w:t>Department of Health and Ageing</w:t>
      </w:r>
    </w:p>
    <w:p w14:paraId="3212E8C1" w14:textId="77777777" w:rsidR="00CD0246" w:rsidRDefault="005F3C4A">
      <w:pPr>
        <w:pStyle w:val="Heading2"/>
      </w:pPr>
      <w:r>
        <w:t>State</w:t>
      </w:r>
    </w:p>
    <w:p w14:paraId="1A7802FA" w14:textId="77777777" w:rsidR="00CD0246" w:rsidRDefault="005F3C4A">
      <w:pPr>
        <w:pStyle w:val="YearandDescription"/>
      </w:pPr>
      <w:r>
        <w:t>2014 - 2015</w:t>
      </w:r>
      <w:r>
        <w:tab/>
        <w:t>Committee Member, Advisory Committee for Internal Research Cancer Council</w:t>
      </w:r>
      <w:r>
        <w:t xml:space="preserve"> NSW</w:t>
      </w:r>
    </w:p>
    <w:p w14:paraId="0916E742" w14:textId="77777777" w:rsidR="00CD0246" w:rsidRDefault="005F3C4A">
      <w:pPr>
        <w:pStyle w:val="YearandDescription"/>
      </w:pPr>
      <w:r>
        <w:t>2013 - 2014</w:t>
      </w:r>
      <w:r>
        <w:tab/>
        <w:t>Member, Health and Medical Research Governance Project Expert Group</w:t>
      </w:r>
      <w:r>
        <w:rPr>
          <w:rFonts w:ascii="Arial Unicode MS" w:hAnsi="Arial Unicode MS"/>
        </w:rPr>
        <w:br/>
      </w:r>
      <w:r>
        <w:t>NSW Health</w:t>
      </w:r>
    </w:p>
    <w:p w14:paraId="4EB2942C" w14:textId="77777777" w:rsidR="00CD0246" w:rsidRDefault="005F3C4A">
      <w:pPr>
        <w:pStyle w:val="YearandDescription"/>
      </w:pPr>
      <w:r>
        <w:t>2008 -</w:t>
      </w:r>
      <w:r>
        <w:tab/>
        <w:t>Member, NSW Paediatric Research Network Working Group</w:t>
      </w:r>
      <w:r>
        <w:rPr>
          <w:rFonts w:ascii="Arial Unicode MS" w:hAnsi="Arial Unicode MS"/>
        </w:rPr>
        <w:br/>
      </w:r>
      <w:r>
        <w:t>NSW Government’s Office for Science and Medical Research (OSMR)</w:t>
      </w:r>
    </w:p>
    <w:p w14:paraId="33EB3F3A" w14:textId="77777777" w:rsidR="00CD0246" w:rsidRDefault="005F3C4A">
      <w:pPr>
        <w:pStyle w:val="YearandDescription"/>
      </w:pPr>
      <w:r>
        <w:t>2005 -</w:t>
      </w:r>
      <w:r>
        <w:tab/>
        <w:t xml:space="preserve">Chair, Steering Group </w:t>
      </w:r>
      <w:r>
        <w:rPr>
          <w:rFonts w:ascii="Arial Unicode MS" w:hAnsi="Arial Unicode MS"/>
        </w:rPr>
        <w:br/>
      </w:r>
      <w:r>
        <w:t>SEARC</w:t>
      </w:r>
      <w:r>
        <w:t>H: an initiative of NHMRC Healthy Start to Life Program</w:t>
      </w:r>
    </w:p>
    <w:p w14:paraId="62E57121" w14:textId="77777777" w:rsidR="00CD0246" w:rsidRDefault="005F3C4A">
      <w:pPr>
        <w:pStyle w:val="YearandDescription"/>
      </w:pPr>
      <w:r>
        <w:t>2005 -</w:t>
      </w:r>
      <w:r>
        <w:tab/>
        <w:t>Chair, Reference Group for Clinical Trials in Children Network</w:t>
      </w:r>
      <w:r>
        <w:rPr>
          <w:rFonts w:ascii="Arial Unicode MS" w:hAnsi="Arial Unicode MS"/>
        </w:rPr>
        <w:br/>
      </w:r>
      <w:r>
        <w:t>Ministry for Science and Medical Research</w:t>
      </w:r>
    </w:p>
    <w:p w14:paraId="1731EFC2" w14:textId="77777777" w:rsidR="00CD0246" w:rsidRDefault="005F3C4A">
      <w:pPr>
        <w:pStyle w:val="YearandDescription"/>
      </w:pPr>
      <w:r>
        <w:lastRenderedPageBreak/>
        <w:t>2002 -</w:t>
      </w:r>
      <w:r>
        <w:tab/>
        <w:t xml:space="preserve">Member, Core Committee </w:t>
      </w:r>
      <w:r>
        <w:rPr>
          <w:rFonts w:ascii="Arial Unicode MS" w:hAnsi="Arial Unicode MS"/>
        </w:rPr>
        <w:br/>
      </w:r>
      <w:r>
        <w:t>NSW Health Shared Scientific Assessment Committee</w:t>
      </w:r>
    </w:p>
    <w:p w14:paraId="71C7A71C" w14:textId="77777777" w:rsidR="00CD0246" w:rsidRDefault="005F3C4A">
      <w:pPr>
        <w:pStyle w:val="Heading"/>
      </w:pPr>
      <w:r>
        <w:t>OTHER C</w:t>
      </w:r>
      <w:r>
        <w:t>OMMITTEES</w:t>
      </w:r>
    </w:p>
    <w:p w14:paraId="1362E1DF" w14:textId="77777777" w:rsidR="00CD0246" w:rsidRDefault="005F3C4A">
      <w:pPr>
        <w:pStyle w:val="Heading2"/>
      </w:pPr>
      <w:r>
        <w:t>Policy Committee</w:t>
      </w:r>
    </w:p>
    <w:p w14:paraId="537FF5DD" w14:textId="77777777" w:rsidR="00CD0246" w:rsidRDefault="005F3C4A">
      <w:pPr>
        <w:pStyle w:val="YearandDescription"/>
      </w:pPr>
      <w:r>
        <w:t xml:space="preserve">2016 - </w:t>
      </w:r>
      <w:r>
        <w:tab/>
        <w:t>Member, World Health Organisation,  Overall Program on Global Strategy and Plan of Action on Public Health, Innovation and Intellectual Property</w:t>
      </w:r>
    </w:p>
    <w:p w14:paraId="6F07EE8F" w14:textId="77777777" w:rsidR="00CD0246" w:rsidRDefault="005F3C4A">
      <w:pPr>
        <w:pStyle w:val="YearandDescription"/>
      </w:pPr>
      <w:r>
        <w:t>2016 -</w:t>
      </w:r>
      <w:r>
        <w:tab/>
        <w:t>Member, Singapore’s Agency for Care Effectiveness International Advis</w:t>
      </w:r>
      <w:r>
        <w:t>ory Panel.</w:t>
      </w:r>
    </w:p>
    <w:p w14:paraId="1E57C489" w14:textId="77777777" w:rsidR="00CD0246" w:rsidRDefault="005F3C4A">
      <w:pPr>
        <w:pStyle w:val="YearandDescription"/>
      </w:pPr>
      <w:r>
        <w:t>2016 -</w:t>
      </w:r>
      <w:r>
        <w:tab/>
        <w:t>Member, Expert Advisory Committee, NHMRC Grant Programme</w:t>
      </w:r>
    </w:p>
    <w:p w14:paraId="281B747E" w14:textId="77777777" w:rsidR="00CD0246" w:rsidRDefault="005F3C4A">
      <w:pPr>
        <w:pStyle w:val="YearandDescription"/>
      </w:pPr>
      <w:r>
        <w:t xml:space="preserve">2015 - </w:t>
      </w:r>
      <w:r>
        <w:tab/>
        <w:t>Member, Pharmaceutical Benefits Advisory Committee (PBAC)</w:t>
      </w:r>
    </w:p>
    <w:p w14:paraId="4050CC82" w14:textId="77777777" w:rsidR="00CD0246" w:rsidRDefault="005F3C4A">
      <w:pPr>
        <w:pStyle w:val="YearandDescription"/>
      </w:pPr>
      <w:r>
        <w:t xml:space="preserve">2014 - </w:t>
      </w:r>
      <w:r>
        <w:tab/>
        <w:t>Member, Medicare Services Advisory Committee (MSAC)</w:t>
      </w:r>
    </w:p>
    <w:p w14:paraId="76C25CAF" w14:textId="77777777" w:rsidR="00CD0246" w:rsidRDefault="005F3C4A">
      <w:pPr>
        <w:pStyle w:val="YearandDescription"/>
      </w:pPr>
      <w:r>
        <w:t>2014 - 2018</w:t>
      </w:r>
      <w:r>
        <w:tab/>
        <w:t>Council of the Australian and New Zealand S</w:t>
      </w:r>
      <w:r>
        <w:t>ociety of Nephrology</w:t>
      </w:r>
    </w:p>
    <w:p w14:paraId="196A8E07" w14:textId="77777777" w:rsidR="00CD0246" w:rsidRDefault="005F3C4A">
      <w:pPr>
        <w:pStyle w:val="YearandDescription"/>
      </w:pPr>
      <w:r>
        <w:t>2012 - 2014</w:t>
      </w:r>
      <w:r>
        <w:tab/>
        <w:t xml:space="preserve">Member, Protocol Advisory Sub-Committee of Medical Services Advisory </w:t>
      </w:r>
      <w:r>
        <w:rPr>
          <w:rFonts w:ascii="Arial Unicode MS" w:hAnsi="Arial Unicode MS"/>
        </w:rPr>
        <w:br/>
      </w:r>
      <w:r>
        <w:t>Federal Department of Health and Ageing</w:t>
      </w:r>
    </w:p>
    <w:p w14:paraId="27D75E1D" w14:textId="77777777" w:rsidR="00CD0246" w:rsidRDefault="005F3C4A">
      <w:pPr>
        <w:pStyle w:val="YearandDescription"/>
      </w:pPr>
      <w:r>
        <w:t>2001 - 2011</w:t>
      </w:r>
      <w:r>
        <w:tab/>
        <w:t>Member, Economics subcommittee</w:t>
      </w:r>
      <w:r>
        <w:rPr>
          <w:rFonts w:ascii="Arial Unicode MS" w:hAnsi="Arial Unicode MS"/>
        </w:rPr>
        <w:br/>
      </w:r>
      <w:r>
        <w:t>Pharmaceutical Benefits Advisory Committee (PBAC)</w:t>
      </w:r>
    </w:p>
    <w:p w14:paraId="0C424186" w14:textId="77777777" w:rsidR="00CD0246" w:rsidRDefault="005F3C4A">
      <w:pPr>
        <w:pStyle w:val="Heading2"/>
      </w:pPr>
      <w:r>
        <w:t>Management Committee</w:t>
      </w:r>
      <w:r>
        <w:t xml:space="preserve"> (School of Public Health)</w:t>
      </w:r>
    </w:p>
    <w:p w14:paraId="64D873FD" w14:textId="77777777" w:rsidR="00CD0246" w:rsidRDefault="005F3C4A">
      <w:pPr>
        <w:pStyle w:val="YearandDescription"/>
      </w:pPr>
      <w:r>
        <w:t>2008 -</w:t>
      </w:r>
      <w:r>
        <w:tab/>
        <w:t>Public Health Academic Board</w:t>
      </w:r>
    </w:p>
    <w:p w14:paraId="5EE6A798" w14:textId="77777777" w:rsidR="00CD0246" w:rsidRDefault="005F3C4A">
      <w:pPr>
        <w:pStyle w:val="YearandDescription"/>
      </w:pPr>
      <w:r>
        <w:t>2008 - 2013</w:t>
      </w:r>
      <w:r>
        <w:tab/>
        <w:t>Public Health Management Advisory Committee Meetings (PubMAC)</w:t>
      </w:r>
    </w:p>
    <w:p w14:paraId="51B867A1" w14:textId="77777777" w:rsidR="00CD0246" w:rsidRDefault="00CD0246">
      <w:pPr>
        <w:pStyle w:val="YearandDescription"/>
      </w:pPr>
    </w:p>
    <w:p w14:paraId="2A6C7D88" w14:textId="77777777" w:rsidR="00CD0246" w:rsidRDefault="005F3C4A">
      <w:pPr>
        <w:pStyle w:val="Heading2"/>
      </w:pPr>
      <w:r>
        <w:t>Teaching Committees</w:t>
      </w:r>
    </w:p>
    <w:p w14:paraId="1F188F6B" w14:textId="77777777" w:rsidR="00CD0246" w:rsidRDefault="005F3C4A">
      <w:pPr>
        <w:pStyle w:val="YearandDescription"/>
      </w:pPr>
      <w:r>
        <w:t>1999 - 2005</w:t>
      </w:r>
      <w:r>
        <w:tab/>
        <w:t xml:space="preserve">Teaching and Assessment Curriculum Committee </w:t>
      </w:r>
      <w:r>
        <w:rPr>
          <w:rFonts w:ascii="Arial Unicode MS" w:hAnsi="Arial Unicode MS"/>
        </w:rPr>
        <w:br/>
      </w:r>
      <w:r>
        <w:t xml:space="preserve">School of Public Health and Community </w:t>
      </w:r>
      <w:r>
        <w:t>Medicine</w:t>
      </w:r>
    </w:p>
    <w:p w14:paraId="0C42BA84" w14:textId="77777777" w:rsidR="00CD0246" w:rsidRDefault="005F3C4A">
      <w:pPr>
        <w:pStyle w:val="YearandDescription"/>
      </w:pPr>
      <w:r>
        <w:t>1997 - 2002</w:t>
      </w:r>
      <w:r>
        <w:tab/>
        <w:t xml:space="preserve">Final Year Examination Committee </w:t>
      </w:r>
      <w:r>
        <w:rPr>
          <w:rFonts w:ascii="Arial Unicode MS" w:hAnsi="Arial Unicode MS"/>
        </w:rPr>
        <w:br/>
      </w:r>
      <w:r>
        <w:t>Faculty of Medicine, University of Sydney</w:t>
      </w:r>
    </w:p>
    <w:p w14:paraId="76FA07BB" w14:textId="77777777" w:rsidR="00CD0246" w:rsidRDefault="005F3C4A">
      <w:pPr>
        <w:pStyle w:val="YearandDescription"/>
      </w:pPr>
      <w:r>
        <w:t>1998 - 1999</w:t>
      </w:r>
      <w:r>
        <w:tab/>
        <w:t xml:space="preserve">Futures Committee </w:t>
      </w:r>
      <w:r>
        <w:rPr>
          <w:rFonts w:ascii="Arial Unicode MS" w:hAnsi="Arial Unicode MS"/>
        </w:rPr>
        <w:br/>
      </w:r>
      <w:r>
        <w:t>Faculty of Medicine, University of Sydney</w:t>
      </w:r>
    </w:p>
    <w:p w14:paraId="71079075" w14:textId="77777777" w:rsidR="00CD0246" w:rsidRDefault="005F3C4A">
      <w:pPr>
        <w:pStyle w:val="YearandDescription"/>
      </w:pPr>
      <w:r>
        <w:t>1997 - 2003</w:t>
      </w:r>
      <w:r>
        <w:tab/>
        <w:t>Evidence-based Medicine Committee (years 3 and 4)</w:t>
      </w:r>
      <w:r>
        <w:rPr>
          <w:rFonts w:ascii="Arial Unicode MS" w:hAnsi="Arial Unicode MS"/>
        </w:rPr>
        <w:br/>
      </w:r>
      <w:r>
        <w:t>Faculty of Medicine, Uni</w:t>
      </w:r>
      <w:r>
        <w:t>versity of Sydney</w:t>
      </w:r>
    </w:p>
    <w:p w14:paraId="4A3DDEB3" w14:textId="77777777" w:rsidR="00CD0246" w:rsidRDefault="005F3C4A">
      <w:pPr>
        <w:pStyle w:val="YearandDescription"/>
      </w:pPr>
      <w:r>
        <w:t>1997 - 2000</w:t>
      </w:r>
      <w:r>
        <w:tab/>
        <w:t>Evidence-based Medicine Resource Group</w:t>
      </w:r>
      <w:r>
        <w:rPr>
          <w:rFonts w:ascii="Arial Unicode MS" w:hAnsi="Arial Unicode MS"/>
        </w:rPr>
        <w:br/>
      </w:r>
      <w:r>
        <w:t>Faculty of Medicine, University of Sydney</w:t>
      </w:r>
    </w:p>
    <w:p w14:paraId="42955F28" w14:textId="77777777" w:rsidR="00CD0246" w:rsidRDefault="005F3C4A">
      <w:pPr>
        <w:pStyle w:val="YearandDescription"/>
      </w:pPr>
      <w:r>
        <w:t>1997 - 2003</w:t>
      </w:r>
      <w:r>
        <w:tab/>
        <w:t xml:space="preserve">Evidence-based Medicine Committee (years 1 and 2) </w:t>
      </w:r>
      <w:r>
        <w:rPr>
          <w:rFonts w:ascii="Arial Unicode MS" w:hAnsi="Arial Unicode MS"/>
        </w:rPr>
        <w:br/>
      </w:r>
      <w:r>
        <w:t>Faculty of Medicine, University of Sydney</w:t>
      </w:r>
    </w:p>
    <w:p w14:paraId="77704B1C" w14:textId="77777777" w:rsidR="00CD0246" w:rsidRDefault="005F3C4A">
      <w:pPr>
        <w:pStyle w:val="Heading"/>
      </w:pPr>
      <w:r>
        <w:lastRenderedPageBreak/>
        <w:t>TEACHING ACHIEVEMENTS</w:t>
      </w:r>
    </w:p>
    <w:p w14:paraId="29FE5940" w14:textId="77777777" w:rsidR="00CD0246" w:rsidRDefault="005F3C4A">
      <w:pPr>
        <w:pStyle w:val="Heading2"/>
      </w:pPr>
      <w:r>
        <w:rPr>
          <w:lang w:val="nl-NL"/>
        </w:rPr>
        <w:t>Course Director</w:t>
      </w:r>
    </w:p>
    <w:p w14:paraId="1DB2AB44" w14:textId="77777777" w:rsidR="00CD0246" w:rsidRDefault="005F3C4A">
      <w:pPr>
        <w:pStyle w:val="YearandDescription"/>
      </w:pPr>
      <w:r>
        <w:t>1997 -</w:t>
      </w:r>
      <w:r>
        <w:tab/>
        <w:t>Master of Medicine/Science in Medicine and Graduate Diploma of Medicine/Science in Medicine (Clinical Epidemiology)</w:t>
      </w:r>
      <w:r>
        <w:rPr>
          <w:rFonts w:ascii="Arial Unicode MS" w:hAnsi="Arial Unicode MS"/>
        </w:rPr>
        <w:br/>
      </w:r>
      <w:r>
        <w:t>University of Sydney</w:t>
      </w:r>
    </w:p>
    <w:p w14:paraId="6A612053" w14:textId="77777777" w:rsidR="00CD0246" w:rsidRDefault="005F3C4A">
      <w:pPr>
        <w:pStyle w:val="Heading2"/>
      </w:pPr>
      <w:r>
        <w:t>Teaching Activities</w:t>
      </w:r>
    </w:p>
    <w:p w14:paraId="2B21FB14" w14:textId="77777777" w:rsidR="00CD0246" w:rsidRDefault="005F3C4A">
      <w:pPr>
        <w:pStyle w:val="Heading3"/>
      </w:pPr>
      <w:r>
        <w:t>Medical Program (University of Sydney)</w:t>
      </w:r>
    </w:p>
    <w:p w14:paraId="51A9E975" w14:textId="77777777" w:rsidR="00CD0246" w:rsidRDefault="005F3C4A">
      <w:pPr>
        <w:pStyle w:val="YearandDescription"/>
      </w:pPr>
      <w:r>
        <w:t>1994 - 1996</w:t>
      </w:r>
      <w:r>
        <w:tab/>
        <w:t>Tutor, Patient-based Clinical Tutorials</w:t>
      </w:r>
    </w:p>
    <w:p w14:paraId="7E6E1A5F" w14:textId="77777777" w:rsidR="00CD0246" w:rsidRDefault="005F3C4A">
      <w:pPr>
        <w:pStyle w:val="YearandDescription"/>
      </w:pPr>
      <w:r>
        <w:t>1</w:t>
      </w:r>
      <w:r>
        <w:t>998 -</w:t>
      </w:r>
      <w:r>
        <w:tab/>
        <w:t>Tutor, Problem-based Learning Tutorials</w:t>
      </w:r>
    </w:p>
    <w:p w14:paraId="60F6ABCA" w14:textId="77777777" w:rsidR="00CD0246" w:rsidRDefault="005F3C4A">
      <w:pPr>
        <w:pStyle w:val="YearandDescription"/>
      </w:pPr>
      <w:r>
        <w:t>1998 -</w:t>
      </w:r>
      <w:r>
        <w:tab/>
        <w:t xml:space="preserve">Tutor, Evidence-based Medicine </w:t>
      </w:r>
    </w:p>
    <w:p w14:paraId="72295931" w14:textId="77777777" w:rsidR="00CD0246" w:rsidRDefault="005F3C4A">
      <w:pPr>
        <w:pStyle w:val="YearandDescription"/>
      </w:pPr>
      <w:r>
        <w:t>1998 -</w:t>
      </w:r>
      <w:r>
        <w:tab/>
        <w:t>Tutor, Problem-based Learning</w:t>
      </w:r>
      <w:r>
        <w:rPr>
          <w:rFonts w:ascii="Arial Unicode MS" w:hAnsi="Arial Unicode MS"/>
        </w:rPr>
        <w:br/>
      </w:r>
      <w:r>
        <w:t>Department of Paediatrics and Child Health</w:t>
      </w:r>
    </w:p>
    <w:p w14:paraId="374FB3D3" w14:textId="77777777" w:rsidR="00CD0246" w:rsidRDefault="005F3C4A">
      <w:pPr>
        <w:pStyle w:val="YearandDescription"/>
      </w:pPr>
      <w:r>
        <w:t>1998 - 1999</w:t>
      </w:r>
      <w:r>
        <w:tab/>
        <w:t>Tutor, Community Health Aspects of Chronic Renal Failure</w:t>
      </w:r>
    </w:p>
    <w:p w14:paraId="07B2656C" w14:textId="77777777" w:rsidR="00CD0246" w:rsidRDefault="005F3C4A">
      <w:pPr>
        <w:pStyle w:val="YearandDescription"/>
      </w:pPr>
      <w:r>
        <w:t>1998 - 1999</w:t>
      </w:r>
      <w:r>
        <w:tab/>
        <w:t>Tutor, Cli</w:t>
      </w:r>
      <w:r>
        <w:t>nical Epidemiology</w:t>
      </w:r>
    </w:p>
    <w:p w14:paraId="61E98373" w14:textId="77777777" w:rsidR="00CD0246" w:rsidRDefault="005F3C4A">
      <w:pPr>
        <w:pStyle w:val="YearandDescription"/>
      </w:pPr>
      <w:r>
        <w:t>1998 - 1999</w:t>
      </w:r>
      <w:r>
        <w:tab/>
        <w:t>Tutor, Renal Disease in Children</w:t>
      </w:r>
    </w:p>
    <w:p w14:paraId="5664BADA" w14:textId="77777777" w:rsidR="00CD0246" w:rsidRDefault="005F3C4A">
      <w:pPr>
        <w:pStyle w:val="YearandDescription"/>
      </w:pPr>
      <w:r>
        <w:t>2000</w:t>
      </w:r>
      <w:r>
        <w:tab/>
        <w:t>Selection Committee Member</w:t>
      </w:r>
      <w:r>
        <w:rPr>
          <w:rFonts w:ascii="Arial Unicode MS" w:hAnsi="Arial Unicode MS"/>
        </w:rPr>
        <w:br/>
      </w:r>
      <w:r>
        <w:t xml:space="preserve">University of Sydney Medical Program </w:t>
      </w:r>
    </w:p>
    <w:p w14:paraId="7161227F" w14:textId="77777777" w:rsidR="00CD0246" w:rsidRDefault="005F3C4A">
      <w:pPr>
        <w:pStyle w:val="YearandDescription"/>
      </w:pPr>
      <w:r>
        <w:t>2003 -</w:t>
      </w:r>
      <w:r>
        <w:tab/>
        <w:t>Lecturer, EBM lectures</w:t>
      </w:r>
      <w:r>
        <w:rPr>
          <w:rFonts w:ascii="Arial Unicode MS" w:hAnsi="Arial Unicode MS"/>
        </w:rPr>
        <w:br/>
      </w:r>
      <w:r>
        <w:t>University of Sydney Medical Program (years 1 and 2)</w:t>
      </w:r>
    </w:p>
    <w:p w14:paraId="36755228" w14:textId="77777777" w:rsidR="00CD0246" w:rsidRDefault="005F3C4A">
      <w:pPr>
        <w:pStyle w:val="Heading3"/>
      </w:pPr>
      <w:r>
        <w:t xml:space="preserve">Master of Medicine/Science in Medicine </w:t>
      </w:r>
      <w:r>
        <w:t>and Graduate Diploma of Medicine/Science in Medicine (Clinical Epidemiology) (University of Sydney)</w:t>
      </w:r>
    </w:p>
    <w:p w14:paraId="4DDD9149" w14:textId="77777777" w:rsidR="00CD0246" w:rsidRDefault="005F3C4A">
      <w:pPr>
        <w:pStyle w:val="YearandDescription"/>
      </w:pPr>
      <w:r>
        <w:t>1997 - 1998</w:t>
      </w:r>
      <w:r>
        <w:tab/>
        <w:t>Lecturer, Disseminating evidence-based healthcare</w:t>
      </w:r>
    </w:p>
    <w:p w14:paraId="481B85AB" w14:textId="77777777" w:rsidR="00CD0246" w:rsidRDefault="005F3C4A">
      <w:pPr>
        <w:pStyle w:val="YearandDescription"/>
      </w:pPr>
      <w:r>
        <w:t>1997 - 1999</w:t>
      </w:r>
      <w:r>
        <w:tab/>
        <w:t>Lecturer, Clinical applications of clinical epidemiology</w:t>
      </w:r>
    </w:p>
    <w:p w14:paraId="62E3DD64" w14:textId="77777777" w:rsidR="00CD0246" w:rsidRDefault="005F3C4A">
      <w:pPr>
        <w:pStyle w:val="YearandDescription"/>
      </w:pPr>
      <w:r>
        <w:t>1998 - 2002</w:t>
      </w:r>
      <w:r>
        <w:tab/>
        <w:t>Lecturer, Lit</w:t>
      </w:r>
      <w:r>
        <w:t>erature searching</w:t>
      </w:r>
    </w:p>
    <w:p w14:paraId="5AB13139" w14:textId="77777777" w:rsidR="00CD0246" w:rsidRDefault="005F3C4A">
      <w:pPr>
        <w:pStyle w:val="YearandDescription"/>
      </w:pPr>
      <w:r>
        <w:t>1999 - 2001</w:t>
      </w:r>
      <w:r>
        <w:tab/>
        <w:t>Lecturer, Evaluating diagnostic tests</w:t>
      </w:r>
    </w:p>
    <w:p w14:paraId="5ABA4720" w14:textId="77777777" w:rsidR="00CD0246" w:rsidRDefault="005F3C4A">
      <w:pPr>
        <w:pStyle w:val="YearandDescription"/>
      </w:pPr>
      <w:r>
        <w:t>2001 - 2004</w:t>
      </w:r>
      <w:r>
        <w:tab/>
        <w:t>Lecturer, Systematic reviews</w:t>
      </w:r>
    </w:p>
    <w:p w14:paraId="37477449" w14:textId="77777777" w:rsidR="00CD0246" w:rsidRDefault="005F3C4A">
      <w:pPr>
        <w:pStyle w:val="YearandDescription"/>
      </w:pPr>
      <w:r>
        <w:t>2002 - 2008</w:t>
      </w:r>
      <w:r>
        <w:tab/>
        <w:t>Lecturer, Development of Clinical Epidemiological Research</w:t>
      </w:r>
    </w:p>
    <w:p w14:paraId="4B44F04E" w14:textId="77777777" w:rsidR="00CD0246" w:rsidRDefault="005F3C4A">
      <w:pPr>
        <w:pStyle w:val="YearandDescription"/>
      </w:pPr>
      <w:r>
        <w:t>2003 - 2007</w:t>
      </w:r>
      <w:r>
        <w:tab/>
        <w:t>Lecturer, Teaching Clinical Epidemiology</w:t>
      </w:r>
    </w:p>
    <w:p w14:paraId="2EC3CDBC" w14:textId="77777777" w:rsidR="00CD0246" w:rsidRDefault="005F3C4A">
      <w:pPr>
        <w:pStyle w:val="YearandDescription"/>
      </w:pPr>
      <w:r>
        <w:t>2005 -</w:t>
      </w:r>
      <w:r>
        <w:tab/>
        <w:t xml:space="preserve">Lecturer, </w:t>
      </w:r>
      <w:r>
        <w:t>Introduction to Systematic Reviews</w:t>
      </w:r>
    </w:p>
    <w:p w14:paraId="28B86044" w14:textId="77777777" w:rsidR="00CD0246" w:rsidRDefault="005F3C4A">
      <w:pPr>
        <w:pStyle w:val="YearandDescription"/>
      </w:pPr>
      <w:r>
        <w:t>2005 - 2007</w:t>
      </w:r>
      <w:r>
        <w:tab/>
        <w:t>Lecturer, Advanced Systematic Reviews</w:t>
      </w:r>
    </w:p>
    <w:p w14:paraId="4451E8AB" w14:textId="77777777" w:rsidR="00CD0246" w:rsidRDefault="005F3C4A">
      <w:pPr>
        <w:pStyle w:val="YearandDescription"/>
      </w:pPr>
      <w:r>
        <w:t>2005 - 2007</w:t>
      </w:r>
      <w:r>
        <w:tab/>
        <w:t>Lecturer, Doing a Systematic Review</w:t>
      </w:r>
    </w:p>
    <w:p w14:paraId="1557CB67" w14:textId="77777777" w:rsidR="00CD0246" w:rsidRDefault="005F3C4A">
      <w:pPr>
        <w:pStyle w:val="YearandDescription"/>
      </w:pPr>
      <w:r>
        <w:t>2005 -</w:t>
      </w:r>
      <w:r>
        <w:tab/>
        <w:t>Lecturer, Clinical Epidemiology Project 1</w:t>
      </w:r>
    </w:p>
    <w:p w14:paraId="6422FBBE" w14:textId="77777777" w:rsidR="00CD0246" w:rsidRDefault="005F3C4A">
      <w:pPr>
        <w:pStyle w:val="YearandDescription"/>
      </w:pPr>
      <w:r>
        <w:t>2005 -</w:t>
      </w:r>
      <w:r>
        <w:tab/>
        <w:t>Lecturer, Clinical Epidemiology Project 2</w:t>
      </w:r>
    </w:p>
    <w:p w14:paraId="2D20933F" w14:textId="77777777" w:rsidR="00CD0246" w:rsidRDefault="005F3C4A">
      <w:pPr>
        <w:pStyle w:val="YearandDescription"/>
      </w:pPr>
      <w:r>
        <w:lastRenderedPageBreak/>
        <w:t>2009 - 2014</w:t>
      </w:r>
      <w:r>
        <w:tab/>
        <w:t>Lecturer, Cli</w:t>
      </w:r>
      <w:r>
        <w:t>nical Research: Development and Practice</w:t>
      </w:r>
    </w:p>
    <w:p w14:paraId="55BDAEF4" w14:textId="77777777" w:rsidR="00CD0246" w:rsidRDefault="005F3C4A">
      <w:pPr>
        <w:pStyle w:val="Heading3"/>
      </w:pPr>
      <w:r>
        <w:t xml:space="preserve">Specialist Training </w:t>
      </w:r>
    </w:p>
    <w:p w14:paraId="68EDA306" w14:textId="77777777" w:rsidR="00CD0246" w:rsidRDefault="005F3C4A">
      <w:pPr>
        <w:pStyle w:val="YearandDescription"/>
      </w:pPr>
      <w:r>
        <w:t>1999 -</w:t>
      </w:r>
      <w:r>
        <w:tab/>
        <w:t>FRACP (Postgraduate Committee for Medicine) Coordinator for Epidemiology and Biostatistics</w:t>
      </w:r>
    </w:p>
    <w:p w14:paraId="7F941BF4" w14:textId="77777777" w:rsidR="00CD0246" w:rsidRDefault="005F3C4A">
      <w:pPr>
        <w:pStyle w:val="YearandDescription"/>
      </w:pPr>
      <w:r>
        <w:t>2006 -</w:t>
      </w:r>
      <w:r>
        <w:tab/>
        <w:t xml:space="preserve">Basic Surgical Training and Skills Program (CLEAR) </w:t>
      </w:r>
      <w:r>
        <w:rPr>
          <w:rFonts w:ascii="Arial Unicode MS" w:hAnsi="Arial Unicode MS"/>
        </w:rPr>
        <w:br/>
      </w:r>
      <w:r>
        <w:t>Royal Australasian College of Surgeon</w:t>
      </w:r>
      <w:r>
        <w:t>s</w:t>
      </w:r>
    </w:p>
    <w:sectPr w:rsidR="00CD0246">
      <w:headerReference w:type="default" r:id="rId7"/>
      <w:footerReference w:type="default" r:id="rId8"/>
      <w:headerReference w:type="first" r:id="rId9"/>
      <w:footerReference w:type="first" r:id="rId10"/>
      <w:pgSz w:w="11900" w:h="16840"/>
      <w:pgMar w:top="2552" w:right="1800" w:bottom="1440" w:left="180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8284" w14:textId="77777777" w:rsidR="005F3C4A" w:rsidRDefault="005F3C4A">
      <w:r>
        <w:separator/>
      </w:r>
    </w:p>
  </w:endnote>
  <w:endnote w:type="continuationSeparator" w:id="0">
    <w:p w14:paraId="71923A32" w14:textId="77777777" w:rsidR="005F3C4A" w:rsidRDefault="005F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912E" w14:textId="77777777" w:rsidR="00CD0246" w:rsidRDefault="005F3C4A">
    <w:pPr>
      <w:pStyle w:val="Footer"/>
      <w:tabs>
        <w:tab w:val="clear" w:pos="8640"/>
        <w:tab w:val="right" w:pos="8280"/>
      </w:tabs>
      <w:jc w:val="right"/>
    </w:pPr>
    <w:r>
      <w:t xml:space="preserve">Page </w:t>
    </w:r>
    <w:r>
      <w:fldChar w:fldCharType="begin"/>
    </w:r>
    <w:r>
      <w:instrText xml:space="preserve"> PAGE </w:instrText>
    </w:r>
    <w:r>
      <w:fldChar w:fldCharType="separate"/>
    </w:r>
    <w:r w:rsidR="00863325">
      <w:rPr>
        <w:noProof/>
      </w:rPr>
      <w:t>8</w:t>
    </w:r>
    <w:r>
      <w:fldChar w:fldCharType="end"/>
    </w:r>
    <w:r>
      <w:t xml:space="preserve"> of </w:t>
    </w:r>
    <w:r>
      <w:fldChar w:fldCharType="begin"/>
    </w:r>
    <w:r>
      <w:instrText xml:space="preserve"> NUMPAGES </w:instrText>
    </w:r>
    <w:r>
      <w:fldChar w:fldCharType="separate"/>
    </w:r>
    <w:r w:rsidR="00863325">
      <w:rPr>
        <w:noProof/>
      </w:rPr>
      <w:t>78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B605" w14:textId="77777777" w:rsidR="00CD0246" w:rsidRDefault="005F3C4A">
    <w:pPr>
      <w:pStyle w:val="Footer"/>
      <w:tabs>
        <w:tab w:val="clear" w:pos="8640"/>
        <w:tab w:val="right" w:pos="8280"/>
      </w:tabs>
      <w:jc w:val="right"/>
    </w:pPr>
    <w:r>
      <w:t xml:space="preserve">Page </w:t>
    </w:r>
    <w:r>
      <w:fldChar w:fldCharType="begin"/>
    </w:r>
    <w:r>
      <w:instrText xml:space="preserve"> PAGE </w:instrText>
    </w:r>
    <w:r>
      <w:fldChar w:fldCharType="separate"/>
    </w:r>
    <w:r w:rsidR="00863325">
      <w:rPr>
        <w:noProof/>
      </w:rPr>
      <w:t>1</w:t>
    </w:r>
    <w:r>
      <w:fldChar w:fldCharType="end"/>
    </w:r>
    <w:r>
      <w:t xml:space="preserve"> of </w:t>
    </w:r>
    <w:r>
      <w:fldChar w:fldCharType="begin"/>
    </w:r>
    <w:r>
      <w:instrText xml:space="preserve"> NUMPAGES </w:instrText>
    </w:r>
    <w:r>
      <w:fldChar w:fldCharType="separate"/>
    </w:r>
    <w:r w:rsidR="00863325">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58C8" w14:textId="77777777" w:rsidR="005F3C4A" w:rsidRDefault="005F3C4A">
      <w:r>
        <w:separator/>
      </w:r>
    </w:p>
  </w:footnote>
  <w:footnote w:type="continuationSeparator" w:id="0">
    <w:p w14:paraId="33BF539B" w14:textId="77777777" w:rsidR="005F3C4A" w:rsidRDefault="005F3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63DB" w14:textId="77777777" w:rsidR="00CD0246" w:rsidRDefault="00CD024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2AFC" w14:textId="77777777" w:rsidR="00CD0246" w:rsidRDefault="005F3C4A">
    <w:pPr>
      <w:pStyle w:val="Header"/>
      <w:tabs>
        <w:tab w:val="clear" w:pos="8640"/>
        <w:tab w:val="right" w:pos="8280"/>
      </w:tabs>
    </w:pPr>
    <w:r>
      <w:rPr>
        <w:noProof/>
      </w:rPr>
      <mc:AlternateContent>
        <mc:Choice Requires="wps">
          <w:drawing>
            <wp:anchor distT="152400" distB="152400" distL="152400" distR="152400" simplePos="0" relativeHeight="251658240" behindDoc="1" locked="0" layoutInCell="1" allowOverlap="1" wp14:anchorId="0E8D7B0E" wp14:editId="64B677E3">
              <wp:simplePos x="0" y="0"/>
              <wp:positionH relativeFrom="page">
                <wp:posOffset>1112519</wp:posOffset>
              </wp:positionH>
              <wp:positionV relativeFrom="page">
                <wp:posOffset>1794510</wp:posOffset>
              </wp:positionV>
              <wp:extent cx="6045200" cy="9271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45200" cy="92711"/>
                      </a:xfrm>
                      <a:prstGeom prst="rect">
                        <a:avLst/>
                      </a:prstGeom>
                      <a:solidFill>
                        <a:srgbClr val="95B3D7"/>
                      </a:solidFill>
                      <a:ln w="12700" cap="flat">
                        <a:noFill/>
                        <a:miter lim="400000"/>
                      </a:ln>
                      <a:effectLst/>
                    </wps:spPr>
                    <wps:bodyPr/>
                  </wps:wsp>
                </a:graphicData>
              </a:graphic>
            </wp:anchor>
          </w:drawing>
        </mc:Choice>
        <mc:Fallback>
          <w:pict>
            <v:rect id="_x0000_s1026" style="visibility:visible;position:absolute;margin-left:87.6pt;margin-top:141.3pt;width:476.0pt;height:7.3pt;z-index:-251658240;mso-position-horizontal:absolute;mso-position-horizontal-relative:page;mso-position-vertical:absolute;mso-position-vertical-relative:page;mso-wrap-distance-left:12.0pt;mso-wrap-distance-top:12.0pt;mso-wrap-distance-right:12.0pt;mso-wrap-distance-bottom:12.0pt;">
              <v:fill color="#95B3D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47223B52" wp14:editId="074A9C4C">
              <wp:simplePos x="0" y="0"/>
              <wp:positionH relativeFrom="page">
                <wp:posOffset>1112519</wp:posOffset>
              </wp:positionH>
              <wp:positionV relativeFrom="page">
                <wp:posOffset>862330</wp:posOffset>
              </wp:positionV>
              <wp:extent cx="2305050" cy="98679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305050" cy="986790"/>
                      </a:xfrm>
                      <a:prstGeom prst="rect">
                        <a:avLst/>
                      </a:prstGeom>
                      <a:noFill/>
                      <a:ln w="12700" cap="flat">
                        <a:noFill/>
                        <a:miter lim="400000"/>
                      </a:ln>
                      <a:effectLst/>
                    </wps:spPr>
                    <wps:txbx>
                      <w:txbxContent>
                        <w:p w14:paraId="4D574AE7" w14:textId="77777777" w:rsidR="00CD0246" w:rsidRDefault="005F3C4A">
                          <w:pPr>
                            <w:pStyle w:val="Contactdetails"/>
                          </w:pPr>
                          <w:r>
                            <w:t>Department of Nephrology</w:t>
                          </w:r>
                        </w:p>
                        <w:p w14:paraId="28E151BE" w14:textId="77777777" w:rsidR="00CD0246" w:rsidRDefault="005F3C4A">
                          <w:pPr>
                            <w:pStyle w:val="Contactdetails"/>
                          </w:pPr>
                          <w:r>
                            <w:t>The Children’s Hospital at Westmead</w:t>
                          </w:r>
                        </w:p>
                        <w:p w14:paraId="6709A6FC" w14:textId="77777777" w:rsidR="00CD0246" w:rsidRDefault="005F3C4A">
                          <w:pPr>
                            <w:pStyle w:val="Contactdetails"/>
                          </w:pPr>
                          <w:r>
                            <w:t>Corner Hawkesbury Rd and Hainsworth St</w:t>
                          </w:r>
                        </w:p>
                        <w:p w14:paraId="7857FDE4" w14:textId="77777777" w:rsidR="00CD0246" w:rsidRDefault="005F3C4A">
                          <w:pPr>
                            <w:pStyle w:val="Contactdetails"/>
                          </w:pPr>
                          <w:r>
                            <w:t xml:space="preserve">Locked Bag 4001 </w:t>
                          </w:r>
                          <w:r>
                            <w:rPr>
                              <w:rFonts w:ascii="Arial Unicode MS" w:hAnsi="Arial Unicode MS"/>
                            </w:rPr>
                            <w:br/>
                          </w:r>
                          <w:r>
                            <w:t>Westmead NSW 2145</w:t>
                          </w:r>
                        </w:p>
                        <w:p w14:paraId="62B406B1" w14:textId="77777777" w:rsidR="00CD0246" w:rsidRDefault="005F3C4A">
                          <w:pPr>
                            <w:pStyle w:val="Contactdetails"/>
                          </w:pPr>
                          <w:r>
                            <w:rPr>
                              <w:b/>
                              <w:bCs/>
                            </w:rPr>
                            <w:t>Tel:</w:t>
                          </w:r>
                          <w:r>
                            <w:t xml:space="preserve"> 61 2 9845 3431 </w:t>
                          </w:r>
                          <w:r>
                            <w:rPr>
                              <w:b/>
                              <w:bCs/>
                            </w:rPr>
                            <w:t>Fax:</w:t>
                          </w:r>
                          <w:r>
                            <w:t xml:space="preserve"> 61 2 9845 3432</w:t>
                          </w:r>
                        </w:p>
                      </w:txbxContent>
                    </wps:txbx>
                    <wps:bodyPr wrap="square" lIns="45719" tIns="45719" rIns="45719" bIns="45719" numCol="1" anchor="t">
                      <a:noAutofit/>
                    </wps:bodyPr>
                  </wps:wsp>
                </a:graphicData>
              </a:graphic>
            </wp:anchor>
          </w:drawing>
        </mc:Choice>
        <mc:Fallback>
          <w:pict>
            <v:rect id="_x0000_s1027" style="visibility:visible;position:absolute;margin-left:87.6pt;margin-top:67.9pt;width:181.5pt;height:77.7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details"/>
                    </w:pPr>
                    <w:r>
                      <w:rPr>
                        <w:rtl w:val="0"/>
                      </w:rPr>
                      <w:t>Department of Nephrology</w:t>
                    </w:r>
                  </w:p>
                  <w:p>
                    <w:pPr>
                      <w:pStyle w:val="Contact details"/>
                    </w:pPr>
                    <w:r>
                      <w:rPr>
                        <w:rtl w:val="0"/>
                      </w:rPr>
                      <w:t>The Children</w:t>
                    </w:r>
                    <w:r>
                      <w:rPr>
                        <w:rtl w:val="0"/>
                      </w:rPr>
                      <w:t>’</w:t>
                    </w:r>
                    <w:r>
                      <w:rPr>
                        <w:rtl w:val="0"/>
                      </w:rPr>
                      <w:t>s Hospital at Westmead</w:t>
                    </w:r>
                  </w:p>
                  <w:p>
                    <w:pPr>
                      <w:pStyle w:val="Contact details"/>
                    </w:pPr>
                    <w:r>
                      <w:rPr>
                        <w:rtl w:val="0"/>
                      </w:rPr>
                      <w:t>Corner Hawkesbury Rd and Hainsworth St</w:t>
                    </w:r>
                  </w:p>
                  <w:p>
                    <w:pPr>
                      <w:pStyle w:val="Contact details"/>
                    </w:pPr>
                    <w:r>
                      <w:rPr>
                        <w:rtl w:val="0"/>
                      </w:rPr>
                      <w:t xml:space="preserve">Locked Bag 4001 </w:t>
                    </w:r>
                    <w:r>
                      <w:rPr>
                        <w:rFonts w:ascii="Arial Unicode MS" w:cs="Arial Unicode MS" w:hAnsi="Arial Unicode MS" w:eastAsia="Arial Unicode MS"/>
                      </w:rPr>
                      <w:br w:type="textWrapping"/>
                    </w:r>
                    <w:r>
                      <w:rPr>
                        <w:rtl w:val="0"/>
                      </w:rPr>
                      <w:t>Westmead NSW 2145</w:t>
                    </w:r>
                  </w:p>
                  <w:p>
                    <w:pPr>
                      <w:pStyle w:val="Contact details"/>
                    </w:pPr>
                    <w:r>
                      <w:rPr>
                        <w:b w:val="1"/>
                        <w:bCs w:val="1"/>
                        <w:rtl w:val="0"/>
                        <w:lang w:val="en-US"/>
                      </w:rPr>
                      <w:t>Tel:</w:t>
                    </w:r>
                    <w:r>
                      <w:rPr>
                        <w:rtl w:val="0"/>
                      </w:rPr>
                      <w:t xml:space="preserve"> 61 2 9845 3431 </w:t>
                    </w:r>
                    <w:r>
                      <w:rPr>
                        <w:b w:val="1"/>
                        <w:bCs w:val="1"/>
                        <w:rtl w:val="0"/>
                        <w:lang w:val="en-US"/>
                      </w:rPr>
                      <w:t>Fax:</w:t>
                    </w:r>
                    <w:r>
                      <w:rPr>
                        <w:rtl w:val="0"/>
                      </w:rPr>
                      <w:t xml:space="preserve"> 61 2 9845 3432</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545ACB7A" wp14:editId="3A3CE62E">
              <wp:simplePos x="0" y="0"/>
              <wp:positionH relativeFrom="page">
                <wp:posOffset>3531870</wp:posOffset>
              </wp:positionH>
              <wp:positionV relativeFrom="page">
                <wp:posOffset>862330</wp:posOffset>
              </wp:positionV>
              <wp:extent cx="2305050" cy="79311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05050" cy="793116"/>
                      </a:xfrm>
                      <a:prstGeom prst="rect">
                        <a:avLst/>
                      </a:prstGeom>
                      <a:noFill/>
                      <a:ln w="12700" cap="flat">
                        <a:noFill/>
                        <a:miter lim="400000"/>
                      </a:ln>
                      <a:effectLst/>
                    </wps:spPr>
                    <wps:txbx>
                      <w:txbxContent>
                        <w:p w14:paraId="35076E7D" w14:textId="77777777" w:rsidR="00CD0246" w:rsidRDefault="005F3C4A">
                          <w:pPr>
                            <w:pStyle w:val="Contactdetails"/>
                          </w:pPr>
                          <w:r>
                            <w:t xml:space="preserve">Sydney School of Public Health </w:t>
                          </w:r>
                        </w:p>
                        <w:p w14:paraId="7926858D" w14:textId="77777777" w:rsidR="00CD0246" w:rsidRDefault="005F3C4A">
                          <w:pPr>
                            <w:pStyle w:val="Contactdetails"/>
                          </w:pPr>
                          <w:r>
                            <w:t>Edward Ford Building, A27</w:t>
                          </w:r>
                        </w:p>
                        <w:p w14:paraId="55DE71C0" w14:textId="77777777" w:rsidR="00CD0246" w:rsidRDefault="005F3C4A">
                          <w:pPr>
                            <w:pStyle w:val="Contactdetails"/>
                          </w:pPr>
                          <w:r>
                            <w:t>The University of Sydney NSW 2006</w:t>
                          </w:r>
                        </w:p>
                        <w:p w14:paraId="51BEB295" w14:textId="77777777" w:rsidR="00CD0246" w:rsidRDefault="005F3C4A">
                          <w:pPr>
                            <w:pStyle w:val="Contactdetails"/>
                          </w:pPr>
                          <w:r>
                            <w:rPr>
                              <w:b/>
                              <w:bCs/>
                            </w:rPr>
                            <w:t>Tel:</w:t>
                          </w:r>
                          <w:r>
                            <w:t xml:space="preserve"> 61 2 9351 4823 </w:t>
                          </w:r>
                          <w:r>
                            <w:rPr>
                              <w:b/>
                              <w:bCs/>
                            </w:rPr>
                            <w:t>Fax:</w:t>
                          </w:r>
                          <w:r>
                            <w:t xml:space="preserve"> 61 2 9351 7420</w:t>
                          </w:r>
                        </w:p>
                        <w:p w14:paraId="1BD5E42F" w14:textId="77777777" w:rsidR="00CD0246" w:rsidRDefault="005F3C4A">
                          <w:pPr>
                            <w:pStyle w:val="Contactdetails"/>
                          </w:pPr>
                          <w:r>
                            <w:rPr>
                              <w:b/>
                              <w:bCs/>
                            </w:rPr>
                            <w:t xml:space="preserve">Email: </w:t>
                          </w:r>
                          <w:r>
                            <w:t>jonathan.craig@sydney.edu.au</w:t>
                          </w:r>
                        </w:p>
                      </w:txbxContent>
                    </wps:txbx>
                    <wps:bodyPr wrap="square" lIns="45719" tIns="45719" rIns="45719" bIns="45719" numCol="1" anchor="t">
                      <a:noAutofit/>
                    </wps:bodyPr>
                  </wps:wsp>
                </a:graphicData>
              </a:graphic>
            </wp:anchor>
          </w:drawing>
        </mc:Choice>
        <mc:Fallback>
          <w:pict>
            <v:rect id="_x0000_s1028" style="visibility:visible;position:absolute;margin-left:278.1pt;margin-top:67.9pt;width:181.5pt;height:62.5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details"/>
                    </w:pPr>
                    <w:r>
                      <w:rPr>
                        <w:rtl w:val="0"/>
                      </w:rPr>
                      <w:t xml:space="preserve">Sydney School of Public Health </w:t>
                    </w:r>
                  </w:p>
                  <w:p>
                    <w:pPr>
                      <w:pStyle w:val="Contact details"/>
                    </w:pPr>
                    <w:r>
                      <w:rPr>
                        <w:rtl w:val="0"/>
                      </w:rPr>
                      <w:t>Edward Ford Building, A27</w:t>
                    </w:r>
                  </w:p>
                  <w:p>
                    <w:pPr>
                      <w:pStyle w:val="Contact details"/>
                    </w:pPr>
                    <w:r>
                      <w:rPr>
                        <w:rtl w:val="0"/>
                      </w:rPr>
                      <w:t>The University of Sydney NSW 2006</w:t>
                    </w:r>
                  </w:p>
                  <w:p>
                    <w:pPr>
                      <w:pStyle w:val="Contact details"/>
                    </w:pPr>
                    <w:r>
                      <w:rPr>
                        <w:b w:val="1"/>
                        <w:bCs w:val="1"/>
                        <w:rtl w:val="0"/>
                        <w:lang w:val="en-US"/>
                      </w:rPr>
                      <w:t>Tel:</w:t>
                    </w:r>
                    <w:r>
                      <w:rPr>
                        <w:rtl w:val="0"/>
                      </w:rPr>
                      <w:t xml:space="preserve"> 61 2 9351 4823 </w:t>
                    </w:r>
                    <w:r>
                      <w:rPr>
                        <w:b w:val="1"/>
                        <w:bCs w:val="1"/>
                        <w:rtl w:val="0"/>
                        <w:lang w:val="en-US"/>
                      </w:rPr>
                      <w:t>Fax:</w:t>
                    </w:r>
                    <w:r>
                      <w:rPr>
                        <w:rtl w:val="0"/>
                      </w:rPr>
                      <w:t xml:space="preserve"> 61 2 9351 7420</w:t>
                    </w:r>
                  </w:p>
                  <w:p>
                    <w:pPr>
                      <w:pStyle w:val="Contact details"/>
                    </w:pPr>
                    <w:r>
                      <w:rPr>
                        <w:b w:val="1"/>
                        <w:bCs w:val="1"/>
                        <w:rtl w:val="0"/>
                        <w:lang w:val="en-US"/>
                      </w:rPr>
                      <w:t xml:space="preserve">Email: </w:t>
                    </w:r>
                    <w:r>
                      <w:rPr>
                        <w:rtl w:val="0"/>
                      </w:rPr>
                      <w:t>jonathan.craig@sydney.edu.au</w:t>
                    </w:r>
                  </w:p>
                </w:txbxContent>
              </v:textbox>
              <w10:wrap type="none" side="bothSides" anchorx="page" anchory="page"/>
            </v:rect>
          </w:pict>
        </mc:Fallback>
      </mc:AlternateContent>
    </w:r>
    <w:r>
      <w:rPr>
        <w:b w:val="0"/>
        <w:bCs w:val="0"/>
      </w:rPr>
      <w:t>Jonathan C Craig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7D0"/>
    <w:multiLevelType w:val="hybridMultilevel"/>
    <w:tmpl w:val="3D320330"/>
    <w:numStyleLink w:val="ImportedStyle14"/>
  </w:abstractNum>
  <w:abstractNum w:abstractNumId="1">
    <w:nsid w:val="062E4DCB"/>
    <w:multiLevelType w:val="hybridMultilevel"/>
    <w:tmpl w:val="699E5EB0"/>
    <w:numStyleLink w:val="ImportedStyle1"/>
  </w:abstractNum>
  <w:abstractNum w:abstractNumId="2">
    <w:nsid w:val="36021761"/>
    <w:multiLevelType w:val="hybridMultilevel"/>
    <w:tmpl w:val="3D320330"/>
    <w:styleLink w:val="ImportedStyle14"/>
    <w:lvl w:ilvl="0" w:tplc="B0F64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02FA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96A562">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FCE4B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7684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8A54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FD96FA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8E9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34577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0F64D9"/>
    <w:multiLevelType w:val="hybridMultilevel"/>
    <w:tmpl w:val="699E5EB0"/>
    <w:styleLink w:val="ImportedStyle1"/>
    <w:lvl w:ilvl="0" w:tplc="14B6D836">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72D742">
      <w:start w:val="1"/>
      <w:numFmt w:val="lowerLetter"/>
      <w:lvlText w:val="%2."/>
      <w:lvlJc w:val="left"/>
      <w:pPr>
        <w:tabs>
          <w:tab w:val="left" w:pos="720"/>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B2FE72">
      <w:start w:val="1"/>
      <w:numFmt w:val="lowerRoman"/>
      <w:lvlText w:val="%3."/>
      <w:lvlJc w:val="left"/>
      <w:pPr>
        <w:tabs>
          <w:tab w:val="left" w:pos="720"/>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A2ED3C">
      <w:start w:val="1"/>
      <w:numFmt w:val="decimal"/>
      <w:lvlText w:val="%4."/>
      <w:lvlJc w:val="left"/>
      <w:pPr>
        <w:tabs>
          <w:tab w:val="left" w:pos="720"/>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886D48">
      <w:start w:val="1"/>
      <w:numFmt w:val="lowerLetter"/>
      <w:lvlText w:val="%5."/>
      <w:lvlJc w:val="left"/>
      <w:pPr>
        <w:tabs>
          <w:tab w:val="left" w:pos="720"/>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4AF59A">
      <w:start w:val="1"/>
      <w:numFmt w:val="lowerRoman"/>
      <w:lvlText w:val="%6."/>
      <w:lvlJc w:val="left"/>
      <w:pPr>
        <w:tabs>
          <w:tab w:val="left" w:pos="720"/>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F036A0">
      <w:start w:val="1"/>
      <w:numFmt w:val="decimal"/>
      <w:lvlText w:val="%7."/>
      <w:lvlJc w:val="left"/>
      <w:pPr>
        <w:tabs>
          <w:tab w:val="left" w:pos="720"/>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8E6000">
      <w:start w:val="1"/>
      <w:numFmt w:val="lowerLetter"/>
      <w:lvlText w:val="%8."/>
      <w:lvlJc w:val="left"/>
      <w:pPr>
        <w:tabs>
          <w:tab w:val="left" w:pos="720"/>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D0FB00">
      <w:start w:val="1"/>
      <w:numFmt w:val="lowerRoman"/>
      <w:lvlText w:val="%9."/>
      <w:lvlJc w:val="left"/>
      <w:pPr>
        <w:tabs>
          <w:tab w:val="left" w:pos="720"/>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C001D88"/>
    <w:multiLevelType w:val="hybridMultilevel"/>
    <w:tmpl w:val="BC22EDA2"/>
    <w:numStyleLink w:val="ImportedStyle13"/>
  </w:abstractNum>
  <w:abstractNum w:abstractNumId="5">
    <w:nsid w:val="674213A9"/>
    <w:multiLevelType w:val="hybridMultilevel"/>
    <w:tmpl w:val="24726ED4"/>
    <w:numStyleLink w:val="ImportedStyle12"/>
  </w:abstractNum>
  <w:abstractNum w:abstractNumId="6">
    <w:nsid w:val="6F8D4EE1"/>
    <w:multiLevelType w:val="hybridMultilevel"/>
    <w:tmpl w:val="BC22EDA2"/>
    <w:styleLink w:val="ImportedStyle13"/>
    <w:lvl w:ilvl="0" w:tplc="13E22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6068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90698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F104E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CE0F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EE91B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68A269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B2F0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46D86">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4676589"/>
    <w:multiLevelType w:val="hybridMultilevel"/>
    <w:tmpl w:val="24726ED4"/>
    <w:styleLink w:val="ImportedStyle12"/>
    <w:lvl w:ilvl="0" w:tplc="2A22A3F8">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2AB3C2">
      <w:start w:val="1"/>
      <w:numFmt w:val="lowerLetter"/>
      <w:lvlText w:val="%2."/>
      <w:lvlJc w:val="left"/>
      <w:pPr>
        <w:tabs>
          <w:tab w:val="left" w:pos="720"/>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904B602">
      <w:start w:val="1"/>
      <w:numFmt w:val="lowerRoman"/>
      <w:lvlText w:val="%3."/>
      <w:lvlJc w:val="left"/>
      <w:pPr>
        <w:tabs>
          <w:tab w:val="left" w:pos="720"/>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C02D10">
      <w:start w:val="1"/>
      <w:numFmt w:val="decimal"/>
      <w:lvlText w:val="%4."/>
      <w:lvlJc w:val="left"/>
      <w:pPr>
        <w:tabs>
          <w:tab w:val="left" w:pos="720"/>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7414D0">
      <w:start w:val="1"/>
      <w:numFmt w:val="lowerLetter"/>
      <w:lvlText w:val="%5."/>
      <w:lvlJc w:val="left"/>
      <w:pPr>
        <w:tabs>
          <w:tab w:val="left" w:pos="720"/>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281076">
      <w:start w:val="1"/>
      <w:numFmt w:val="lowerRoman"/>
      <w:lvlText w:val="%6."/>
      <w:lvlJc w:val="left"/>
      <w:pPr>
        <w:tabs>
          <w:tab w:val="left" w:pos="720"/>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303070">
      <w:start w:val="1"/>
      <w:numFmt w:val="decimal"/>
      <w:lvlText w:val="%7."/>
      <w:lvlJc w:val="left"/>
      <w:pPr>
        <w:tabs>
          <w:tab w:val="left" w:pos="720"/>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702414">
      <w:start w:val="1"/>
      <w:numFmt w:val="lowerLetter"/>
      <w:lvlText w:val="%8."/>
      <w:lvlJc w:val="left"/>
      <w:pPr>
        <w:tabs>
          <w:tab w:val="left" w:pos="720"/>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484204C">
      <w:start w:val="1"/>
      <w:numFmt w:val="lowerRoman"/>
      <w:lvlText w:val="%9."/>
      <w:lvlJc w:val="left"/>
      <w:pPr>
        <w:tabs>
          <w:tab w:val="left" w:pos="720"/>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lvl w:ilvl="0" w:tplc="915C13EC">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20"/>
            <w:tab w:val="num" w:pos="1476"/>
          </w:tabs>
          <w:ind w:left="17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20"/>
            <w:tab w:val="num" w:pos="2187"/>
          </w:tabs>
          <w:ind w:left="2471"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20"/>
            <w:tab w:val="num" w:pos="2916"/>
          </w:tabs>
          <w:ind w:left="32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20"/>
            <w:tab w:val="num" w:pos="3636"/>
          </w:tabs>
          <w:ind w:left="39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20"/>
            <w:tab w:val="num" w:pos="4347"/>
          </w:tabs>
          <w:ind w:left="4631"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20"/>
            <w:tab w:val="num" w:pos="5076"/>
          </w:tabs>
          <w:ind w:left="53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20"/>
            <w:tab w:val="num" w:pos="5796"/>
          </w:tabs>
          <w:ind w:left="60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20"/>
            <w:tab w:val="num" w:pos="6507"/>
          </w:tabs>
          <w:ind w:left="6791"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915C13EC">
        <w:start w:val="1"/>
        <w:numFmt w:val="decimal"/>
        <w:lvlText w:val="%1."/>
        <w:lvlJc w:val="left"/>
        <w:pPr>
          <w:tabs>
            <w:tab w:val="num" w:pos="764"/>
          </w:tabs>
          <w:ind w:left="1048" w:hanging="7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64"/>
            <w:tab w:val="num" w:pos="1476"/>
          </w:tabs>
          <w:ind w:left="17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64"/>
            <w:tab w:val="num" w:pos="2186"/>
          </w:tabs>
          <w:ind w:left="247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64"/>
            <w:tab w:val="num" w:pos="2916"/>
          </w:tabs>
          <w:ind w:left="32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64"/>
            <w:tab w:val="num" w:pos="3636"/>
          </w:tabs>
          <w:ind w:left="39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64"/>
            <w:tab w:val="num" w:pos="4346"/>
          </w:tabs>
          <w:ind w:left="463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64"/>
            <w:tab w:val="num" w:pos="5076"/>
          </w:tabs>
          <w:ind w:left="53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64"/>
            <w:tab w:val="num" w:pos="5796"/>
          </w:tabs>
          <w:ind w:left="60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64"/>
            <w:tab w:val="num" w:pos="6506"/>
          </w:tabs>
          <w:ind w:left="679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915C13EC">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20"/>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20"/>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20"/>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20"/>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20"/>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20"/>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20"/>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20"/>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915C13EC">
        <w:start w:val="1"/>
        <w:numFmt w:val="decimal"/>
        <w:lvlText w:val="%1."/>
        <w:lvlJc w:val="left"/>
        <w:pPr>
          <w:tabs>
            <w:tab w:val="num" w:pos="684"/>
          </w:tabs>
          <w:ind w:left="968"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684"/>
            <w:tab w:val="num" w:pos="1443"/>
          </w:tabs>
          <w:ind w:left="1727"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684"/>
            <w:tab w:val="num" w:pos="2162"/>
          </w:tabs>
          <w:ind w:left="2446" w:hanging="5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684"/>
            <w:tab w:val="num" w:pos="2883"/>
          </w:tabs>
          <w:ind w:left="3167"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684"/>
            <w:tab w:val="num" w:pos="3603"/>
          </w:tabs>
          <w:ind w:left="3887"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684"/>
            <w:tab w:val="num" w:pos="4322"/>
          </w:tabs>
          <w:ind w:left="4606" w:hanging="5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684"/>
            <w:tab w:val="num" w:pos="5043"/>
          </w:tabs>
          <w:ind w:left="5327"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684"/>
            <w:tab w:val="num" w:pos="5763"/>
          </w:tabs>
          <w:ind w:left="6047"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684"/>
            <w:tab w:val="num" w:pos="6482"/>
          </w:tabs>
          <w:ind w:left="6766" w:hanging="5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lvlOverride w:ilvl="0">
      <w:lvl w:ilvl="0" w:tplc="915C13EC">
        <w:start w:val="1"/>
        <w:numFmt w:val="decimal"/>
        <w:lvlText w:val="%1."/>
        <w:lvlJc w:val="left"/>
        <w:pPr>
          <w:tabs>
            <w:tab w:val="num" w:pos="787"/>
          </w:tabs>
          <w:ind w:left="1071" w:hanging="7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87"/>
            <w:tab w:val="num" w:pos="1495"/>
          </w:tabs>
          <w:ind w:left="17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87"/>
            <w:tab w:val="num" w:pos="2192"/>
          </w:tabs>
          <w:ind w:left="247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87"/>
            <w:tab w:val="num" w:pos="2935"/>
          </w:tabs>
          <w:ind w:left="321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87"/>
            <w:tab w:val="num" w:pos="3655"/>
          </w:tabs>
          <w:ind w:left="393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87"/>
            <w:tab w:val="num" w:pos="4352"/>
          </w:tabs>
          <w:ind w:left="463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87"/>
            <w:tab w:val="num" w:pos="5095"/>
          </w:tabs>
          <w:ind w:left="53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87"/>
            <w:tab w:val="num" w:pos="5815"/>
          </w:tabs>
          <w:ind w:left="609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87"/>
            <w:tab w:val="num" w:pos="6512"/>
          </w:tabs>
          <w:ind w:left="679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lvlOverride w:ilvl="0">
      <w:lvl w:ilvl="0" w:tplc="915C13EC">
        <w:start w:val="1"/>
        <w:numFmt w:val="decimal"/>
        <w:lvlText w:val="%1."/>
        <w:lvlJc w:val="left"/>
        <w:pPr>
          <w:tabs>
            <w:tab w:val="num" w:pos="764"/>
          </w:tabs>
          <w:ind w:left="1048" w:hanging="7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64"/>
            <w:tab w:val="num" w:pos="1516"/>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64"/>
            <w:tab w:val="num" w:pos="2215"/>
          </w:tabs>
          <w:ind w:left="2499" w:hanging="5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64"/>
            <w:tab w:val="num" w:pos="2956"/>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64"/>
            <w:tab w:val="num" w:pos="3676"/>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64"/>
            <w:tab w:val="num" w:pos="4375"/>
          </w:tabs>
          <w:ind w:left="4659" w:hanging="5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64"/>
            <w:tab w:val="num" w:pos="5116"/>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64"/>
            <w:tab w:val="num" w:pos="5836"/>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64"/>
            <w:tab w:val="num" w:pos="6534"/>
          </w:tabs>
          <w:ind w:left="6818" w:hanging="5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
    <w:lvlOverride w:ilvl="0">
      <w:lvl w:ilvl="0" w:tplc="915C13EC">
        <w:start w:val="1"/>
        <w:numFmt w:val="decimal"/>
        <w:lvlText w:val="%1."/>
        <w:lvlJc w:val="left"/>
        <w:pPr>
          <w:tabs>
            <w:tab w:val="num" w:pos="764"/>
          </w:tabs>
          <w:ind w:left="1048" w:hanging="7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64"/>
            <w:tab w:val="num" w:pos="1476"/>
          </w:tabs>
          <w:ind w:left="17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64"/>
            <w:tab w:val="num" w:pos="2186"/>
          </w:tabs>
          <w:ind w:left="247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64"/>
            <w:tab w:val="num" w:pos="2916"/>
          </w:tabs>
          <w:ind w:left="32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64"/>
            <w:tab w:val="num" w:pos="3636"/>
          </w:tabs>
          <w:ind w:left="39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64"/>
            <w:tab w:val="num" w:pos="4346"/>
          </w:tabs>
          <w:ind w:left="463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64"/>
            <w:tab w:val="num" w:pos="5076"/>
          </w:tabs>
          <w:ind w:left="53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64"/>
            <w:tab w:val="num" w:pos="5796"/>
          </w:tabs>
          <w:ind w:left="60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64"/>
            <w:tab w:val="num" w:pos="6506"/>
          </w:tabs>
          <w:ind w:left="679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915C13EC">
        <w:start w:val="1"/>
        <w:numFmt w:val="decimal"/>
        <w:lvlText w:val="%1."/>
        <w:lvlJc w:val="left"/>
        <w:pPr>
          <w:tabs>
            <w:tab w:val="num" w:pos="764"/>
          </w:tabs>
          <w:ind w:left="1048" w:hanging="7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64"/>
            <w:tab w:val="num" w:pos="1516"/>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64"/>
            <w:tab w:val="num" w:pos="2207"/>
          </w:tabs>
          <w:ind w:left="2491" w:hanging="5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64"/>
            <w:tab w:val="num" w:pos="2956"/>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64"/>
            <w:tab w:val="num" w:pos="3676"/>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64"/>
            <w:tab w:val="num" w:pos="4367"/>
          </w:tabs>
          <w:ind w:left="4651" w:hanging="5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64"/>
            <w:tab w:val="num" w:pos="5116"/>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64"/>
            <w:tab w:val="num" w:pos="5836"/>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64"/>
            <w:tab w:val="num" w:pos="6526"/>
          </w:tabs>
          <w:ind w:left="6810" w:hanging="5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915C13EC">
        <w:start w:val="1"/>
        <w:numFmt w:val="decimal"/>
        <w:lvlText w:val="%1."/>
        <w:lvlJc w:val="left"/>
        <w:pPr>
          <w:tabs>
            <w:tab w:val="num" w:pos="812"/>
          </w:tabs>
          <w:ind w:left="1096" w:hanging="8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812"/>
            <w:tab w:val="num" w:pos="1516"/>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812"/>
            <w:tab w:val="num" w:pos="2207"/>
          </w:tabs>
          <w:ind w:left="2491" w:hanging="5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812"/>
            <w:tab w:val="num" w:pos="2956"/>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812"/>
            <w:tab w:val="num" w:pos="3676"/>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812"/>
            <w:tab w:val="num" w:pos="4367"/>
          </w:tabs>
          <w:ind w:left="4651" w:hanging="5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812"/>
            <w:tab w:val="num" w:pos="5116"/>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812"/>
            <w:tab w:val="num" w:pos="5836"/>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812"/>
            <w:tab w:val="num" w:pos="6526"/>
          </w:tabs>
          <w:ind w:left="6810" w:hanging="5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915C13EC">
        <w:start w:val="1"/>
        <w:numFmt w:val="decimal"/>
        <w:lvlText w:val="%1."/>
        <w:lvlJc w:val="left"/>
        <w:pPr>
          <w:tabs>
            <w:tab w:val="num" w:pos="787"/>
          </w:tabs>
          <w:ind w:left="1071" w:hanging="7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87"/>
            <w:tab w:val="num" w:pos="1495"/>
          </w:tabs>
          <w:ind w:left="17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87"/>
            <w:tab w:val="num" w:pos="2200"/>
          </w:tabs>
          <w:ind w:left="2484"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87"/>
            <w:tab w:val="num" w:pos="2935"/>
          </w:tabs>
          <w:ind w:left="321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87"/>
            <w:tab w:val="num" w:pos="3655"/>
          </w:tabs>
          <w:ind w:left="393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87"/>
            <w:tab w:val="num" w:pos="4360"/>
          </w:tabs>
          <w:ind w:left="4644"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87"/>
            <w:tab w:val="num" w:pos="5095"/>
          </w:tabs>
          <w:ind w:left="53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87"/>
            <w:tab w:val="num" w:pos="5815"/>
          </w:tabs>
          <w:ind w:left="609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87"/>
            <w:tab w:val="num" w:pos="6520"/>
          </w:tabs>
          <w:ind w:left="6804"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915C13EC">
        <w:start w:val="1"/>
        <w:numFmt w:val="decimal"/>
        <w:lvlText w:val="%1."/>
        <w:lvlJc w:val="left"/>
        <w:pPr>
          <w:tabs>
            <w:tab w:val="num" w:pos="851"/>
          </w:tabs>
          <w:ind w:left="1135"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851"/>
            <w:tab w:val="num" w:pos="1476"/>
          </w:tabs>
          <w:ind w:left="17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851"/>
            <w:tab w:val="num" w:pos="2186"/>
          </w:tabs>
          <w:ind w:left="247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851"/>
            <w:tab w:val="num" w:pos="2916"/>
          </w:tabs>
          <w:ind w:left="32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851"/>
            <w:tab w:val="num" w:pos="3636"/>
          </w:tabs>
          <w:ind w:left="39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851"/>
            <w:tab w:val="num" w:pos="4346"/>
          </w:tabs>
          <w:ind w:left="463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851"/>
            <w:tab w:val="num" w:pos="5076"/>
          </w:tabs>
          <w:ind w:left="53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851"/>
            <w:tab w:val="num" w:pos="5796"/>
          </w:tabs>
          <w:ind w:left="60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851"/>
            <w:tab w:val="num" w:pos="6506"/>
          </w:tabs>
          <w:ind w:left="6790"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915C13EC">
        <w:start w:val="1"/>
        <w:numFmt w:val="decimal"/>
        <w:lvlText w:val="%1."/>
        <w:lvlJc w:val="left"/>
        <w:pPr>
          <w:tabs>
            <w:tab w:val="num" w:pos="787"/>
          </w:tabs>
          <w:ind w:left="1071" w:hanging="7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left" w:pos="787"/>
            <w:tab w:val="num" w:pos="1495"/>
          </w:tabs>
          <w:ind w:left="17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left" w:pos="787"/>
            <w:tab w:val="num" w:pos="2192"/>
          </w:tabs>
          <w:ind w:left="247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left" w:pos="787"/>
            <w:tab w:val="num" w:pos="2935"/>
          </w:tabs>
          <w:ind w:left="321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left" w:pos="787"/>
            <w:tab w:val="num" w:pos="3655"/>
          </w:tabs>
          <w:ind w:left="393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left" w:pos="787"/>
            <w:tab w:val="num" w:pos="4352"/>
          </w:tabs>
          <w:ind w:left="463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left" w:pos="787"/>
            <w:tab w:val="num" w:pos="5095"/>
          </w:tabs>
          <w:ind w:left="537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left" w:pos="787"/>
            <w:tab w:val="num" w:pos="5815"/>
          </w:tabs>
          <w:ind w:left="6099" w:hanging="6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left" w:pos="787"/>
            <w:tab w:val="num" w:pos="6512"/>
          </w:tabs>
          <w:ind w:left="6796" w:hanging="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startOverride w:val="1"/>
    </w:lvlOverride>
  </w:num>
  <w:num w:numId="19">
    <w:abstractNumId w:val="7"/>
  </w:num>
  <w:num w:numId="20">
    <w:abstractNumId w:val="5"/>
  </w:num>
  <w:num w:numId="21">
    <w:abstractNumId w:val="1"/>
    <w:lvlOverride w:ilvl="0">
      <w:startOverride w:val="1"/>
    </w:lvlOverride>
  </w:num>
  <w:num w:numId="22">
    <w:abstractNumId w:val="1"/>
    <w:lvlOverride w:ilvl="0">
      <w:startOverride w:val="1"/>
    </w:lvlOverride>
  </w:num>
  <w:num w:numId="23">
    <w:abstractNumId w:val="1"/>
    <w:lvlOverride w:ilvl="0">
      <w:startOverride w:val="1"/>
      <w:lvl w:ilvl="0" w:tplc="915C13EC">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2C0C32">
        <w:start w:val="1"/>
        <w:numFmt w:val="lowerLetter"/>
        <w:lvlText w:val="%2."/>
        <w:lvlJc w:val="left"/>
        <w:pPr>
          <w:tabs>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17CD738">
        <w:start w:val="1"/>
        <w:numFmt w:val="lowerRoman"/>
        <w:lvlText w:val="%3."/>
        <w:lvlJc w:val="left"/>
        <w:pPr>
          <w:tabs>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FA59F0">
        <w:start w:val="1"/>
        <w:numFmt w:val="decimal"/>
        <w:lvlText w:val="%4."/>
        <w:lvlJc w:val="left"/>
        <w:pPr>
          <w:tabs>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034D4BE">
        <w:start w:val="1"/>
        <w:numFmt w:val="lowerLetter"/>
        <w:lvlText w:val="%5."/>
        <w:lvlJc w:val="left"/>
        <w:pPr>
          <w:tabs>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1A76D4">
        <w:start w:val="1"/>
        <w:numFmt w:val="lowerRoman"/>
        <w:lvlText w:val="%6."/>
        <w:lvlJc w:val="left"/>
        <w:pPr>
          <w:tabs>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0627E18">
        <w:start w:val="1"/>
        <w:numFmt w:val="decimal"/>
        <w:lvlText w:val="%7."/>
        <w:lvlJc w:val="left"/>
        <w:pPr>
          <w:tabs>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D0D180">
        <w:start w:val="1"/>
        <w:numFmt w:val="lowerLetter"/>
        <w:lvlText w:val="%8."/>
        <w:lvlJc w:val="left"/>
        <w:pPr>
          <w:tabs>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42A85C">
        <w:start w:val="1"/>
        <w:numFmt w:val="lowerRoman"/>
        <w:lvlText w:val="%9."/>
        <w:lvlJc w:val="left"/>
        <w:pPr>
          <w:tabs>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
    <w:lvlOverride w:ilvl="0">
      <w:lvl w:ilvl="0" w:tplc="915C13EC">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2C0C32">
        <w:start w:val="1"/>
        <w:numFmt w:val="lowerLetter"/>
        <w:lvlText w:val="%2."/>
        <w:lvlJc w:val="left"/>
        <w:pPr>
          <w:tabs>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7CD738">
        <w:start w:val="1"/>
        <w:numFmt w:val="lowerRoman"/>
        <w:lvlText w:val="%3."/>
        <w:lvlJc w:val="left"/>
        <w:pPr>
          <w:tabs>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A59F0">
        <w:start w:val="1"/>
        <w:numFmt w:val="decimal"/>
        <w:lvlText w:val="%4."/>
        <w:lvlJc w:val="left"/>
        <w:pPr>
          <w:tabs>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D4BE">
        <w:start w:val="1"/>
        <w:numFmt w:val="lowerLetter"/>
        <w:lvlText w:val="%5."/>
        <w:lvlJc w:val="left"/>
        <w:pPr>
          <w:tabs>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1A76D4">
        <w:start w:val="1"/>
        <w:numFmt w:val="lowerRoman"/>
        <w:lvlText w:val="%6."/>
        <w:lvlJc w:val="left"/>
        <w:pPr>
          <w:tabs>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27E18">
        <w:start w:val="1"/>
        <w:numFmt w:val="decimal"/>
        <w:lvlText w:val="%7."/>
        <w:lvlJc w:val="left"/>
        <w:pPr>
          <w:tabs>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D0D180">
        <w:start w:val="1"/>
        <w:numFmt w:val="lowerLetter"/>
        <w:lvlText w:val="%8."/>
        <w:lvlJc w:val="left"/>
        <w:pPr>
          <w:tabs>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42A85C">
        <w:start w:val="1"/>
        <w:numFmt w:val="lowerRoman"/>
        <w:lvlText w:val="%9."/>
        <w:lvlJc w:val="left"/>
        <w:pPr>
          <w:tabs>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
  </w:num>
  <w:num w:numId="26">
    <w:abstractNumId w:val="4"/>
  </w:num>
  <w:num w:numId="27">
    <w:abstractNumId w:val="2"/>
  </w:num>
  <w:num w:numId="28">
    <w:abstractNumId w:val="0"/>
  </w:num>
  <w:num w:numId="29">
    <w:abstractNumId w:val="1"/>
    <w:lvlOverride w:ilvl="0">
      <w:startOverride w:val="1"/>
      <w:lvl w:ilvl="0" w:tplc="915C13EC">
        <w:start w:val="1"/>
        <w:numFmt w:val="decimal"/>
        <w:lvlText w:val="%1."/>
        <w:lvlJc w:val="left"/>
        <w:pPr>
          <w:tabs>
            <w:tab w:val="num" w:pos="720"/>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2C0C32">
        <w:start w:val="1"/>
        <w:numFmt w:val="lowerLetter"/>
        <w:lvlText w:val="%2."/>
        <w:lvlJc w:val="left"/>
        <w:pPr>
          <w:tabs>
            <w:tab w:val="num" w:pos="1440"/>
          </w:tabs>
          <w:ind w:left="17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17CD738">
        <w:start w:val="1"/>
        <w:numFmt w:val="lowerRoman"/>
        <w:lvlText w:val="%3."/>
        <w:lvlJc w:val="left"/>
        <w:pPr>
          <w:tabs>
            <w:tab w:val="num" w:pos="2160"/>
          </w:tabs>
          <w:ind w:left="244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FA59F0">
        <w:start w:val="1"/>
        <w:numFmt w:val="decimal"/>
        <w:lvlText w:val="%4."/>
        <w:lvlJc w:val="left"/>
        <w:pPr>
          <w:tabs>
            <w:tab w:val="num" w:pos="2880"/>
          </w:tabs>
          <w:ind w:left="316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034D4BE">
        <w:start w:val="1"/>
        <w:numFmt w:val="lowerLetter"/>
        <w:lvlText w:val="%5."/>
        <w:lvlJc w:val="left"/>
        <w:pPr>
          <w:tabs>
            <w:tab w:val="num" w:pos="3600"/>
          </w:tabs>
          <w:ind w:left="388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1A76D4">
        <w:start w:val="1"/>
        <w:numFmt w:val="lowerRoman"/>
        <w:lvlText w:val="%6."/>
        <w:lvlJc w:val="left"/>
        <w:pPr>
          <w:tabs>
            <w:tab w:val="num" w:pos="4320"/>
          </w:tabs>
          <w:ind w:left="460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0627E18">
        <w:start w:val="1"/>
        <w:numFmt w:val="decimal"/>
        <w:lvlText w:val="%7."/>
        <w:lvlJc w:val="left"/>
        <w:pPr>
          <w:tabs>
            <w:tab w:val="num" w:pos="5040"/>
          </w:tabs>
          <w:ind w:left="532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D0D180">
        <w:start w:val="1"/>
        <w:numFmt w:val="lowerLetter"/>
        <w:lvlText w:val="%8."/>
        <w:lvlJc w:val="left"/>
        <w:pPr>
          <w:tabs>
            <w:tab w:val="num" w:pos="5760"/>
          </w:tabs>
          <w:ind w:left="60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42A85C">
        <w:start w:val="1"/>
        <w:numFmt w:val="lowerRoman"/>
        <w:lvlText w:val="%9."/>
        <w:lvlJc w:val="left"/>
        <w:pPr>
          <w:tabs>
            <w:tab w:val="num" w:pos="6480"/>
          </w:tabs>
          <w:ind w:left="6764"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46"/>
    <w:rsid w:val="005F3C4A"/>
    <w:rsid w:val="00863325"/>
    <w:rsid w:val="00CD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78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2">
    <w:name w:val="heading 2"/>
    <w:next w:val="BodyA"/>
    <w:pPr>
      <w:keepNext/>
      <w:keepLines/>
      <w:spacing w:before="120" w:after="120"/>
      <w:outlineLvl w:val="1"/>
    </w:pPr>
    <w:rPr>
      <w:rFonts w:ascii="Calibri" w:hAnsi="Calibri" w:cs="Arial Unicode MS"/>
      <w:b/>
      <w:bCs/>
      <w:color w:val="548DD4"/>
      <w:sz w:val="26"/>
      <w:szCs w:val="26"/>
      <w:u w:color="548DD4"/>
    </w:rPr>
  </w:style>
  <w:style w:type="paragraph" w:styleId="Heading3">
    <w:name w:val="heading 3"/>
    <w:next w:val="BodyA"/>
    <w:pPr>
      <w:keepNext/>
      <w:keepLines/>
      <w:spacing w:before="120" w:after="120"/>
      <w:outlineLvl w:val="2"/>
    </w:pPr>
    <w:rPr>
      <w:rFonts w:ascii="Calibri" w:hAnsi="Calibri"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hAnsi="Calibri" w:cs="Arial Unicode MS"/>
      <w:color w:val="000000"/>
      <w:sz w:val="16"/>
      <w:szCs w:val="16"/>
      <w:u w:color="000000"/>
    </w:rPr>
  </w:style>
  <w:style w:type="paragraph" w:styleId="Header">
    <w:name w:val="header"/>
    <w:pPr>
      <w:tabs>
        <w:tab w:val="center" w:pos="4320"/>
        <w:tab w:val="right" w:pos="8640"/>
      </w:tabs>
    </w:pPr>
    <w:rPr>
      <w:rFonts w:ascii="Calibri" w:hAnsi="Calibri" w:cs="Arial Unicode MS"/>
      <w:b/>
      <w:bCs/>
      <w:color w:val="1F497D"/>
      <w:sz w:val="56"/>
      <w:szCs w:val="56"/>
      <w:u w:color="1F497D"/>
    </w:rPr>
  </w:style>
  <w:style w:type="paragraph" w:customStyle="1" w:styleId="Contactdetails">
    <w:name w:val="Contact details"/>
    <w:rPr>
      <w:rFonts w:ascii="Calibri" w:hAnsi="Calibri" w:cs="Arial Unicode MS"/>
      <w:color w:val="0F243E"/>
      <w:sz w:val="18"/>
      <w:szCs w:val="18"/>
      <w:u w:color="0F243E"/>
    </w:rPr>
  </w:style>
  <w:style w:type="paragraph" w:customStyle="1" w:styleId="BodyA">
    <w:name w:val="Body A"/>
    <w:rPr>
      <w:rFonts w:ascii="Calibri" w:eastAsia="Calibri" w:hAnsi="Calibri" w:cs="Calibri"/>
      <w:color w:val="000000"/>
      <w:sz w:val="22"/>
      <w:szCs w:val="22"/>
      <w:u w:color="000000"/>
    </w:rPr>
  </w:style>
  <w:style w:type="paragraph" w:customStyle="1" w:styleId="Heading">
    <w:name w:val="Heading"/>
    <w:next w:val="BodyA"/>
    <w:pPr>
      <w:keepNext/>
      <w:keepLines/>
      <w:spacing w:before="240" w:after="240"/>
      <w:outlineLvl w:val="0"/>
    </w:pPr>
    <w:rPr>
      <w:rFonts w:ascii="Calibri" w:hAnsi="Calibri" w:cs="Arial Unicode MS"/>
      <w:b/>
      <w:bCs/>
      <w:caps/>
      <w:color w:val="1F497D"/>
      <w:sz w:val="32"/>
      <w:szCs w:val="32"/>
      <w:u w:color="1F497D"/>
    </w:rPr>
  </w:style>
  <w:style w:type="paragraph" w:customStyle="1" w:styleId="YearandDescription">
    <w:name w:val="Year and Description"/>
    <w:pPr>
      <w:spacing w:after="120"/>
      <w:ind w:left="1440" w:hanging="1440"/>
    </w:pPr>
    <w:rPr>
      <w:rFonts w:ascii="Calibri" w:hAnsi="Calibri" w:cs="Arial Unicode MS"/>
      <w:color w:val="000000"/>
      <w:sz w:val="22"/>
      <w:szCs w:val="22"/>
      <w:u w:color="000000"/>
    </w:rPr>
  </w:style>
  <w:style w:type="paragraph" w:customStyle="1" w:styleId="PublicationsList">
    <w:name w:val="Publications List"/>
    <w:pPr>
      <w:spacing w:before="60" w:after="60"/>
      <w:ind w:left="284" w:hanging="284"/>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2">
    <w:name w:val="Imported Style 12"/>
    <w:pPr>
      <w:numPr>
        <w:numId w:val="19"/>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29051</Words>
  <Characters>165596</Characters>
  <Application>Microsoft Macintosh Word</Application>
  <DocSecurity>0</DocSecurity>
  <Lines>1379</Lines>
  <Paragraphs>388</Paragraphs>
  <ScaleCrop>false</ScaleCrop>
  <LinksUpToDate>false</LinksUpToDate>
  <CharactersWithSpaces>194259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Craig</cp:lastModifiedBy>
  <cp:revision>2</cp:revision>
  <dcterms:created xsi:type="dcterms:W3CDTF">2017-05-10T04:57:00Z</dcterms:created>
  <dcterms:modified xsi:type="dcterms:W3CDTF">2017-05-10T04:57:00Z</dcterms:modified>
</cp:coreProperties>
</file>